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39047" w14:textId="77777777" w:rsidR="00B745FC" w:rsidRDefault="00B745FC" w:rsidP="00B745FC">
      <w:pPr>
        <w:ind w:left="360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6</w:t>
      </w:r>
      <w:r w:rsidRPr="006808E4">
        <w:rPr>
          <w:rFonts w:ascii="Times New Roman" w:hAnsi="Times New Roman"/>
          <w:b/>
          <w:sz w:val="24"/>
          <w:szCs w:val="24"/>
          <w:lang w:val="lv-LV"/>
        </w:rPr>
        <w:t xml:space="preserve">. Pielikums. </w:t>
      </w:r>
      <w:r>
        <w:rPr>
          <w:rFonts w:ascii="Times New Roman" w:hAnsi="Times New Roman"/>
          <w:b/>
          <w:sz w:val="24"/>
          <w:szCs w:val="24"/>
          <w:lang w:val="lv-LV"/>
        </w:rPr>
        <w:t>Eiropas platauša šobrīd apzinātais izplatības areāls Latvijā un prioritārās pētāmās esošās ĪADT teritorijas, kuru Dabas aizsardzības plānu izstrādē piesaistāmi sertificēti eksperti par sugu grupu “Sikspārņi”</w:t>
      </w:r>
    </w:p>
    <w:p w14:paraId="4CF2D6C6" w14:textId="77777777" w:rsidR="00B745FC" w:rsidRPr="00D25268" w:rsidRDefault="00B745FC" w:rsidP="00B745FC">
      <w:pPr>
        <w:rPr>
          <w:rFonts w:ascii="Times New Roman" w:hAnsi="Times New Roman"/>
          <w:bCs/>
          <w:sz w:val="24"/>
          <w:szCs w:val="24"/>
          <w:lang w:val="lv-LV"/>
        </w:rPr>
      </w:pPr>
    </w:p>
    <w:p w14:paraId="1B2641C0" w14:textId="0BAA4FEA" w:rsidR="00B745FC" w:rsidRDefault="00B745FC" w:rsidP="00B745FC">
      <w:pPr>
        <w:ind w:left="360"/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3693B0D4" wp14:editId="0D12D7AD">
            <wp:extent cx="6629400" cy="481354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" t="1584" r="2967" b="1769"/>
                    <a:stretch/>
                  </pic:blipFill>
                  <pic:spPr bwMode="auto">
                    <a:xfrm>
                      <a:off x="0" y="0"/>
                      <a:ext cx="6711865" cy="48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716E08" w14:textId="77777777" w:rsidR="00094A17" w:rsidRDefault="00094A17"/>
    <w:sectPr w:rsidR="00094A17" w:rsidSect="00B745FC">
      <w:pgSz w:w="16838" w:h="11906" w:orient="landscape"/>
      <w:pgMar w:top="1418" w:right="1418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FC"/>
    <w:rsid w:val="00094A17"/>
    <w:rsid w:val="001D57CC"/>
    <w:rsid w:val="00233262"/>
    <w:rsid w:val="00B745FC"/>
    <w:rsid w:val="00CA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02A7"/>
  <w15:chartTrackingRefBased/>
  <w15:docId w15:val="{D13B99D3-D047-4339-BF99-F77BEEAF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5FC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Univeristāte</dc:creator>
  <cp:keywords/>
  <dc:description/>
  <cp:lastModifiedBy>Vilnis Bernards</cp:lastModifiedBy>
  <cp:revision>2</cp:revision>
  <dcterms:created xsi:type="dcterms:W3CDTF">2021-04-06T08:06:00Z</dcterms:created>
  <dcterms:modified xsi:type="dcterms:W3CDTF">2021-04-06T08:06:00Z</dcterms:modified>
</cp:coreProperties>
</file>