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7DC50" w14:textId="77777777" w:rsidR="00053FFB" w:rsidRPr="004B3114" w:rsidRDefault="00053FFB" w:rsidP="00053FFB">
      <w:pPr>
        <w:ind w:left="360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4B3114">
        <w:rPr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4B3114">
        <w:rPr>
          <w:rFonts w:ascii="Times New Roman" w:hAnsi="Times New Roman"/>
          <w:b/>
          <w:sz w:val="24"/>
          <w:szCs w:val="24"/>
          <w:lang w:val="lv-LV"/>
        </w:rPr>
        <w:t xml:space="preserve"> pielikums</w:t>
      </w:r>
      <w:r>
        <w:rPr>
          <w:rFonts w:ascii="Times New Roman" w:hAnsi="Times New Roman"/>
          <w:b/>
          <w:sz w:val="24"/>
          <w:szCs w:val="24"/>
          <w:lang w:val="lv-LV"/>
        </w:rPr>
        <w:t>.</w:t>
      </w:r>
      <w:r>
        <w:rPr>
          <w:lang w:val="lv-LV"/>
        </w:rPr>
        <w:t xml:space="preserve"> </w:t>
      </w:r>
      <w:r w:rsidRPr="004B3114">
        <w:rPr>
          <w:rFonts w:ascii="Times New Roman" w:hAnsi="Times New Roman"/>
          <w:b/>
          <w:bCs/>
          <w:sz w:val="24"/>
          <w:szCs w:val="24"/>
          <w:lang w:val="lv-LV"/>
        </w:rPr>
        <w:t xml:space="preserve">Eiropas platauša </w:t>
      </w:r>
      <w:r w:rsidRPr="004B311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Barbastella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</w:t>
      </w:r>
      <w:r w:rsidRPr="004B311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arbastellus</w:t>
      </w:r>
      <w:r w:rsidRPr="004B3114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(</w:t>
      </w:r>
      <w:r w:rsidRPr="004B3114">
        <w:rPr>
          <w:rFonts w:ascii="Times New Roman" w:hAnsi="Times New Roman"/>
          <w:b/>
          <w:bCs/>
          <w:sz w:val="24"/>
          <w:szCs w:val="24"/>
          <w:lang w:val="lv-LV"/>
        </w:rPr>
        <w:t>Schreber, 177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4)</w:t>
      </w:r>
      <w:r w:rsidRPr="004B3114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“faktu lapa”</w:t>
      </w:r>
    </w:p>
    <w:tbl>
      <w:tblPr>
        <w:tblW w:w="99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6871"/>
      </w:tblGrid>
      <w:tr w:rsidR="00053FFB" w:rsidRPr="00875FF2" w14:paraId="0DD3FC3C" w14:textId="77777777" w:rsidTr="00C344F4">
        <w:trPr>
          <w:trHeight w:val="419"/>
        </w:trPr>
        <w:tc>
          <w:tcPr>
            <w:tcW w:w="3120" w:type="dxa"/>
            <w:shd w:val="clear" w:color="auto" w:fill="538135"/>
          </w:tcPr>
          <w:p w14:paraId="364BE31F" w14:textId="77777777" w:rsidR="00053FFB" w:rsidRPr="002E3EF5" w:rsidRDefault="00053FFB" w:rsidP="00C344F4">
            <w:pPr>
              <w:rPr>
                <w:b/>
                <w:bCs/>
                <w:color w:val="FFFFFF"/>
                <w:lang w:val="lv-LV"/>
              </w:rPr>
            </w:pPr>
            <w:r w:rsidRPr="007D505F">
              <w:rPr>
                <w:b/>
                <w:bCs/>
                <w:color w:val="FFFFFF"/>
                <w:lang w:val="lv-LV"/>
              </w:rPr>
              <w:t>Biolo</w:t>
            </w:r>
            <w:r w:rsidRPr="00294F56">
              <w:rPr>
                <w:b/>
                <w:bCs/>
                <w:color w:val="FFFFFF"/>
                <w:lang w:val="lv-LV"/>
              </w:rPr>
              <w:t>ģija</w:t>
            </w:r>
          </w:p>
        </w:tc>
        <w:tc>
          <w:tcPr>
            <w:tcW w:w="6871" w:type="dxa"/>
            <w:shd w:val="clear" w:color="auto" w:fill="538135"/>
          </w:tcPr>
          <w:p w14:paraId="1854F1FC" w14:textId="77777777" w:rsidR="00053FFB" w:rsidRPr="002E3EF5" w:rsidRDefault="00053FFB" w:rsidP="00C344F4">
            <w:pPr>
              <w:rPr>
                <w:color w:val="FFFFFF"/>
                <w:lang w:val="lv-LV"/>
              </w:rPr>
            </w:pPr>
          </w:p>
        </w:tc>
      </w:tr>
      <w:tr w:rsidR="00053FFB" w:rsidRPr="00875FF2" w14:paraId="00676AA2" w14:textId="77777777" w:rsidTr="00C344F4">
        <w:trPr>
          <w:trHeight w:val="407"/>
        </w:trPr>
        <w:tc>
          <w:tcPr>
            <w:tcW w:w="3120" w:type="dxa"/>
            <w:shd w:val="clear" w:color="auto" w:fill="auto"/>
          </w:tcPr>
          <w:p w14:paraId="1880394E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Dzīves ilgums</w:t>
            </w:r>
          </w:p>
        </w:tc>
        <w:tc>
          <w:tcPr>
            <w:tcW w:w="6871" w:type="dxa"/>
            <w:shd w:val="clear" w:color="auto" w:fill="auto"/>
          </w:tcPr>
          <w:p w14:paraId="0A231EF6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Vidēji 5,5-10 gadi, maks. 22 gadi</w:t>
            </w:r>
          </w:p>
        </w:tc>
      </w:tr>
      <w:tr w:rsidR="00053FFB" w:rsidRPr="00875FF2" w14:paraId="277C4B23" w14:textId="77777777" w:rsidTr="00C344F4">
        <w:trPr>
          <w:trHeight w:val="419"/>
        </w:trPr>
        <w:tc>
          <w:tcPr>
            <w:tcW w:w="3120" w:type="dxa"/>
            <w:shd w:val="clear" w:color="auto" w:fill="auto"/>
          </w:tcPr>
          <w:p w14:paraId="1A728339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Reproduktīvais potenciāls</w:t>
            </w:r>
          </w:p>
        </w:tc>
        <w:tc>
          <w:tcPr>
            <w:tcW w:w="6871" w:type="dxa"/>
            <w:shd w:val="clear" w:color="auto" w:fill="auto"/>
          </w:tcPr>
          <w:p w14:paraId="3620E84B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1 mazulis gadā</w:t>
            </w:r>
          </w:p>
        </w:tc>
      </w:tr>
      <w:tr w:rsidR="00053FFB" w:rsidRPr="00875FF2" w14:paraId="3A797784" w14:textId="77777777" w:rsidTr="00C344F4">
        <w:trPr>
          <w:trHeight w:val="407"/>
        </w:trPr>
        <w:tc>
          <w:tcPr>
            <w:tcW w:w="3120" w:type="dxa"/>
            <w:shd w:val="clear" w:color="auto" w:fill="C5E0B3"/>
          </w:tcPr>
          <w:p w14:paraId="665B4B1D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Fenoloģija</w:t>
            </w:r>
          </w:p>
        </w:tc>
        <w:tc>
          <w:tcPr>
            <w:tcW w:w="6871" w:type="dxa"/>
            <w:shd w:val="clear" w:color="auto" w:fill="C5E0B3"/>
          </w:tcPr>
          <w:p w14:paraId="575D89BA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Sastopams visu gadu, aktīvs III (IV) – X(XI). Aktīvs naktī 40-50 min. pēc saulrieta – stundu pirms saullēkta.</w:t>
            </w:r>
          </w:p>
        </w:tc>
      </w:tr>
      <w:tr w:rsidR="00053FFB" w:rsidRPr="00875FF2" w14:paraId="526CE8FF" w14:textId="77777777" w:rsidTr="00C344F4">
        <w:trPr>
          <w:trHeight w:val="768"/>
        </w:trPr>
        <w:tc>
          <w:tcPr>
            <w:tcW w:w="3120" w:type="dxa"/>
            <w:shd w:val="clear" w:color="auto" w:fill="auto"/>
          </w:tcPr>
          <w:p w14:paraId="60EADFB6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Mazuļu dzimšanas un zīdīšanas laiks (nelidojoši)</w:t>
            </w:r>
          </w:p>
        </w:tc>
        <w:tc>
          <w:tcPr>
            <w:tcW w:w="6871" w:type="dxa"/>
            <w:shd w:val="clear" w:color="auto" w:fill="auto"/>
          </w:tcPr>
          <w:p w14:paraId="2D954460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Jūnijs – augusta sākums</w:t>
            </w:r>
          </w:p>
        </w:tc>
      </w:tr>
      <w:tr w:rsidR="00053FFB" w:rsidRPr="00875FF2" w14:paraId="357DA24A" w14:textId="77777777" w:rsidTr="00C344F4">
        <w:trPr>
          <w:trHeight w:val="497"/>
        </w:trPr>
        <w:tc>
          <w:tcPr>
            <w:tcW w:w="3120" w:type="dxa"/>
            <w:shd w:val="clear" w:color="auto" w:fill="auto"/>
          </w:tcPr>
          <w:p w14:paraId="37335B79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Pārošanās</w:t>
            </w:r>
          </w:p>
        </w:tc>
        <w:tc>
          <w:tcPr>
            <w:tcW w:w="6871" w:type="dxa"/>
            <w:shd w:val="clear" w:color="auto" w:fill="auto"/>
          </w:tcPr>
          <w:p w14:paraId="48490CD2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Vasaras beigas – rudens. Iespējama spietošana pie ziemošanas mītnēm.</w:t>
            </w:r>
          </w:p>
        </w:tc>
      </w:tr>
      <w:tr w:rsidR="00053FFB" w:rsidRPr="00875FF2" w14:paraId="19C4EA36" w14:textId="77777777" w:rsidTr="00C344F4">
        <w:trPr>
          <w:trHeight w:val="407"/>
        </w:trPr>
        <w:tc>
          <w:tcPr>
            <w:tcW w:w="3120" w:type="dxa"/>
            <w:shd w:val="clear" w:color="auto" w:fill="auto"/>
          </w:tcPr>
          <w:p w14:paraId="2FC7CE18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Ziemošana</w:t>
            </w:r>
          </w:p>
        </w:tc>
        <w:tc>
          <w:tcPr>
            <w:tcW w:w="6871" w:type="dxa"/>
            <w:shd w:val="clear" w:color="auto" w:fill="auto"/>
          </w:tcPr>
          <w:p w14:paraId="1F3A4710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 xml:space="preserve">Novembris – </w:t>
            </w:r>
            <w:r>
              <w:rPr>
                <w:lang w:val="lv-LV"/>
              </w:rPr>
              <w:t>m</w:t>
            </w:r>
            <w:r w:rsidRPr="00875FF2">
              <w:rPr>
                <w:lang w:val="lv-LV"/>
              </w:rPr>
              <w:t>arts</w:t>
            </w:r>
          </w:p>
        </w:tc>
      </w:tr>
      <w:tr w:rsidR="00053FFB" w:rsidRPr="00875FF2" w14:paraId="4EEA4110" w14:textId="77777777" w:rsidTr="00C344F4">
        <w:trPr>
          <w:trHeight w:val="572"/>
        </w:trPr>
        <w:tc>
          <w:tcPr>
            <w:tcW w:w="3120" w:type="dxa"/>
            <w:shd w:val="clear" w:color="auto" w:fill="auto"/>
          </w:tcPr>
          <w:p w14:paraId="3259D257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Barība</w:t>
            </w:r>
          </w:p>
        </w:tc>
        <w:tc>
          <w:tcPr>
            <w:tcW w:w="6871" w:type="dxa"/>
            <w:shd w:val="clear" w:color="auto" w:fill="auto"/>
          </w:tcPr>
          <w:p w14:paraId="3AE71A57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Gk. naktstauriņi Lepidoptera, mazāk citas lidojošas kukaiņu sugas</w:t>
            </w:r>
          </w:p>
        </w:tc>
      </w:tr>
      <w:tr w:rsidR="00053FFB" w:rsidRPr="00875FF2" w14:paraId="3762BFAD" w14:textId="77777777" w:rsidTr="00C344F4">
        <w:trPr>
          <w:trHeight w:val="667"/>
        </w:trPr>
        <w:tc>
          <w:tcPr>
            <w:tcW w:w="3120" w:type="dxa"/>
            <w:shd w:val="clear" w:color="auto" w:fill="auto"/>
          </w:tcPr>
          <w:p w14:paraId="0BCEEB44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Mobilitāte</w:t>
            </w:r>
          </w:p>
        </w:tc>
        <w:tc>
          <w:tcPr>
            <w:tcW w:w="6871" w:type="dxa"/>
            <w:shd w:val="clear" w:color="auto" w:fill="auto"/>
          </w:tcPr>
          <w:p w14:paraId="1C244B20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Fakultatīvs migrants (pārvietojas no vasaras uz ziemas mītnēm), nav raksturīgas tālas migrācijas. Vasarā nakts laikā var lidot līdz 13 km no mītnes līdz barošanās vietām un bieži mainīt mītnes 1,5-5 km attālumā.</w:t>
            </w:r>
          </w:p>
        </w:tc>
      </w:tr>
      <w:tr w:rsidR="00053FFB" w:rsidRPr="00875FF2" w14:paraId="3C4FD65E" w14:textId="77777777" w:rsidTr="00C344F4">
        <w:trPr>
          <w:trHeight w:val="419"/>
        </w:trPr>
        <w:tc>
          <w:tcPr>
            <w:tcW w:w="3120" w:type="dxa"/>
            <w:shd w:val="clear" w:color="auto" w:fill="538135"/>
          </w:tcPr>
          <w:p w14:paraId="62601A66" w14:textId="77777777" w:rsidR="00053FFB" w:rsidRPr="002E3EF5" w:rsidRDefault="00053FFB" w:rsidP="00C344F4">
            <w:pPr>
              <w:rPr>
                <w:b/>
                <w:bCs/>
                <w:color w:val="FFFFFF"/>
                <w:lang w:val="lv-LV"/>
              </w:rPr>
            </w:pPr>
            <w:r w:rsidRPr="007D505F">
              <w:rPr>
                <w:b/>
                <w:bCs/>
                <w:color w:val="FFFFFF"/>
                <w:lang w:val="lv-LV"/>
              </w:rPr>
              <w:t>Populāci</w:t>
            </w:r>
            <w:r w:rsidRPr="00294F56">
              <w:rPr>
                <w:b/>
                <w:bCs/>
                <w:color w:val="FFFFFF"/>
                <w:lang w:val="lv-LV"/>
              </w:rPr>
              <w:t>ju bioloģija</w:t>
            </w:r>
          </w:p>
        </w:tc>
        <w:tc>
          <w:tcPr>
            <w:tcW w:w="6871" w:type="dxa"/>
            <w:shd w:val="clear" w:color="auto" w:fill="538135"/>
          </w:tcPr>
          <w:p w14:paraId="1BE1B0FF" w14:textId="77777777" w:rsidR="00053FFB" w:rsidRPr="002E3EF5" w:rsidRDefault="00053FFB" w:rsidP="00C344F4">
            <w:pPr>
              <w:rPr>
                <w:color w:val="FFFFFF"/>
                <w:lang w:val="lv-LV"/>
              </w:rPr>
            </w:pPr>
          </w:p>
        </w:tc>
      </w:tr>
      <w:tr w:rsidR="00053FFB" w:rsidRPr="00875FF2" w14:paraId="63227C07" w14:textId="77777777" w:rsidTr="00C344F4">
        <w:trPr>
          <w:trHeight w:val="419"/>
        </w:trPr>
        <w:tc>
          <w:tcPr>
            <w:tcW w:w="3120" w:type="dxa"/>
            <w:shd w:val="clear" w:color="auto" w:fill="auto"/>
          </w:tcPr>
          <w:p w14:paraId="5DDFA2AC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Populāciju struktūra</w:t>
            </w:r>
          </w:p>
        </w:tc>
        <w:tc>
          <w:tcPr>
            <w:tcW w:w="6871" w:type="dxa"/>
            <w:shd w:val="clear" w:color="auto" w:fill="auto"/>
          </w:tcPr>
          <w:p w14:paraId="6770881C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Nav datu</w:t>
            </w:r>
          </w:p>
        </w:tc>
      </w:tr>
      <w:tr w:rsidR="00053FFB" w:rsidRPr="00875FF2" w14:paraId="53DA5D5B" w14:textId="77777777" w:rsidTr="00C344F4">
        <w:trPr>
          <w:trHeight w:val="556"/>
        </w:trPr>
        <w:tc>
          <w:tcPr>
            <w:tcW w:w="3120" w:type="dxa"/>
            <w:shd w:val="clear" w:color="auto" w:fill="auto"/>
          </w:tcPr>
          <w:p w14:paraId="3CFCFAED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Populācijas lielums</w:t>
            </w:r>
          </w:p>
        </w:tc>
        <w:tc>
          <w:tcPr>
            <w:tcW w:w="6871" w:type="dxa"/>
            <w:shd w:val="clear" w:color="auto" w:fill="auto"/>
          </w:tcPr>
          <w:p w14:paraId="50331C88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Nav datu. Ļoti aptuvens novērtējums 200-500 īp. (eksperta viedoklis)</w:t>
            </w:r>
          </w:p>
        </w:tc>
      </w:tr>
      <w:tr w:rsidR="00053FFB" w:rsidRPr="00875FF2" w14:paraId="73AE1D23" w14:textId="77777777" w:rsidTr="00C344F4">
        <w:trPr>
          <w:trHeight w:val="407"/>
        </w:trPr>
        <w:tc>
          <w:tcPr>
            <w:tcW w:w="3120" w:type="dxa"/>
            <w:shd w:val="clear" w:color="auto" w:fill="auto"/>
          </w:tcPr>
          <w:p w14:paraId="7B3C3EA0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Populāciju dinamika</w:t>
            </w:r>
          </w:p>
        </w:tc>
        <w:tc>
          <w:tcPr>
            <w:tcW w:w="6871" w:type="dxa"/>
            <w:shd w:val="clear" w:color="auto" w:fill="auto"/>
          </w:tcPr>
          <w:p w14:paraId="513B86C5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Nav datu</w:t>
            </w:r>
          </w:p>
        </w:tc>
      </w:tr>
      <w:tr w:rsidR="00053FFB" w:rsidRPr="00875FF2" w14:paraId="345E894A" w14:textId="77777777" w:rsidTr="00C344F4">
        <w:trPr>
          <w:trHeight w:val="784"/>
        </w:trPr>
        <w:tc>
          <w:tcPr>
            <w:tcW w:w="3120" w:type="dxa"/>
            <w:shd w:val="clear" w:color="auto" w:fill="auto"/>
          </w:tcPr>
          <w:p w14:paraId="79A0C54B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Dzimumuzvedība</w:t>
            </w:r>
          </w:p>
        </w:tc>
        <w:tc>
          <w:tcPr>
            <w:tcW w:w="6871" w:type="dxa"/>
            <w:shd w:val="clear" w:color="auto" w:fill="auto"/>
          </w:tcPr>
          <w:p w14:paraId="27BDB892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Mātītes veido mazas, dispersas vairošanās kolonijas (daži līdz daži desmiti īp.). Pieaugušie tēviņi ārpus pārošanās perioda uzturas pa vienam.</w:t>
            </w:r>
          </w:p>
        </w:tc>
      </w:tr>
      <w:tr w:rsidR="00053FFB" w:rsidRPr="00875FF2" w14:paraId="3410C80B" w14:textId="77777777" w:rsidTr="00C344F4">
        <w:trPr>
          <w:trHeight w:val="407"/>
        </w:trPr>
        <w:tc>
          <w:tcPr>
            <w:tcW w:w="3120" w:type="dxa"/>
            <w:shd w:val="clear" w:color="auto" w:fill="auto"/>
          </w:tcPr>
          <w:p w14:paraId="29C5A3F7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Mirstība</w:t>
            </w:r>
          </w:p>
        </w:tc>
        <w:tc>
          <w:tcPr>
            <w:tcW w:w="6871" w:type="dxa"/>
            <w:shd w:val="clear" w:color="auto" w:fill="auto"/>
          </w:tcPr>
          <w:p w14:paraId="1E300A88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Nav datu</w:t>
            </w:r>
          </w:p>
        </w:tc>
      </w:tr>
      <w:tr w:rsidR="00053FFB" w:rsidRPr="00875FF2" w14:paraId="30EB1C74" w14:textId="77777777" w:rsidTr="00C344F4">
        <w:trPr>
          <w:trHeight w:val="419"/>
        </w:trPr>
        <w:tc>
          <w:tcPr>
            <w:tcW w:w="3120" w:type="dxa"/>
            <w:shd w:val="clear" w:color="auto" w:fill="538135"/>
          </w:tcPr>
          <w:p w14:paraId="02D71029" w14:textId="77777777" w:rsidR="00053FFB" w:rsidRPr="002E3EF5" w:rsidRDefault="00053FFB" w:rsidP="00C344F4">
            <w:pPr>
              <w:rPr>
                <w:b/>
                <w:bCs/>
                <w:color w:val="FFFFFF"/>
                <w:lang w:val="lv-LV"/>
              </w:rPr>
            </w:pPr>
            <w:r w:rsidRPr="007D505F">
              <w:rPr>
                <w:b/>
                <w:bCs/>
                <w:color w:val="FFFFFF"/>
                <w:lang w:val="lv-LV"/>
              </w:rPr>
              <w:t xml:space="preserve">Biotopi, </w:t>
            </w:r>
            <w:r w:rsidRPr="00294F56">
              <w:rPr>
                <w:b/>
                <w:bCs/>
                <w:color w:val="FFFFFF"/>
                <w:lang w:val="lv-LV"/>
              </w:rPr>
              <w:t>iz</w:t>
            </w:r>
            <w:r w:rsidRPr="002E3EF5">
              <w:rPr>
                <w:b/>
                <w:bCs/>
                <w:color w:val="FFFFFF"/>
                <w:lang w:val="lv-LV"/>
              </w:rPr>
              <w:t>mantotās mītnes</w:t>
            </w:r>
          </w:p>
        </w:tc>
        <w:tc>
          <w:tcPr>
            <w:tcW w:w="6871" w:type="dxa"/>
            <w:shd w:val="clear" w:color="auto" w:fill="538135"/>
          </w:tcPr>
          <w:p w14:paraId="0F93B749" w14:textId="77777777" w:rsidR="00053FFB" w:rsidRPr="002E3EF5" w:rsidRDefault="00053FFB" w:rsidP="00C344F4">
            <w:pPr>
              <w:rPr>
                <w:b/>
                <w:bCs/>
                <w:color w:val="FFFFFF"/>
                <w:lang w:val="lv-LV"/>
              </w:rPr>
            </w:pPr>
          </w:p>
        </w:tc>
      </w:tr>
      <w:tr w:rsidR="00053FFB" w:rsidRPr="00875FF2" w14:paraId="4977641F" w14:textId="77777777" w:rsidTr="00C344F4">
        <w:trPr>
          <w:trHeight w:val="526"/>
        </w:trPr>
        <w:tc>
          <w:tcPr>
            <w:tcW w:w="3120" w:type="dxa"/>
            <w:shd w:val="clear" w:color="auto" w:fill="auto"/>
          </w:tcPr>
          <w:p w14:paraId="46AF49B5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Vasaras mītnes</w:t>
            </w:r>
          </w:p>
        </w:tc>
        <w:tc>
          <w:tcPr>
            <w:tcW w:w="6871" w:type="dxa"/>
            <w:shd w:val="clear" w:color="auto" w:fill="auto"/>
          </w:tcPr>
          <w:p w14:paraId="4DAB8E1A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Gk. aiz dakstiņu veidā atlupušas nokaltušu koku mizas. Reti - ēkas.</w:t>
            </w:r>
          </w:p>
        </w:tc>
      </w:tr>
      <w:tr w:rsidR="00053FFB" w:rsidRPr="00875FF2" w14:paraId="4453F62C" w14:textId="77777777" w:rsidTr="00C344F4">
        <w:trPr>
          <w:trHeight w:val="680"/>
        </w:trPr>
        <w:tc>
          <w:tcPr>
            <w:tcW w:w="3120" w:type="dxa"/>
            <w:shd w:val="clear" w:color="auto" w:fill="auto"/>
          </w:tcPr>
          <w:p w14:paraId="0448C997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Barošanās biotopi</w:t>
            </w:r>
          </w:p>
        </w:tc>
        <w:tc>
          <w:tcPr>
            <w:tcW w:w="6871" w:type="dxa"/>
            <w:shd w:val="clear" w:color="auto" w:fill="auto"/>
          </w:tcPr>
          <w:p w14:paraId="776A4E8A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Kokaudzes –</w:t>
            </w:r>
            <w:r>
              <w:rPr>
                <w:lang w:val="lv-LV"/>
              </w:rPr>
              <w:t xml:space="preserve"> </w:t>
            </w:r>
            <w:r w:rsidRPr="00875FF2">
              <w:rPr>
                <w:lang w:val="lv-LV"/>
              </w:rPr>
              <w:t>gk. platlapju audzes, parki u.c. stādījumi un ūdeņu malu biotopi.</w:t>
            </w:r>
          </w:p>
        </w:tc>
      </w:tr>
      <w:tr w:rsidR="00053FFB" w:rsidRPr="00875FF2" w14:paraId="574C1EBD" w14:textId="77777777" w:rsidTr="00C344F4">
        <w:trPr>
          <w:trHeight w:val="407"/>
        </w:trPr>
        <w:tc>
          <w:tcPr>
            <w:tcW w:w="3120" w:type="dxa"/>
            <w:shd w:val="clear" w:color="auto" w:fill="auto"/>
          </w:tcPr>
          <w:p w14:paraId="6417E181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Ziemošanas mītnes</w:t>
            </w:r>
          </w:p>
        </w:tc>
        <w:tc>
          <w:tcPr>
            <w:tcW w:w="6871" w:type="dxa"/>
            <w:shd w:val="clear" w:color="auto" w:fill="auto"/>
          </w:tcPr>
          <w:p w14:paraId="033304CF" w14:textId="77777777" w:rsidR="00053FFB" w:rsidRPr="00875FF2" w:rsidRDefault="00053FFB" w:rsidP="00C344F4">
            <w:pPr>
              <w:rPr>
                <w:lang w:val="lv-LV"/>
              </w:rPr>
            </w:pPr>
            <w:r w:rsidRPr="00875FF2">
              <w:rPr>
                <w:lang w:val="lv-LV"/>
              </w:rPr>
              <w:t>Latvijā gk. lieli un neizmantoti pagrabi.</w:t>
            </w:r>
            <w:r>
              <w:rPr>
                <w:lang w:val="lv-LV"/>
              </w:rPr>
              <w:t xml:space="preserve"> Līdzīgi kā daudzām citām sikspārņu sugām, nav zināms, kur pārziemo lielākā daļa populācijas.</w:t>
            </w:r>
          </w:p>
        </w:tc>
      </w:tr>
      <w:tr w:rsidR="00053FFB" w:rsidRPr="00875FF2" w14:paraId="1A287590" w14:textId="77777777" w:rsidTr="00C344F4">
        <w:trPr>
          <w:trHeight w:val="419"/>
        </w:trPr>
        <w:tc>
          <w:tcPr>
            <w:tcW w:w="3120" w:type="dxa"/>
            <w:shd w:val="clear" w:color="auto" w:fill="538135"/>
          </w:tcPr>
          <w:p w14:paraId="1E441294" w14:textId="77777777" w:rsidR="00053FFB" w:rsidRPr="00294F56" w:rsidRDefault="00053FFB" w:rsidP="00C344F4">
            <w:pPr>
              <w:rPr>
                <w:b/>
                <w:bCs/>
                <w:color w:val="FFFFFF"/>
                <w:lang w:val="lv-LV"/>
              </w:rPr>
            </w:pPr>
            <w:r w:rsidRPr="007D505F">
              <w:rPr>
                <w:b/>
                <w:bCs/>
                <w:color w:val="FFFFFF"/>
                <w:lang w:val="lv-LV"/>
              </w:rPr>
              <w:t>Izplatība</w:t>
            </w:r>
          </w:p>
        </w:tc>
        <w:tc>
          <w:tcPr>
            <w:tcW w:w="6871" w:type="dxa"/>
            <w:shd w:val="clear" w:color="auto" w:fill="538135"/>
          </w:tcPr>
          <w:p w14:paraId="3489810C" w14:textId="77777777" w:rsidR="00053FFB" w:rsidRPr="002E3EF5" w:rsidRDefault="00053FFB" w:rsidP="00C344F4">
            <w:pPr>
              <w:rPr>
                <w:color w:val="FFFFFF"/>
                <w:lang w:val="lv-LV"/>
              </w:rPr>
            </w:pPr>
            <w:r w:rsidRPr="002E3EF5">
              <w:rPr>
                <w:color w:val="FFFFFF"/>
                <w:lang w:val="lv-LV"/>
              </w:rPr>
              <w:t>Eiropa. Latvijā uz areāla ZA robežas.</w:t>
            </w:r>
          </w:p>
        </w:tc>
      </w:tr>
    </w:tbl>
    <w:p w14:paraId="0388B242" w14:textId="77777777" w:rsidR="00094A17" w:rsidRPr="00053FFB" w:rsidRDefault="00094A17">
      <w:pPr>
        <w:rPr>
          <w:lang w:val="lv-LV"/>
        </w:rPr>
      </w:pPr>
    </w:p>
    <w:sectPr w:rsidR="00094A17" w:rsidRPr="00053F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FB"/>
    <w:rsid w:val="00053FFB"/>
    <w:rsid w:val="00094A17"/>
    <w:rsid w:val="004852F1"/>
    <w:rsid w:val="00965185"/>
    <w:rsid w:val="00A8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6C49"/>
  <w15:chartTrackingRefBased/>
  <w15:docId w15:val="{5DA3D1BD-6FC8-4401-A53D-E11EFD83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FFB"/>
    <w:pPr>
      <w:widowControl w:val="0"/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Latvijas Univeristāte</dc:creator>
  <cp:keywords/>
  <dc:description/>
  <cp:lastModifiedBy>Vilnis Bernards</cp:lastModifiedBy>
  <cp:revision>2</cp:revision>
  <dcterms:created xsi:type="dcterms:W3CDTF">2021-04-06T08:07:00Z</dcterms:created>
  <dcterms:modified xsi:type="dcterms:W3CDTF">2021-04-06T08:07:00Z</dcterms:modified>
</cp:coreProperties>
</file>