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A62" w:rsidRPr="008B5070" w:rsidRDefault="00A55828" w:rsidP="00CB5A62">
      <w:pPr>
        <w:ind w:right="-235"/>
        <w:jc w:val="right"/>
        <w:rPr>
          <w:b/>
          <w:lang w:val="lv-LV"/>
        </w:rPr>
      </w:pPr>
      <w:bookmarkStart w:id="0" w:name="_GoBack"/>
      <w:bookmarkEnd w:id="0"/>
      <w:r>
        <w:rPr>
          <w:b/>
          <w:lang w:val="lv-LV"/>
        </w:rPr>
        <w:t>3</w:t>
      </w:r>
      <w:r w:rsidR="00CB5A62" w:rsidRPr="008B5070">
        <w:rPr>
          <w:b/>
          <w:lang w:val="lv-LV"/>
        </w:rPr>
        <w:t>. PIELIKUMS</w:t>
      </w:r>
    </w:p>
    <w:p w:rsidR="00CB5A62" w:rsidRPr="008B5070" w:rsidRDefault="00CB5A62" w:rsidP="00CB5A62">
      <w:pPr>
        <w:jc w:val="right"/>
        <w:rPr>
          <w:b/>
          <w:lang w:val="lv-LV"/>
        </w:rPr>
      </w:pPr>
    </w:p>
    <w:p w:rsidR="00CB5A62" w:rsidRPr="008B5070" w:rsidRDefault="00EE54B3" w:rsidP="00A55828">
      <w:pPr>
        <w:tabs>
          <w:tab w:val="left" w:pos="4719"/>
          <w:tab w:val="center" w:pos="8874"/>
        </w:tabs>
        <w:jc w:val="center"/>
        <w:rPr>
          <w:b/>
          <w:bCs/>
          <w:color w:val="000000"/>
          <w:sz w:val="28"/>
          <w:lang w:val="lv-LV"/>
        </w:rPr>
      </w:pPr>
      <w:r>
        <w:rPr>
          <w:b/>
          <w:bCs/>
          <w:color w:val="000000"/>
          <w:sz w:val="28"/>
          <w:lang w:val="lv-LV"/>
        </w:rPr>
        <w:t>Daudzveidīgās mārītes</w:t>
      </w:r>
      <w:r w:rsidR="00CB5A62" w:rsidRPr="008B5070">
        <w:rPr>
          <w:b/>
          <w:bCs/>
          <w:color w:val="000000"/>
          <w:sz w:val="28"/>
          <w:lang w:val="lv-LV"/>
        </w:rPr>
        <w:t xml:space="preserve"> (</w:t>
      </w:r>
      <w:r w:rsidRPr="00EE54B3">
        <w:rPr>
          <w:b/>
          <w:bCs/>
          <w:i/>
          <w:color w:val="000000"/>
          <w:sz w:val="28"/>
          <w:lang w:val="lv-LV"/>
        </w:rPr>
        <w:t>Harmonia axyridis</w:t>
      </w:r>
      <w:r w:rsidR="00CB5A62" w:rsidRPr="008B5070">
        <w:rPr>
          <w:b/>
          <w:bCs/>
          <w:color w:val="000000"/>
          <w:sz w:val="28"/>
          <w:lang w:val="lv-LV"/>
        </w:rPr>
        <w:t>)</w:t>
      </w:r>
    </w:p>
    <w:p w:rsidR="00CB5A62" w:rsidRPr="008B5070" w:rsidRDefault="00EE54B3" w:rsidP="00CB5A62">
      <w:pPr>
        <w:jc w:val="center"/>
        <w:rPr>
          <w:b/>
          <w:bCs/>
          <w:color w:val="000000"/>
          <w:sz w:val="28"/>
          <w:lang w:val="lv-LV"/>
        </w:rPr>
      </w:pPr>
      <w:r>
        <w:rPr>
          <w:b/>
          <w:bCs/>
          <w:color w:val="000000"/>
          <w:sz w:val="28"/>
          <w:lang w:val="lv-LV"/>
        </w:rPr>
        <w:t>Lauka novērojumu anketa</w:t>
      </w:r>
    </w:p>
    <w:p w:rsidR="00CB5A62" w:rsidRPr="008B5070" w:rsidRDefault="00CB5A62" w:rsidP="00CB5A62">
      <w:pPr>
        <w:jc w:val="center"/>
        <w:rPr>
          <w:b/>
          <w:bCs/>
          <w:color w:val="000000"/>
          <w:sz w:val="28"/>
          <w:lang w:val="lv-LV"/>
        </w:rPr>
      </w:pPr>
    </w:p>
    <w:tbl>
      <w:tblPr>
        <w:tblW w:w="12438" w:type="dxa"/>
        <w:tblInd w:w="-252" w:type="dxa"/>
        <w:tblLook w:val="01E0" w:firstRow="1" w:lastRow="1" w:firstColumn="1" w:lastColumn="1" w:noHBand="0" w:noVBand="0"/>
      </w:tblPr>
      <w:tblGrid>
        <w:gridCol w:w="2628"/>
        <w:gridCol w:w="2412"/>
        <w:gridCol w:w="5040"/>
        <w:gridCol w:w="2358"/>
      </w:tblGrid>
      <w:tr w:rsidR="00CD6B05" w:rsidRPr="00CD6B05" w:rsidTr="008226F7">
        <w:trPr>
          <w:trHeight w:val="394"/>
        </w:trPr>
        <w:tc>
          <w:tcPr>
            <w:tcW w:w="2628" w:type="dxa"/>
            <w:tcBorders>
              <w:right w:val="single" w:sz="12" w:space="0" w:color="auto"/>
            </w:tcBorders>
            <w:vAlign w:val="center"/>
          </w:tcPr>
          <w:p w:rsidR="00CD6B05" w:rsidRPr="008B5070" w:rsidRDefault="00CD6B05" w:rsidP="00EB0B53">
            <w:pPr>
              <w:rPr>
                <w:b/>
                <w:bCs/>
                <w:lang w:val="lv-LV"/>
              </w:rPr>
            </w:pPr>
            <w:r w:rsidRPr="008B5070">
              <w:rPr>
                <w:b/>
                <w:bCs/>
                <w:lang w:val="lv-LV"/>
              </w:rPr>
              <w:t>Novērojumu veicējs</w:t>
            </w:r>
          </w:p>
        </w:tc>
        <w:tc>
          <w:tcPr>
            <w:tcW w:w="2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B05" w:rsidRPr="008B5070" w:rsidRDefault="00CD6B05" w:rsidP="00EB0B53">
            <w:pPr>
              <w:rPr>
                <w:b/>
                <w:bCs/>
                <w:color w:val="000000"/>
                <w:sz w:val="28"/>
                <w:lang w:val="lv-LV"/>
              </w:rPr>
            </w:pPr>
          </w:p>
        </w:tc>
        <w:tc>
          <w:tcPr>
            <w:tcW w:w="5040" w:type="dxa"/>
            <w:tcBorders>
              <w:left w:val="single" w:sz="12" w:space="0" w:color="auto"/>
              <w:right w:val="single" w:sz="4" w:space="0" w:color="auto"/>
            </w:tcBorders>
          </w:tcPr>
          <w:p w:rsidR="00CD6B05" w:rsidRPr="00CD6B05" w:rsidRDefault="00CD6B05" w:rsidP="00EB0B53">
            <w:pPr>
              <w:rPr>
                <w:b/>
                <w:bCs/>
                <w:lang w:val="lv-LV"/>
              </w:rPr>
            </w:pPr>
            <w:r w:rsidRPr="00CD6B05">
              <w:rPr>
                <w:b/>
                <w:bCs/>
                <w:lang w:val="lv-LV"/>
              </w:rPr>
              <w:t xml:space="preserve">       </w:t>
            </w:r>
            <w:r w:rsidR="008226F7">
              <w:rPr>
                <w:b/>
                <w:bCs/>
                <w:lang w:val="lv-LV"/>
              </w:rPr>
              <w:t xml:space="preserve">                               </w:t>
            </w:r>
            <w:r w:rsidRPr="00CD6B05">
              <w:rPr>
                <w:b/>
                <w:bCs/>
                <w:lang w:val="lv-LV"/>
              </w:rPr>
              <w:t>Novērojumu periods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05" w:rsidRPr="00CD6B05" w:rsidRDefault="00CD6B05" w:rsidP="00EB0B53">
            <w:pPr>
              <w:rPr>
                <w:b/>
                <w:bCs/>
                <w:color w:val="000000"/>
                <w:sz w:val="28"/>
                <w:lang w:val="lv-LV"/>
              </w:rPr>
            </w:pPr>
          </w:p>
        </w:tc>
      </w:tr>
    </w:tbl>
    <w:p w:rsidR="00EE54B3" w:rsidRPr="00D50F5C" w:rsidRDefault="00EE54B3" w:rsidP="00CB5A62">
      <w:pPr>
        <w:rPr>
          <w:b/>
          <w:bCs/>
          <w:color w:val="000000"/>
          <w:sz w:val="28"/>
          <w:lang w:val="lv-LV"/>
        </w:rPr>
      </w:pPr>
    </w:p>
    <w:p w:rsidR="00EE54B3" w:rsidRDefault="00EE54B3" w:rsidP="00CB5A62">
      <w:pPr>
        <w:rPr>
          <w:lang w:val="lv-LV"/>
        </w:rPr>
      </w:pPr>
    </w:p>
    <w:p w:rsidR="00EE54B3" w:rsidRDefault="00EE54B3" w:rsidP="00CB5A62">
      <w:pPr>
        <w:rPr>
          <w:lang w:val="lv-LV"/>
        </w:rPr>
      </w:pPr>
    </w:p>
    <w:tbl>
      <w:tblPr>
        <w:tblW w:w="149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1668"/>
        <w:gridCol w:w="1481"/>
        <w:gridCol w:w="1547"/>
        <w:gridCol w:w="6759"/>
        <w:gridCol w:w="1134"/>
        <w:gridCol w:w="1679"/>
      </w:tblGrid>
      <w:tr w:rsidR="00D50F5C" w:rsidRPr="00A55828" w:rsidTr="00A55828">
        <w:trPr>
          <w:trHeight w:val="553"/>
          <w:tblHeader/>
          <w:jc w:val="center"/>
        </w:trPr>
        <w:tc>
          <w:tcPr>
            <w:tcW w:w="683" w:type="dxa"/>
            <w:shd w:val="clear" w:color="auto" w:fill="auto"/>
            <w:vAlign w:val="center"/>
          </w:tcPr>
          <w:p w:rsidR="00D50F5C" w:rsidRPr="00A55828" w:rsidRDefault="00D50F5C" w:rsidP="00A55828">
            <w:pPr>
              <w:rPr>
                <w:b/>
                <w:sz w:val="22"/>
                <w:szCs w:val="22"/>
              </w:rPr>
            </w:pPr>
            <w:proofErr w:type="spellStart"/>
            <w:r w:rsidRPr="00A55828">
              <w:rPr>
                <w:b/>
                <w:sz w:val="22"/>
                <w:szCs w:val="22"/>
              </w:rPr>
              <w:t>Nr</w:t>
            </w:r>
            <w:proofErr w:type="spellEnd"/>
            <w:r w:rsidRPr="00A5582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D50F5C" w:rsidRPr="00A55828" w:rsidRDefault="00D50F5C" w:rsidP="00A55828">
            <w:pPr>
              <w:rPr>
                <w:b/>
                <w:sz w:val="22"/>
                <w:szCs w:val="22"/>
              </w:rPr>
            </w:pPr>
            <w:proofErr w:type="spellStart"/>
            <w:r w:rsidRPr="00A55828">
              <w:rPr>
                <w:b/>
                <w:sz w:val="22"/>
                <w:szCs w:val="22"/>
              </w:rPr>
              <w:t>Atradne</w:t>
            </w:r>
            <w:proofErr w:type="spellEnd"/>
          </w:p>
        </w:tc>
        <w:tc>
          <w:tcPr>
            <w:tcW w:w="1481" w:type="dxa"/>
            <w:shd w:val="clear" w:color="auto" w:fill="auto"/>
            <w:vAlign w:val="center"/>
          </w:tcPr>
          <w:p w:rsidR="00D50F5C" w:rsidRPr="00A55828" w:rsidRDefault="00D50F5C" w:rsidP="00A55828">
            <w:pPr>
              <w:rPr>
                <w:b/>
                <w:sz w:val="22"/>
                <w:szCs w:val="22"/>
              </w:rPr>
            </w:pPr>
            <w:proofErr w:type="spellStart"/>
            <w:r w:rsidRPr="00A55828">
              <w:rPr>
                <w:b/>
                <w:sz w:val="22"/>
                <w:szCs w:val="22"/>
              </w:rPr>
              <w:t>Lamatu</w:t>
            </w:r>
            <w:proofErr w:type="spellEnd"/>
            <w:r w:rsidRPr="00A55828">
              <w:rPr>
                <w:b/>
                <w:sz w:val="22"/>
                <w:szCs w:val="22"/>
              </w:rPr>
              <w:t xml:space="preserve"> </w:t>
            </w:r>
          </w:p>
          <w:p w:rsidR="00D50F5C" w:rsidRPr="00A55828" w:rsidRDefault="00D50F5C" w:rsidP="00A55828">
            <w:pPr>
              <w:rPr>
                <w:b/>
                <w:sz w:val="22"/>
                <w:szCs w:val="22"/>
              </w:rPr>
            </w:pPr>
            <w:r w:rsidRPr="00A55828">
              <w:rPr>
                <w:b/>
                <w:sz w:val="22"/>
                <w:szCs w:val="22"/>
              </w:rPr>
              <w:t xml:space="preserve">X </w:t>
            </w:r>
            <w:proofErr w:type="spellStart"/>
            <w:r w:rsidRPr="00A55828">
              <w:rPr>
                <w:b/>
                <w:sz w:val="22"/>
                <w:szCs w:val="22"/>
              </w:rPr>
              <w:t>koordināte</w:t>
            </w:r>
            <w:proofErr w:type="spellEnd"/>
          </w:p>
        </w:tc>
        <w:tc>
          <w:tcPr>
            <w:tcW w:w="1547" w:type="dxa"/>
            <w:shd w:val="clear" w:color="auto" w:fill="auto"/>
            <w:vAlign w:val="center"/>
          </w:tcPr>
          <w:p w:rsidR="00D50F5C" w:rsidRPr="00A55828" w:rsidRDefault="00D50F5C" w:rsidP="00A55828">
            <w:pPr>
              <w:rPr>
                <w:b/>
                <w:sz w:val="22"/>
                <w:szCs w:val="22"/>
              </w:rPr>
            </w:pPr>
            <w:proofErr w:type="spellStart"/>
            <w:r w:rsidRPr="00A55828">
              <w:rPr>
                <w:b/>
                <w:sz w:val="22"/>
                <w:szCs w:val="22"/>
              </w:rPr>
              <w:t>Lamatu</w:t>
            </w:r>
            <w:proofErr w:type="spellEnd"/>
            <w:r w:rsidRPr="00A55828">
              <w:rPr>
                <w:b/>
                <w:sz w:val="22"/>
                <w:szCs w:val="22"/>
              </w:rPr>
              <w:t xml:space="preserve">              Y </w:t>
            </w:r>
            <w:proofErr w:type="spellStart"/>
            <w:r w:rsidRPr="00A55828">
              <w:rPr>
                <w:b/>
                <w:sz w:val="22"/>
                <w:szCs w:val="22"/>
              </w:rPr>
              <w:t>koordināte</w:t>
            </w:r>
            <w:proofErr w:type="spellEnd"/>
          </w:p>
        </w:tc>
        <w:tc>
          <w:tcPr>
            <w:tcW w:w="6759" w:type="dxa"/>
            <w:vAlign w:val="center"/>
          </w:tcPr>
          <w:p w:rsidR="00D50F5C" w:rsidRPr="00A55828" w:rsidRDefault="00D50F5C" w:rsidP="00A55828">
            <w:pPr>
              <w:rPr>
                <w:b/>
                <w:bCs/>
                <w:sz w:val="22"/>
                <w:szCs w:val="22"/>
                <w:lang w:val="lv-LV"/>
              </w:rPr>
            </w:pPr>
            <w:r w:rsidRPr="00A55828">
              <w:rPr>
                <w:b/>
                <w:bCs/>
                <w:sz w:val="22"/>
                <w:szCs w:val="22"/>
                <w:lang w:val="lv-LV"/>
              </w:rPr>
              <w:t>Apkārtējo biotopu apraksts</w:t>
            </w:r>
          </w:p>
          <w:p w:rsidR="00D50F5C" w:rsidRPr="00A55828" w:rsidRDefault="00D50F5C" w:rsidP="00A55828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50F5C" w:rsidRPr="00A55828" w:rsidRDefault="00D50F5C" w:rsidP="00A55828">
            <w:pPr>
              <w:rPr>
                <w:b/>
                <w:sz w:val="22"/>
                <w:szCs w:val="22"/>
              </w:rPr>
            </w:pPr>
            <w:proofErr w:type="spellStart"/>
            <w:r w:rsidRPr="00A55828">
              <w:rPr>
                <w:b/>
                <w:sz w:val="22"/>
                <w:szCs w:val="22"/>
              </w:rPr>
              <w:t>Lamatu</w:t>
            </w:r>
            <w:proofErr w:type="spellEnd"/>
            <w:r w:rsidRPr="00A5582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b/>
                <w:sz w:val="22"/>
                <w:szCs w:val="22"/>
              </w:rPr>
              <w:t>stāvoklis</w:t>
            </w:r>
            <w:proofErr w:type="spellEnd"/>
            <w:r w:rsidRPr="00A5582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0F5C" w:rsidRPr="00A55828" w:rsidRDefault="00D50F5C" w:rsidP="00A55828">
            <w:pPr>
              <w:rPr>
                <w:b/>
                <w:sz w:val="22"/>
                <w:szCs w:val="22"/>
              </w:rPr>
            </w:pPr>
            <w:r w:rsidRPr="00A55828">
              <w:rPr>
                <w:b/>
                <w:i/>
                <w:sz w:val="22"/>
                <w:szCs w:val="22"/>
              </w:rPr>
              <w:t xml:space="preserve">H. </w:t>
            </w:r>
            <w:proofErr w:type="spellStart"/>
            <w:r w:rsidRPr="00A55828">
              <w:rPr>
                <w:b/>
                <w:i/>
                <w:sz w:val="22"/>
                <w:szCs w:val="22"/>
              </w:rPr>
              <w:t>axyridis</w:t>
            </w:r>
            <w:proofErr w:type="spellEnd"/>
            <w:r w:rsidRPr="00A5582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b/>
                <w:sz w:val="22"/>
                <w:szCs w:val="22"/>
              </w:rPr>
              <w:t>konstatēto</w:t>
            </w:r>
            <w:proofErr w:type="spellEnd"/>
            <w:r w:rsidRPr="00A5582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b/>
                <w:sz w:val="22"/>
                <w:szCs w:val="22"/>
              </w:rPr>
              <w:t>īpatņu</w:t>
            </w:r>
            <w:proofErr w:type="spellEnd"/>
            <w:r w:rsidRPr="00A5582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b/>
                <w:sz w:val="22"/>
                <w:szCs w:val="22"/>
              </w:rPr>
              <w:t>skaits</w:t>
            </w:r>
            <w:proofErr w:type="spellEnd"/>
          </w:p>
        </w:tc>
      </w:tr>
      <w:tr w:rsidR="00F060A5" w:rsidRPr="00A55828" w:rsidTr="00A55828">
        <w:trPr>
          <w:trHeight w:val="426"/>
          <w:jc w:val="center"/>
        </w:trPr>
        <w:tc>
          <w:tcPr>
            <w:tcW w:w="683" w:type="dxa"/>
          </w:tcPr>
          <w:p w:rsidR="00F060A5" w:rsidRPr="00A55828" w:rsidRDefault="00F060A5" w:rsidP="00A55828">
            <w:pPr>
              <w:rPr>
                <w:sz w:val="22"/>
                <w:szCs w:val="22"/>
              </w:rPr>
            </w:pPr>
            <w:r w:rsidRPr="00A55828">
              <w:rPr>
                <w:sz w:val="22"/>
                <w:szCs w:val="22"/>
              </w:rPr>
              <w:t>1</w:t>
            </w:r>
          </w:p>
        </w:tc>
        <w:tc>
          <w:tcPr>
            <w:tcW w:w="1668" w:type="dxa"/>
          </w:tcPr>
          <w:p w:rsidR="00F060A5" w:rsidRPr="00A55828" w:rsidRDefault="00F060A5" w:rsidP="00A5582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5828">
              <w:rPr>
                <w:color w:val="000000"/>
                <w:sz w:val="22"/>
                <w:szCs w:val="22"/>
              </w:rPr>
              <w:t>Kvadrāts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Nr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. 12 (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Limbažu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novads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537952,2819</w:t>
            </w:r>
          </w:p>
        </w:tc>
        <w:tc>
          <w:tcPr>
            <w:tcW w:w="1547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357924,7917</w:t>
            </w:r>
          </w:p>
        </w:tc>
        <w:tc>
          <w:tcPr>
            <w:tcW w:w="6759" w:type="dxa"/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060A5" w:rsidRPr="00A55828" w:rsidTr="00A55828">
        <w:trPr>
          <w:trHeight w:val="426"/>
          <w:jc w:val="center"/>
        </w:trPr>
        <w:tc>
          <w:tcPr>
            <w:tcW w:w="683" w:type="dxa"/>
          </w:tcPr>
          <w:p w:rsidR="00F060A5" w:rsidRPr="00A55828" w:rsidRDefault="00F060A5" w:rsidP="00A55828">
            <w:pPr>
              <w:rPr>
                <w:sz w:val="22"/>
                <w:szCs w:val="22"/>
              </w:rPr>
            </w:pPr>
            <w:r w:rsidRPr="00A55828">
              <w:rPr>
                <w:sz w:val="22"/>
                <w:szCs w:val="22"/>
              </w:rPr>
              <w:t>2</w:t>
            </w:r>
          </w:p>
        </w:tc>
        <w:tc>
          <w:tcPr>
            <w:tcW w:w="1668" w:type="dxa"/>
          </w:tcPr>
          <w:p w:rsidR="00F060A5" w:rsidRPr="00A55828" w:rsidRDefault="00F060A5" w:rsidP="00A5582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5828">
              <w:rPr>
                <w:color w:val="000000"/>
                <w:sz w:val="22"/>
                <w:szCs w:val="22"/>
              </w:rPr>
              <w:t>Kvadrāts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Nr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. 14 (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Baldones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novads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533294,7824</w:t>
            </w:r>
          </w:p>
        </w:tc>
        <w:tc>
          <w:tcPr>
            <w:tcW w:w="1547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257548,0514</w:t>
            </w:r>
          </w:p>
        </w:tc>
        <w:tc>
          <w:tcPr>
            <w:tcW w:w="6759" w:type="dxa"/>
          </w:tcPr>
          <w:p w:rsidR="00F060A5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060A5" w:rsidRPr="00A55828" w:rsidTr="00A55828">
        <w:trPr>
          <w:trHeight w:val="426"/>
          <w:jc w:val="center"/>
        </w:trPr>
        <w:tc>
          <w:tcPr>
            <w:tcW w:w="683" w:type="dxa"/>
          </w:tcPr>
          <w:p w:rsidR="00F060A5" w:rsidRPr="00A55828" w:rsidRDefault="00F060A5" w:rsidP="00A55828">
            <w:pPr>
              <w:rPr>
                <w:sz w:val="22"/>
                <w:szCs w:val="22"/>
              </w:rPr>
            </w:pPr>
            <w:r w:rsidRPr="00A55828">
              <w:rPr>
                <w:sz w:val="22"/>
                <w:szCs w:val="22"/>
              </w:rPr>
              <w:t>3</w:t>
            </w:r>
          </w:p>
        </w:tc>
        <w:tc>
          <w:tcPr>
            <w:tcW w:w="1668" w:type="dxa"/>
          </w:tcPr>
          <w:p w:rsidR="00F060A5" w:rsidRPr="00A55828" w:rsidRDefault="00F060A5" w:rsidP="00A5582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5828">
              <w:rPr>
                <w:color w:val="000000"/>
                <w:sz w:val="22"/>
                <w:szCs w:val="22"/>
              </w:rPr>
              <w:t>Kvadrāts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Nr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. 16 (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Priekuļu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novads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582153,3883</w:t>
            </w:r>
          </w:p>
        </w:tc>
        <w:tc>
          <w:tcPr>
            <w:tcW w:w="1547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357021,8419</w:t>
            </w:r>
          </w:p>
        </w:tc>
        <w:tc>
          <w:tcPr>
            <w:tcW w:w="6759" w:type="dxa"/>
          </w:tcPr>
          <w:p w:rsidR="00F060A5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060A5" w:rsidRPr="00A55828" w:rsidTr="00A55828">
        <w:trPr>
          <w:trHeight w:val="977"/>
          <w:jc w:val="center"/>
        </w:trPr>
        <w:tc>
          <w:tcPr>
            <w:tcW w:w="683" w:type="dxa"/>
          </w:tcPr>
          <w:p w:rsidR="00F060A5" w:rsidRPr="00A55828" w:rsidRDefault="00F060A5" w:rsidP="00A55828">
            <w:pPr>
              <w:rPr>
                <w:sz w:val="22"/>
                <w:szCs w:val="22"/>
              </w:rPr>
            </w:pPr>
            <w:r w:rsidRPr="00A55828">
              <w:rPr>
                <w:sz w:val="22"/>
                <w:szCs w:val="22"/>
              </w:rPr>
              <w:t>4</w:t>
            </w:r>
          </w:p>
        </w:tc>
        <w:tc>
          <w:tcPr>
            <w:tcW w:w="1668" w:type="dxa"/>
          </w:tcPr>
          <w:p w:rsidR="00F060A5" w:rsidRPr="00A55828" w:rsidRDefault="00F060A5" w:rsidP="00A5582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5828">
              <w:rPr>
                <w:color w:val="000000"/>
                <w:sz w:val="22"/>
                <w:szCs w:val="22"/>
              </w:rPr>
              <w:t>Kvadrāts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Nr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. 18 (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Jaunjelgavas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novads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584059,6033</w:t>
            </w:r>
          </w:p>
        </w:tc>
        <w:tc>
          <w:tcPr>
            <w:tcW w:w="1547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257634,7514</w:t>
            </w:r>
          </w:p>
        </w:tc>
        <w:tc>
          <w:tcPr>
            <w:tcW w:w="6759" w:type="dxa"/>
          </w:tcPr>
          <w:p w:rsidR="00F060A5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P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060A5" w:rsidRPr="00A55828" w:rsidTr="00A55828">
        <w:trPr>
          <w:trHeight w:val="977"/>
          <w:jc w:val="center"/>
        </w:trPr>
        <w:tc>
          <w:tcPr>
            <w:tcW w:w="683" w:type="dxa"/>
          </w:tcPr>
          <w:p w:rsidR="00F060A5" w:rsidRPr="00A55828" w:rsidRDefault="00F060A5" w:rsidP="00A55828">
            <w:pPr>
              <w:rPr>
                <w:sz w:val="22"/>
                <w:szCs w:val="22"/>
              </w:rPr>
            </w:pPr>
            <w:r w:rsidRPr="00A55828">
              <w:rPr>
                <w:sz w:val="22"/>
                <w:szCs w:val="22"/>
              </w:rPr>
              <w:t>5</w:t>
            </w:r>
          </w:p>
        </w:tc>
        <w:tc>
          <w:tcPr>
            <w:tcW w:w="1668" w:type="dxa"/>
          </w:tcPr>
          <w:p w:rsidR="00F060A5" w:rsidRPr="00A55828" w:rsidRDefault="00F060A5" w:rsidP="00A5582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5828">
              <w:rPr>
                <w:color w:val="000000"/>
                <w:sz w:val="22"/>
                <w:szCs w:val="22"/>
              </w:rPr>
              <w:t>Kvadrāts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Nr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. 20 (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Madonas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novads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632885,3853</w:t>
            </w:r>
          </w:p>
        </w:tc>
        <w:tc>
          <w:tcPr>
            <w:tcW w:w="1547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306900,8184</w:t>
            </w:r>
          </w:p>
        </w:tc>
        <w:tc>
          <w:tcPr>
            <w:tcW w:w="6759" w:type="dxa"/>
          </w:tcPr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P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060A5" w:rsidRPr="00A55828" w:rsidTr="00A55828">
        <w:trPr>
          <w:trHeight w:val="426"/>
          <w:jc w:val="center"/>
        </w:trPr>
        <w:tc>
          <w:tcPr>
            <w:tcW w:w="683" w:type="dxa"/>
          </w:tcPr>
          <w:p w:rsidR="00F060A5" w:rsidRPr="00A55828" w:rsidRDefault="00F060A5" w:rsidP="00A55828">
            <w:pPr>
              <w:rPr>
                <w:sz w:val="22"/>
                <w:szCs w:val="22"/>
              </w:rPr>
            </w:pPr>
            <w:r w:rsidRPr="00A55828">
              <w:rPr>
                <w:sz w:val="22"/>
                <w:szCs w:val="22"/>
              </w:rPr>
              <w:t>6</w:t>
            </w:r>
          </w:p>
        </w:tc>
        <w:tc>
          <w:tcPr>
            <w:tcW w:w="1668" w:type="dxa"/>
          </w:tcPr>
          <w:p w:rsidR="00F060A5" w:rsidRPr="00A55828" w:rsidRDefault="00F060A5" w:rsidP="00A5582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5828">
              <w:rPr>
                <w:color w:val="000000"/>
                <w:sz w:val="22"/>
                <w:szCs w:val="22"/>
              </w:rPr>
              <w:t>Kvadrāts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Nr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. 22 (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Ilūkstes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novads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632640,5434</w:t>
            </w:r>
          </w:p>
        </w:tc>
        <w:tc>
          <w:tcPr>
            <w:tcW w:w="1547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207743,7558</w:t>
            </w:r>
          </w:p>
        </w:tc>
        <w:tc>
          <w:tcPr>
            <w:tcW w:w="6759" w:type="dxa"/>
          </w:tcPr>
          <w:p w:rsidR="00F060A5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060A5" w:rsidRPr="00A55828" w:rsidTr="00A55828">
        <w:trPr>
          <w:trHeight w:val="923"/>
          <w:jc w:val="center"/>
        </w:trPr>
        <w:tc>
          <w:tcPr>
            <w:tcW w:w="683" w:type="dxa"/>
          </w:tcPr>
          <w:p w:rsidR="00F060A5" w:rsidRPr="00A55828" w:rsidRDefault="00F060A5" w:rsidP="00A55828">
            <w:pPr>
              <w:rPr>
                <w:sz w:val="22"/>
                <w:szCs w:val="22"/>
              </w:rPr>
            </w:pPr>
            <w:r w:rsidRPr="00A55828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668" w:type="dxa"/>
          </w:tcPr>
          <w:p w:rsidR="00F060A5" w:rsidRPr="00A55828" w:rsidRDefault="00F060A5" w:rsidP="00A5582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5828">
              <w:rPr>
                <w:color w:val="000000"/>
                <w:sz w:val="22"/>
                <w:szCs w:val="22"/>
              </w:rPr>
              <w:t>Kvadrāts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Nr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. 24 (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Rugāju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novads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685860,1713</w:t>
            </w:r>
          </w:p>
        </w:tc>
        <w:tc>
          <w:tcPr>
            <w:tcW w:w="1547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310566,5357</w:t>
            </w:r>
          </w:p>
        </w:tc>
        <w:tc>
          <w:tcPr>
            <w:tcW w:w="6759" w:type="dxa"/>
          </w:tcPr>
          <w:p w:rsidR="00F060A5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P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060A5" w:rsidRPr="00A55828" w:rsidTr="00A55828">
        <w:trPr>
          <w:trHeight w:val="986"/>
          <w:jc w:val="center"/>
        </w:trPr>
        <w:tc>
          <w:tcPr>
            <w:tcW w:w="683" w:type="dxa"/>
          </w:tcPr>
          <w:p w:rsidR="00F060A5" w:rsidRPr="00A55828" w:rsidRDefault="00F060A5" w:rsidP="00A55828">
            <w:pPr>
              <w:rPr>
                <w:sz w:val="22"/>
                <w:szCs w:val="22"/>
              </w:rPr>
            </w:pPr>
            <w:r w:rsidRPr="00A55828">
              <w:rPr>
                <w:sz w:val="22"/>
                <w:szCs w:val="22"/>
              </w:rPr>
              <w:t>8</w:t>
            </w:r>
          </w:p>
        </w:tc>
        <w:tc>
          <w:tcPr>
            <w:tcW w:w="1668" w:type="dxa"/>
          </w:tcPr>
          <w:p w:rsidR="00F060A5" w:rsidRPr="00A55828" w:rsidRDefault="00F060A5" w:rsidP="00A5582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5828">
              <w:rPr>
                <w:color w:val="000000"/>
                <w:sz w:val="22"/>
                <w:szCs w:val="22"/>
              </w:rPr>
              <w:t>Kvadrāts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Nr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. 26 (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Krāslavas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novads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687434,0449</w:t>
            </w:r>
          </w:p>
        </w:tc>
        <w:tc>
          <w:tcPr>
            <w:tcW w:w="1547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207297,1813</w:t>
            </w:r>
          </w:p>
        </w:tc>
        <w:tc>
          <w:tcPr>
            <w:tcW w:w="6759" w:type="dxa"/>
          </w:tcPr>
          <w:p w:rsidR="00F060A5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P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060A5" w:rsidRPr="00A55828" w:rsidTr="00A55828">
        <w:trPr>
          <w:trHeight w:val="953"/>
          <w:jc w:val="center"/>
        </w:trPr>
        <w:tc>
          <w:tcPr>
            <w:tcW w:w="683" w:type="dxa"/>
          </w:tcPr>
          <w:p w:rsidR="00F060A5" w:rsidRPr="00A55828" w:rsidRDefault="00F060A5" w:rsidP="00A55828">
            <w:pPr>
              <w:rPr>
                <w:sz w:val="22"/>
                <w:szCs w:val="22"/>
              </w:rPr>
            </w:pPr>
            <w:r w:rsidRPr="00A55828">
              <w:rPr>
                <w:sz w:val="22"/>
                <w:szCs w:val="22"/>
              </w:rPr>
              <w:t>9</w:t>
            </w:r>
          </w:p>
        </w:tc>
        <w:tc>
          <w:tcPr>
            <w:tcW w:w="1668" w:type="dxa"/>
          </w:tcPr>
          <w:p w:rsidR="00F060A5" w:rsidRPr="00A55828" w:rsidRDefault="00F060A5" w:rsidP="00A5582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5828">
              <w:rPr>
                <w:color w:val="000000"/>
                <w:sz w:val="22"/>
                <w:szCs w:val="22"/>
              </w:rPr>
              <w:t>Kvadrāts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Nr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. 28 (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Kārsavas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novads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731376,1258</w:t>
            </w:r>
          </w:p>
        </w:tc>
        <w:tc>
          <w:tcPr>
            <w:tcW w:w="1547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302827,9937</w:t>
            </w:r>
          </w:p>
        </w:tc>
        <w:tc>
          <w:tcPr>
            <w:tcW w:w="6759" w:type="dxa"/>
          </w:tcPr>
          <w:p w:rsidR="00F060A5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A55828" w:rsidRPr="00A55828" w:rsidRDefault="00A55828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060A5" w:rsidRPr="00A55828" w:rsidTr="00A55828">
        <w:trPr>
          <w:trHeight w:val="945"/>
          <w:jc w:val="center"/>
        </w:trPr>
        <w:tc>
          <w:tcPr>
            <w:tcW w:w="683" w:type="dxa"/>
          </w:tcPr>
          <w:p w:rsidR="00F060A5" w:rsidRPr="00A55828" w:rsidRDefault="00F060A5" w:rsidP="00A55828">
            <w:pPr>
              <w:rPr>
                <w:sz w:val="22"/>
                <w:szCs w:val="22"/>
              </w:rPr>
            </w:pPr>
            <w:r w:rsidRPr="00A55828">
              <w:rPr>
                <w:sz w:val="22"/>
                <w:szCs w:val="22"/>
              </w:rPr>
              <w:t>10</w:t>
            </w:r>
          </w:p>
        </w:tc>
        <w:tc>
          <w:tcPr>
            <w:tcW w:w="1668" w:type="dxa"/>
          </w:tcPr>
          <w:p w:rsidR="00F060A5" w:rsidRPr="00A55828" w:rsidRDefault="00F060A5" w:rsidP="00A5582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5828">
              <w:rPr>
                <w:color w:val="000000"/>
                <w:sz w:val="22"/>
                <w:szCs w:val="22"/>
              </w:rPr>
              <w:t>Kvadrāts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Nr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. 30 (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Krāslavas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55828">
              <w:rPr>
                <w:color w:val="000000"/>
                <w:sz w:val="22"/>
                <w:szCs w:val="22"/>
              </w:rPr>
              <w:t>novads</w:t>
            </w:r>
            <w:proofErr w:type="spellEnd"/>
            <w:r w:rsidRPr="00A5582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726464,6547</w:t>
            </w:r>
          </w:p>
        </w:tc>
        <w:tc>
          <w:tcPr>
            <w:tcW w:w="1547" w:type="dxa"/>
          </w:tcPr>
          <w:p w:rsidR="00F060A5" w:rsidRPr="00A55828" w:rsidRDefault="00F060A5" w:rsidP="00A55828">
            <w:pPr>
              <w:jc w:val="right"/>
              <w:rPr>
                <w:color w:val="000000"/>
                <w:sz w:val="22"/>
                <w:szCs w:val="22"/>
              </w:rPr>
            </w:pPr>
            <w:r w:rsidRPr="00A55828">
              <w:rPr>
                <w:color w:val="000000"/>
                <w:sz w:val="22"/>
                <w:szCs w:val="22"/>
              </w:rPr>
              <w:t>209303,4988</w:t>
            </w:r>
          </w:p>
        </w:tc>
        <w:tc>
          <w:tcPr>
            <w:tcW w:w="6759" w:type="dxa"/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tcBorders>
              <w:left w:val="single" w:sz="4" w:space="0" w:color="auto"/>
            </w:tcBorders>
          </w:tcPr>
          <w:p w:rsidR="00F060A5" w:rsidRPr="00A55828" w:rsidRDefault="00F060A5" w:rsidP="00A55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E54B3" w:rsidRDefault="008226F7" w:rsidP="00CB5A62">
      <w:pPr>
        <w:rPr>
          <w:lang w:val="lv-LV"/>
        </w:rPr>
      </w:pPr>
      <w:r>
        <w:rPr>
          <w:lang w:val="lv-LV"/>
        </w:rPr>
        <w:br w:type="textWrapping" w:clear="all"/>
      </w:r>
    </w:p>
    <w:p w:rsidR="00D50F5C" w:rsidRDefault="00D50F5C" w:rsidP="00CB5A62">
      <w:pPr>
        <w:rPr>
          <w:lang w:val="lv-LV"/>
        </w:rPr>
      </w:pPr>
    </w:p>
    <w:p w:rsidR="00D50F5C" w:rsidRDefault="00D50F5C" w:rsidP="00CB5A62">
      <w:pPr>
        <w:rPr>
          <w:b/>
          <w:lang w:val="lv-LV"/>
        </w:rPr>
      </w:pPr>
      <w:r w:rsidRPr="00D50F5C">
        <w:rPr>
          <w:b/>
          <w:lang w:val="lv-LV"/>
        </w:rPr>
        <w:t>Piezīmes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D50F5C" w:rsidTr="00D50F5C">
        <w:tc>
          <w:tcPr>
            <w:tcW w:w="14593" w:type="dxa"/>
          </w:tcPr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</w:tc>
      </w:tr>
    </w:tbl>
    <w:p w:rsidR="00D50F5C" w:rsidRPr="00D50F5C" w:rsidRDefault="00D50F5C" w:rsidP="00CB5A62">
      <w:pPr>
        <w:rPr>
          <w:b/>
          <w:lang w:val="lv-LV"/>
        </w:rPr>
      </w:pPr>
    </w:p>
    <w:p w:rsidR="00EE54B3" w:rsidRDefault="00EE54B3" w:rsidP="00CB5A62">
      <w:pPr>
        <w:rPr>
          <w:lang w:val="lv-LV"/>
        </w:rPr>
      </w:pPr>
    </w:p>
    <w:p w:rsidR="00CB5A62" w:rsidRPr="008B5070" w:rsidRDefault="00CB5A62" w:rsidP="00CB5A62">
      <w:pPr>
        <w:rPr>
          <w:b/>
          <w:bCs/>
          <w:color w:val="000000"/>
          <w:sz w:val="28"/>
          <w:lang w:val="lv-LV"/>
        </w:rPr>
      </w:pPr>
      <w:r w:rsidRPr="008B5070">
        <w:rPr>
          <w:lang w:val="lv-LV"/>
        </w:rPr>
        <w:t>Eksperta paraksts _________________</w:t>
      </w:r>
    </w:p>
    <w:p w:rsidR="00D47FFB" w:rsidRDefault="00D47FFB"/>
    <w:sectPr w:rsidR="00D47FFB" w:rsidSect="008226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A62"/>
    <w:rsid w:val="0004031E"/>
    <w:rsid w:val="004C41E7"/>
    <w:rsid w:val="008226F7"/>
    <w:rsid w:val="00A55828"/>
    <w:rsid w:val="00CB5A62"/>
    <w:rsid w:val="00CD6B05"/>
    <w:rsid w:val="00D47FFB"/>
    <w:rsid w:val="00D50F5C"/>
    <w:rsid w:val="00EE4D4C"/>
    <w:rsid w:val="00EE54B3"/>
    <w:rsid w:val="00F0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</Words>
  <Characters>900</Characters>
  <Application>Microsoft Office Word</Application>
  <DocSecurity>0</DocSecurity>
  <Lines>25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SBI</dc:creator>
  <cp:lastModifiedBy>AndrisS</cp:lastModifiedBy>
  <cp:revision>2</cp:revision>
  <dcterms:created xsi:type="dcterms:W3CDTF">2016-08-15T08:43:00Z</dcterms:created>
  <dcterms:modified xsi:type="dcterms:W3CDTF">2016-08-15T08:43:00Z</dcterms:modified>
</cp:coreProperties>
</file>