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7B" w:rsidRPr="00225714" w:rsidRDefault="002B0027" w:rsidP="002B0027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bookmarkStart w:id="0" w:name="_GoBack"/>
      <w:bookmarkEnd w:id="0"/>
      <w:r w:rsidRPr="00225714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lv-LV"/>
        </w:rPr>
        <w:t xml:space="preserve">Dabas liegumā „Eglone” </w:t>
      </w:r>
      <w:r w:rsidRPr="00225714">
        <w:rPr>
          <w:rFonts w:ascii="Times New Roman" w:hAnsi="Times New Roman" w:cs="Times New Roman"/>
          <w:b/>
          <w:sz w:val="28"/>
          <w:szCs w:val="28"/>
          <w:lang w:val="lv-LV"/>
        </w:rPr>
        <w:t>dižkoku atrašanās vietas metriskās koordinātes</w:t>
      </w:r>
    </w:p>
    <w:tbl>
      <w:tblPr>
        <w:tblW w:w="754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260"/>
        <w:gridCol w:w="1783"/>
        <w:gridCol w:w="1783"/>
      </w:tblGrid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D9D9D9" w:themeFill="background1" w:themeFillShade="D9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bookmarkStart w:id="1" w:name="RANGE!A1:D18"/>
            <w:r w:rsidRPr="00225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Suga</w:t>
            </w:r>
            <w:bookmarkEnd w:id="1"/>
          </w:p>
        </w:tc>
        <w:tc>
          <w:tcPr>
            <w:tcW w:w="2260" w:type="dxa"/>
            <w:shd w:val="clear" w:color="auto" w:fill="D9D9D9" w:themeFill="background1" w:themeFillShade="D9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Status</w:t>
            </w:r>
          </w:p>
        </w:tc>
        <w:tc>
          <w:tcPr>
            <w:tcW w:w="1783" w:type="dxa"/>
            <w:shd w:val="clear" w:color="auto" w:fill="D9D9D9" w:themeFill="background1" w:themeFillShade="D9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X koordinātes</w:t>
            </w:r>
          </w:p>
        </w:tc>
        <w:tc>
          <w:tcPr>
            <w:tcW w:w="1783" w:type="dxa"/>
            <w:shd w:val="clear" w:color="auto" w:fill="D9D9D9" w:themeFill="background1" w:themeFillShade="D9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Y koordinātes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Potenciālais 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631078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6228492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630977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6228542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Potenciālais 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630840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6228613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630610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6228678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630446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6228654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Potenciālais 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630113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6229369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630115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6229415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629947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6229586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629722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6229776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629766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6229817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631455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6229392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Potenciālais 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630879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6230177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631092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6230296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Potenciālais 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631256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6230320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631281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6230309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631298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6230315</w:t>
            </w:r>
          </w:p>
        </w:tc>
      </w:tr>
      <w:tr w:rsidR="00225714" w:rsidRPr="00225714" w:rsidTr="00225714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Quercus</w:t>
            </w:r>
            <w:proofErr w:type="spellEnd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2257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 w:eastAsia="lv-LV"/>
              </w:rPr>
              <w:t>robur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Dižkoks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631334</w:t>
            </w:r>
          </w:p>
        </w:tc>
        <w:tc>
          <w:tcPr>
            <w:tcW w:w="1783" w:type="dxa"/>
            <w:shd w:val="clear" w:color="auto" w:fill="auto"/>
            <w:noWrap/>
            <w:vAlign w:val="bottom"/>
            <w:hideMark/>
          </w:tcPr>
          <w:p w:rsidR="00225714" w:rsidRPr="00225714" w:rsidRDefault="00225714" w:rsidP="0022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6230309</w:t>
            </w:r>
          </w:p>
        </w:tc>
      </w:tr>
    </w:tbl>
    <w:p w:rsidR="002B0027" w:rsidRPr="00225714" w:rsidRDefault="002B0027" w:rsidP="002B0027">
      <w:pPr>
        <w:jc w:val="center"/>
        <w:rPr>
          <w:b/>
          <w:sz w:val="28"/>
          <w:szCs w:val="28"/>
          <w:lang w:val="lv-LV"/>
        </w:rPr>
      </w:pPr>
    </w:p>
    <w:sectPr w:rsidR="002B0027" w:rsidRPr="002257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55" w:rsidRDefault="00892C55" w:rsidP="0055252A">
      <w:pPr>
        <w:spacing w:after="0" w:line="240" w:lineRule="auto"/>
      </w:pPr>
      <w:r>
        <w:separator/>
      </w:r>
    </w:p>
  </w:endnote>
  <w:endnote w:type="continuationSeparator" w:id="0">
    <w:p w:rsidR="00892C55" w:rsidRDefault="00892C55" w:rsidP="0055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55" w:rsidRDefault="00892C55" w:rsidP="0055252A">
      <w:pPr>
        <w:spacing w:after="0" w:line="240" w:lineRule="auto"/>
      </w:pPr>
      <w:r>
        <w:separator/>
      </w:r>
    </w:p>
  </w:footnote>
  <w:footnote w:type="continuationSeparator" w:id="0">
    <w:p w:rsidR="00892C55" w:rsidRDefault="00892C55" w:rsidP="0055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27" w:rsidRPr="0055252A" w:rsidRDefault="005619F5" w:rsidP="005619F5">
    <w:pPr>
      <w:pStyle w:val="Header"/>
      <w:jc w:val="right"/>
      <w:rPr>
        <w:rFonts w:ascii="Times New Roman" w:hAnsi="Times New Roman" w:cs="Times New Roman"/>
        <w:b/>
        <w:sz w:val="24"/>
        <w:szCs w:val="24"/>
        <w:lang w:val="lv-LV"/>
      </w:rPr>
    </w:pPr>
    <w:r>
      <w:rPr>
        <w:rFonts w:ascii="Times New Roman" w:hAnsi="Times New Roman" w:cs="Times New Roman"/>
        <w:b/>
        <w:sz w:val="24"/>
        <w:szCs w:val="24"/>
        <w:lang w:val="lv-LV"/>
      </w:rPr>
      <w:t>2</w:t>
    </w:r>
    <w:r w:rsidR="008F0793">
      <w:rPr>
        <w:rFonts w:ascii="Times New Roman" w:hAnsi="Times New Roman" w:cs="Times New Roman"/>
        <w:b/>
        <w:sz w:val="24"/>
        <w:szCs w:val="24"/>
        <w:lang w:val="lv-LV"/>
      </w:rPr>
      <w:t>7</w:t>
    </w:r>
    <w:r w:rsidR="002B0027" w:rsidRPr="0055252A">
      <w:rPr>
        <w:rFonts w:ascii="Times New Roman" w:hAnsi="Times New Roman" w:cs="Times New Roman"/>
        <w:b/>
        <w:sz w:val="24"/>
        <w:szCs w:val="24"/>
        <w:lang w:val="lv-LV"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B0"/>
    <w:rsid w:val="00115A20"/>
    <w:rsid w:val="001441D4"/>
    <w:rsid w:val="00146978"/>
    <w:rsid w:val="001C0A97"/>
    <w:rsid w:val="00225714"/>
    <w:rsid w:val="002B0027"/>
    <w:rsid w:val="00362F8E"/>
    <w:rsid w:val="00511597"/>
    <w:rsid w:val="0053763D"/>
    <w:rsid w:val="0055252A"/>
    <w:rsid w:val="005619F5"/>
    <w:rsid w:val="005D3549"/>
    <w:rsid w:val="007F2326"/>
    <w:rsid w:val="00892C55"/>
    <w:rsid w:val="008E2057"/>
    <w:rsid w:val="008F0793"/>
    <w:rsid w:val="00926FB0"/>
    <w:rsid w:val="0093457B"/>
    <w:rsid w:val="00984176"/>
    <w:rsid w:val="009D67B5"/>
    <w:rsid w:val="00B2655A"/>
    <w:rsid w:val="00BD3441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2A"/>
  </w:style>
  <w:style w:type="paragraph" w:styleId="Footer">
    <w:name w:val="footer"/>
    <w:basedOn w:val="Normal"/>
    <w:link w:val="Foot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2A"/>
  </w:style>
  <w:style w:type="paragraph" w:styleId="Footer">
    <w:name w:val="footer"/>
    <w:basedOn w:val="Normal"/>
    <w:link w:val="Foot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Maris</cp:lastModifiedBy>
  <cp:revision>3</cp:revision>
  <cp:lastPrinted>2013-10-07T08:31:00Z</cp:lastPrinted>
  <dcterms:created xsi:type="dcterms:W3CDTF">2013-10-04T13:16:00Z</dcterms:created>
  <dcterms:modified xsi:type="dcterms:W3CDTF">2013-10-07T08:37:00Z</dcterms:modified>
</cp:coreProperties>
</file>