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47" w:rsidRDefault="004F0847" w:rsidP="004F0847">
      <w:pPr>
        <w:jc w:val="center"/>
        <w:rPr>
          <w:rStyle w:val="A1"/>
          <w:rFonts w:ascii="Minion Pro" w:hAnsi="Minion Pro"/>
          <w:sz w:val="24"/>
        </w:rPr>
      </w:pPr>
      <w:r w:rsidRPr="004F0847">
        <w:rPr>
          <w:rStyle w:val="A1"/>
          <w:rFonts w:ascii="Minion Pro" w:hAnsi="Minion Pro"/>
          <w:sz w:val="24"/>
        </w:rPr>
        <w:t>DIENASTAURIŅU FONA MONITORINGA LAUKA DATU FORMA</w:t>
      </w: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134"/>
        <w:gridCol w:w="2127"/>
        <w:gridCol w:w="2078"/>
        <w:gridCol w:w="1843"/>
        <w:gridCol w:w="1276"/>
        <w:gridCol w:w="567"/>
        <w:gridCol w:w="1380"/>
        <w:gridCol w:w="502"/>
      </w:tblGrid>
      <w:tr w:rsidR="004F0847" w:rsidTr="004F0847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847" w:rsidRDefault="004F0847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Eksperts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47" w:rsidRDefault="004463A8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Vārds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>/</w:t>
            </w:r>
            <w:proofErr w:type="spellStart"/>
            <w:r>
              <w:rPr>
                <w:rStyle w:val="A1"/>
                <w:rFonts w:ascii="Minion Pro" w:hAnsi="Minion Pro"/>
                <w:sz w:val="24"/>
              </w:rPr>
              <w:t>Uzvards</w:t>
            </w:r>
            <w:proofErr w:type="spellEnd"/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847" w:rsidRDefault="004F0847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 w:rsidRPr="004F0847">
              <w:rPr>
                <w:rStyle w:val="A1"/>
                <w:rFonts w:ascii="Minion Pro" w:hAnsi="Minion Pro"/>
                <w:sz w:val="24"/>
              </w:rPr>
              <w:t>Uzskaites</w:t>
            </w:r>
            <w:proofErr w:type="spellEnd"/>
            <w:r w:rsidRPr="004F0847"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 w:rsidRPr="004F0847">
              <w:rPr>
                <w:rStyle w:val="A1"/>
                <w:rFonts w:ascii="Minion Pro" w:hAnsi="Minion Pro"/>
                <w:sz w:val="24"/>
              </w:rPr>
              <w:t>datums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47" w:rsidRDefault="002A264E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27.05.2018.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847" w:rsidRDefault="004F0847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gramStart"/>
            <w:r w:rsidRPr="004F0847">
              <w:rPr>
                <w:rStyle w:val="A1"/>
                <w:rFonts w:ascii="Minion Pro" w:hAnsi="Minion Pro"/>
                <w:sz w:val="24"/>
              </w:rPr>
              <w:t>no</w:t>
            </w:r>
            <w:proofErr w:type="gramEnd"/>
            <w:r w:rsidRPr="004F0847"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 w:rsidRPr="004F0847">
              <w:rPr>
                <w:rStyle w:val="A1"/>
                <w:rFonts w:ascii="Minion Pro" w:hAnsi="Minion Pro"/>
                <w:sz w:val="24"/>
              </w:rPr>
              <w:t>plkst</w:t>
            </w:r>
            <w:proofErr w:type="spellEnd"/>
            <w:r w:rsidRPr="004F0847">
              <w:rPr>
                <w:rStyle w:val="A1"/>
                <w:rFonts w:ascii="Minion Pro" w:hAnsi="Minion Pro"/>
                <w:sz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F0847" w:rsidRDefault="002A264E" w:rsidP="004463A8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90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847" w:rsidRPr="00B4321B" w:rsidRDefault="004F0847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t xml:space="preserve"> </w:t>
            </w:r>
            <w:proofErr w:type="spellStart"/>
            <w:proofErr w:type="gramStart"/>
            <w:r w:rsidRPr="00B4321B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līdz</w:t>
            </w:r>
            <w:proofErr w:type="spellEnd"/>
            <w:proofErr w:type="gramEnd"/>
            <w:r w:rsidRPr="00B4321B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 xml:space="preserve"> </w:t>
            </w:r>
            <w:proofErr w:type="spellStart"/>
            <w:r w:rsidRPr="00B4321B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plkst</w:t>
            </w:r>
            <w:proofErr w:type="spellEnd"/>
            <w:r w:rsidRPr="00B4321B">
              <w:rPr>
                <w:rFonts w:ascii="Minion Pro" w:hAnsi="Minion Pro" w:cs="Minion Pro"/>
                <w:b/>
                <w:bCs/>
                <w:color w:val="221E1F"/>
                <w:sz w:val="23"/>
                <w:szCs w:val="23"/>
              </w:rPr>
              <w:t>.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4F0847" w:rsidRDefault="002A264E" w:rsidP="004F0847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11</w:t>
            </w:r>
          </w:p>
        </w:tc>
      </w:tr>
    </w:tbl>
    <w:p w:rsidR="004F0847" w:rsidRPr="00404109" w:rsidRDefault="004F0847" w:rsidP="00404109">
      <w:pPr>
        <w:spacing w:after="0" w:line="240" w:lineRule="auto"/>
        <w:jc w:val="center"/>
        <w:rPr>
          <w:rStyle w:val="A1"/>
          <w:rFonts w:ascii="Minion Pro" w:hAnsi="Minion Pro"/>
          <w:sz w:val="6"/>
        </w:rPr>
      </w:pPr>
    </w:p>
    <w:tbl>
      <w:tblPr>
        <w:tblStyle w:val="TableGrid"/>
        <w:tblW w:w="8086" w:type="dxa"/>
        <w:tblLook w:val="04A0" w:firstRow="1" w:lastRow="0" w:firstColumn="1" w:lastColumn="0" w:noHBand="0" w:noVBand="1"/>
      </w:tblPr>
      <w:tblGrid>
        <w:gridCol w:w="1589"/>
        <w:gridCol w:w="2260"/>
        <w:gridCol w:w="2396"/>
        <w:gridCol w:w="1841"/>
      </w:tblGrid>
      <w:tr w:rsidR="00404109" w:rsidTr="00404109"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109" w:rsidRDefault="00404109" w:rsidP="00404109">
            <w:pPr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Kvadrāta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>
              <w:rPr>
                <w:rStyle w:val="A1"/>
                <w:rFonts w:ascii="Minion Pro" w:hAnsi="Minion Pro"/>
                <w:sz w:val="24"/>
              </w:rPr>
              <w:t>Nr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09" w:rsidRDefault="002A264E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27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109" w:rsidRDefault="00B4321B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Maršruta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>/</w:t>
            </w:r>
            <w:proofErr w:type="spellStart"/>
            <w:r>
              <w:rPr>
                <w:rStyle w:val="A1"/>
                <w:rFonts w:ascii="Minion Pro" w:hAnsi="Minion Pro"/>
                <w:sz w:val="24"/>
              </w:rPr>
              <w:t>Posma</w:t>
            </w:r>
            <w:proofErr w:type="spellEnd"/>
            <w:r w:rsidR="00404109"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 w:rsidR="00404109">
              <w:rPr>
                <w:rStyle w:val="A1"/>
                <w:rFonts w:ascii="Minion Pro" w:hAnsi="Minion Pro"/>
                <w:sz w:val="24"/>
              </w:rPr>
              <w:t>Nr</w:t>
            </w:r>
            <w:proofErr w:type="spellEnd"/>
            <w:r w:rsidR="00404109">
              <w:rPr>
                <w:rStyle w:val="A1"/>
                <w:rFonts w:ascii="Minion Pro" w:hAnsi="Minion Pro"/>
                <w:sz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09" w:rsidRDefault="002A264E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1</w:t>
            </w:r>
          </w:p>
        </w:tc>
      </w:tr>
    </w:tbl>
    <w:p w:rsidR="004F0847" w:rsidRDefault="004F0847" w:rsidP="00404109">
      <w:pPr>
        <w:spacing w:after="0" w:line="240" w:lineRule="auto"/>
        <w:jc w:val="center"/>
        <w:rPr>
          <w:rFonts w:ascii="Minion Pro" w:hAnsi="Minion Pro"/>
          <w:sz w:val="20"/>
        </w:rPr>
      </w:pPr>
    </w:p>
    <w:p w:rsidR="00B4321B" w:rsidRPr="00B4321B" w:rsidRDefault="00B4321B" w:rsidP="00B4321B">
      <w:pPr>
        <w:spacing w:after="0" w:line="240" w:lineRule="auto"/>
        <w:rPr>
          <w:rFonts w:ascii="Minion Pro" w:hAnsi="Minion Pro"/>
          <w:b/>
          <w:sz w:val="24"/>
        </w:rPr>
      </w:pPr>
      <w:proofErr w:type="spellStart"/>
      <w:r w:rsidRPr="00B4321B">
        <w:rPr>
          <w:rFonts w:ascii="Minion Pro" w:hAnsi="Minion Pro"/>
          <w:b/>
          <w:sz w:val="24"/>
        </w:rPr>
        <w:t>Klimatiskie</w:t>
      </w:r>
      <w:proofErr w:type="spellEnd"/>
      <w:r w:rsidRPr="00B4321B">
        <w:rPr>
          <w:rFonts w:ascii="Minion Pro" w:hAnsi="Minion Pro"/>
          <w:b/>
          <w:sz w:val="24"/>
        </w:rPr>
        <w:t xml:space="preserve"> </w:t>
      </w:r>
      <w:proofErr w:type="spellStart"/>
      <w:r w:rsidRPr="00B4321B">
        <w:rPr>
          <w:rFonts w:ascii="Minion Pro" w:hAnsi="Minion Pro"/>
          <w:b/>
          <w:sz w:val="24"/>
        </w:rPr>
        <w:t>apstākļi</w:t>
      </w:r>
      <w:proofErr w:type="spellEnd"/>
      <w:r w:rsidRPr="00B4321B">
        <w:rPr>
          <w:rFonts w:ascii="Minion Pro" w:hAnsi="Minion Pro"/>
          <w:b/>
          <w:sz w:val="24"/>
        </w:rPr>
        <w:t xml:space="preserve"> </w:t>
      </w:r>
      <w:proofErr w:type="spellStart"/>
      <w:r w:rsidRPr="00B4321B">
        <w:rPr>
          <w:rFonts w:ascii="Minion Pro" w:hAnsi="Minion Pro"/>
          <w:b/>
          <w:sz w:val="24"/>
        </w:rPr>
        <w:t>novērōjuma</w:t>
      </w:r>
      <w:proofErr w:type="spellEnd"/>
      <w:r w:rsidRPr="00B4321B">
        <w:rPr>
          <w:rFonts w:ascii="Minion Pro" w:hAnsi="Minion Pro"/>
          <w:b/>
          <w:sz w:val="24"/>
        </w:rPr>
        <w:t xml:space="preserve"> </w:t>
      </w:r>
      <w:proofErr w:type="spellStart"/>
      <w:r w:rsidRPr="00B4321B">
        <w:rPr>
          <w:rFonts w:ascii="Minion Pro" w:hAnsi="Minion Pro"/>
          <w:b/>
          <w:sz w:val="24"/>
        </w:rPr>
        <w:t>laikā</w:t>
      </w:r>
      <w:proofErr w:type="spellEnd"/>
      <w:r w:rsidRPr="00B4321B">
        <w:rPr>
          <w:rFonts w:ascii="Minion Pro" w:hAnsi="Minion Pro"/>
          <w:b/>
          <w:sz w:val="24"/>
        </w:rPr>
        <w:t>:</w:t>
      </w:r>
    </w:p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2542"/>
        <w:gridCol w:w="939"/>
        <w:gridCol w:w="897"/>
        <w:gridCol w:w="336"/>
        <w:gridCol w:w="2120"/>
        <w:gridCol w:w="705"/>
        <w:gridCol w:w="848"/>
        <w:gridCol w:w="2520"/>
      </w:tblGrid>
      <w:tr w:rsidR="00B4321B" w:rsidTr="00B4321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109" w:rsidRDefault="00B4321B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Gaisa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>
              <w:rPr>
                <w:rStyle w:val="A1"/>
                <w:rFonts w:ascii="Minion Pro" w:hAnsi="Minion Pro"/>
                <w:sz w:val="24"/>
              </w:rPr>
              <w:t>temperatūra</w:t>
            </w:r>
            <w:proofErr w:type="spellEnd"/>
            <w:r>
              <w:rPr>
                <w:rStyle w:val="A1"/>
                <w:rFonts w:ascii="Minion Pro" w:hAnsi="Minion Pro"/>
                <w:sz w:val="24"/>
              </w:rPr>
              <w:t xml:space="preserve"> </w:t>
            </w:r>
            <w:proofErr w:type="spellStart"/>
            <w:r w:rsidRPr="00B4321B">
              <w:rPr>
                <w:rStyle w:val="A1"/>
                <w:rFonts w:ascii="Minion Pro" w:hAnsi="Minion Pro"/>
                <w:sz w:val="24"/>
                <w:vertAlign w:val="superscript"/>
              </w:rPr>
              <w:t>o</w:t>
            </w:r>
            <w:r>
              <w:rPr>
                <w:rStyle w:val="A1"/>
                <w:rFonts w:ascii="Minion Pro" w:hAnsi="Minion Pro"/>
                <w:sz w:val="24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09" w:rsidRDefault="002A264E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18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109" w:rsidRDefault="00B4321B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proofErr w:type="spellStart"/>
            <w:r>
              <w:rPr>
                <w:rStyle w:val="A1"/>
                <w:rFonts w:ascii="Minion Pro" w:hAnsi="Minion Pro"/>
                <w:sz w:val="24"/>
              </w:rPr>
              <w:t>Vējš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09" w:rsidRDefault="002A264E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4109" w:rsidRDefault="00B4321B" w:rsidP="00B4321B">
            <w:pPr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 xml:space="preserve">m/s, </w:t>
            </w:r>
            <w:proofErr w:type="spellStart"/>
            <w:r>
              <w:rPr>
                <w:rStyle w:val="A1"/>
                <w:rFonts w:ascii="Minion Pro" w:hAnsi="Minion Pro"/>
                <w:sz w:val="24"/>
              </w:rPr>
              <w:t>Mākoņainība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4109" w:rsidRDefault="002A264E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  <w:r>
              <w:rPr>
                <w:rStyle w:val="A1"/>
                <w:rFonts w:ascii="Minion Pro" w:hAnsi="Minion Pro"/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109" w:rsidRDefault="00B4321B" w:rsidP="00B4321B">
            <w:pPr>
              <w:rPr>
                <w:rStyle w:val="A1"/>
                <w:rFonts w:ascii="Minion Pro" w:hAnsi="Minion Pro"/>
                <w:sz w:val="24"/>
              </w:rPr>
            </w:pPr>
            <w:r>
              <w:t>%</w:t>
            </w:r>
            <w:r w:rsidR="00404109">
              <w:t xml:space="preserve"> </w:t>
            </w:r>
            <w:proofErr w:type="spellStart"/>
            <w:r>
              <w:rPr>
                <w:rFonts w:cs="Minion Pro"/>
                <w:b/>
                <w:bCs/>
                <w:color w:val="221E1F"/>
                <w:sz w:val="23"/>
                <w:szCs w:val="23"/>
              </w:rPr>
              <w:t>Cits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109" w:rsidRDefault="00404109" w:rsidP="006B4583">
            <w:pPr>
              <w:jc w:val="center"/>
              <w:rPr>
                <w:rStyle w:val="A1"/>
                <w:rFonts w:ascii="Minion Pro" w:hAnsi="Minion Pro"/>
                <w:sz w:val="24"/>
              </w:rPr>
            </w:pPr>
          </w:p>
        </w:tc>
      </w:tr>
    </w:tbl>
    <w:p w:rsidR="00B4321B" w:rsidRDefault="00B4321B" w:rsidP="00B4321B">
      <w:pPr>
        <w:spacing w:after="0" w:line="240" w:lineRule="auto"/>
        <w:jc w:val="center"/>
        <w:rPr>
          <w:rFonts w:ascii="Minion Pro" w:hAnsi="Minion Pro"/>
          <w:sz w:val="20"/>
        </w:rPr>
      </w:pPr>
    </w:p>
    <w:tbl>
      <w:tblPr>
        <w:tblStyle w:val="TableGrid"/>
        <w:tblW w:w="11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1174"/>
        <w:gridCol w:w="476"/>
        <w:gridCol w:w="981"/>
        <w:gridCol w:w="1130"/>
        <w:gridCol w:w="1380"/>
        <w:gridCol w:w="403"/>
        <w:gridCol w:w="799"/>
        <w:gridCol w:w="366"/>
        <w:gridCol w:w="558"/>
        <w:gridCol w:w="568"/>
        <w:gridCol w:w="639"/>
        <w:gridCol w:w="311"/>
        <w:gridCol w:w="761"/>
        <w:gridCol w:w="397"/>
      </w:tblGrid>
      <w:tr w:rsidR="000214ED" w:rsidTr="00B4321B">
        <w:trPr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4ED" w:rsidRPr="000214ED" w:rsidRDefault="000214ED" w:rsidP="000214ED">
            <w:pPr>
              <w:rPr>
                <w:rFonts w:ascii="Minion Pro" w:hAnsi="Minion Pro"/>
                <w:b/>
                <w:sz w:val="20"/>
              </w:rPr>
            </w:pPr>
            <w:r w:rsidRPr="000214ED">
              <w:rPr>
                <w:rFonts w:ascii="Minion Pro" w:hAnsi="Minion Pro"/>
                <w:b/>
                <w:sz w:val="20"/>
              </w:rPr>
              <w:t xml:space="preserve">1. </w:t>
            </w:r>
            <w:proofErr w:type="spellStart"/>
            <w:r w:rsidRPr="000214ED">
              <w:rPr>
                <w:rFonts w:ascii="Minion Pro" w:hAnsi="Minion Pro"/>
                <w:b/>
                <w:sz w:val="20"/>
              </w:rPr>
              <w:t>posms</w:t>
            </w:r>
            <w:proofErr w:type="spellEnd"/>
          </w:p>
        </w:tc>
      </w:tr>
      <w:tr w:rsidR="002A264E" w:rsidTr="00B4321B">
        <w:trPr>
          <w:jc w:val="center"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5F6B" w:rsidRPr="005A5F6B" w:rsidRDefault="005A5F6B" w:rsidP="005A5F6B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Mitruma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="002A264E">
              <w:rPr>
                <w:rFonts w:ascii="Minion Pro" w:hAnsi="Minion Pro"/>
                <w:b/>
                <w:sz w:val="20"/>
              </w:rPr>
              <w:t>apstāk</w:t>
            </w:r>
            <w:r w:rsidRPr="005A5F6B">
              <w:rPr>
                <w:rFonts w:ascii="Minion Pro" w:hAnsi="Minion Pro"/>
                <w:b/>
                <w:sz w:val="20"/>
              </w:rPr>
              <w:t>i</w:t>
            </w:r>
            <w:proofErr w:type="spellEnd"/>
            <w:r>
              <w:rPr>
                <w:rFonts w:ascii="Minion Pro" w:hAnsi="Minion Pro"/>
                <w:b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Slapjš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Mēreni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6B" w:rsidRDefault="002A264E" w:rsidP="004F0847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Sauss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5A5F6B" w:rsidRDefault="005A5F6B" w:rsidP="00B4321B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Apsaimniekošana</w:t>
            </w:r>
            <w:proofErr w:type="spellEnd"/>
            <w:r>
              <w:rPr>
                <w:rFonts w:ascii="Minion Pro" w:hAnsi="Minion Pro"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Jā</w:t>
            </w:r>
            <w:proofErr w:type="spellEnd"/>
            <w:r>
              <w:rPr>
                <w:rFonts w:ascii="Minion Pro" w:hAnsi="Minion Pro"/>
                <w:sz w:val="20"/>
              </w:rPr>
              <w:t>/</w:t>
            </w:r>
            <w:proofErr w:type="spellStart"/>
            <w:r w:rsidRPr="002A264E">
              <w:rPr>
                <w:rFonts w:ascii="Minion Pro" w:hAnsi="Minion Pro"/>
                <w:b/>
                <w:sz w:val="20"/>
                <w:u w:val="single"/>
              </w:rPr>
              <w:t>Nē</w:t>
            </w:r>
            <w:proofErr w:type="spellEnd"/>
          </w:p>
        </w:tc>
      </w:tr>
      <w:tr w:rsidR="002A264E" w:rsidTr="00B4321B">
        <w:trPr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5A5F6B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Dzīvotne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5A5F6B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Agrocenoze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Mežmala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4F0847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B4321B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Zālājs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Purvs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5A5F6B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B4321B" w:rsidRDefault="00B4321B" w:rsidP="005A5F6B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B4321B" w:rsidRDefault="00B4321B" w:rsidP="005A5F6B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Pļauj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B4321B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B4321B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Gana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B4321B">
            <w:pPr>
              <w:rPr>
                <w:rFonts w:ascii="Minion Pro" w:hAnsi="Minion Pro"/>
                <w:sz w:val="20"/>
              </w:rPr>
            </w:pPr>
          </w:p>
        </w:tc>
      </w:tr>
      <w:tr w:rsidR="002A264E" w:rsidTr="00B4321B">
        <w:trPr>
          <w:trHeight w:val="70"/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5A5F6B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Reljefs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5A5F6B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Līdzenes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4F0847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2A264E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</w:t>
            </w:r>
            <w:r w:rsidR="00B4321B">
              <w:rPr>
                <w:rFonts w:ascii="Minion Pro" w:hAnsi="Minion Pro"/>
                <w:sz w:val="20"/>
              </w:rPr>
              <w:t>ņots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Ļoti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nelīdzenes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gridSpan w:val="2"/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2A264E" w:rsidTr="00B4321B">
        <w:trPr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A5F6B" w:rsidRPr="005A5F6B" w:rsidRDefault="005A5F6B" w:rsidP="004F0847">
            <w:pPr>
              <w:jc w:val="center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Tauriņiem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svarīgākie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/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dominējošie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augi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A5F6B" w:rsidRDefault="002A264E" w:rsidP="004F0847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T.</w:t>
            </w:r>
            <w:r w:rsidRPr="002A264E">
              <w:rPr>
                <w:rFonts w:ascii="Minion Pro" w:hAnsi="Minion Pro"/>
                <w:sz w:val="20"/>
              </w:rPr>
              <w:t>officinale</w:t>
            </w:r>
            <w:proofErr w:type="spellEnd"/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F6B" w:rsidRDefault="005A5F6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B4321B">
        <w:trPr>
          <w:trHeight w:val="704"/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B4321B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Piezīmes</w:t>
            </w:r>
            <w:proofErr w:type="spellEnd"/>
          </w:p>
          <w:p w:rsidR="00B4321B" w:rsidRDefault="00B4321B" w:rsidP="004F0847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</w:tbl>
    <w:p w:rsidR="00B4321B" w:rsidRDefault="00B4321B" w:rsidP="00B4321B">
      <w:pPr>
        <w:spacing w:after="0" w:line="240" w:lineRule="auto"/>
        <w:jc w:val="center"/>
        <w:rPr>
          <w:rFonts w:ascii="Minion Pro" w:hAnsi="Minion Pro"/>
          <w:sz w:val="20"/>
        </w:rPr>
      </w:pPr>
    </w:p>
    <w:tbl>
      <w:tblPr>
        <w:tblStyle w:val="TableGrid"/>
        <w:tblW w:w="11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174"/>
        <w:gridCol w:w="512"/>
        <w:gridCol w:w="989"/>
        <w:gridCol w:w="408"/>
        <w:gridCol w:w="1482"/>
        <w:gridCol w:w="637"/>
        <w:gridCol w:w="835"/>
        <w:gridCol w:w="407"/>
        <w:gridCol w:w="564"/>
        <w:gridCol w:w="667"/>
        <w:gridCol w:w="643"/>
        <w:gridCol w:w="336"/>
        <w:gridCol w:w="794"/>
        <w:gridCol w:w="447"/>
      </w:tblGrid>
      <w:tr w:rsidR="00B4321B" w:rsidTr="006B4583">
        <w:trPr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B" w:rsidRPr="000214ED" w:rsidRDefault="00B4321B" w:rsidP="006B4583">
            <w:pPr>
              <w:rPr>
                <w:rFonts w:ascii="Minion Pro" w:hAnsi="Minion Pro"/>
                <w:b/>
                <w:sz w:val="20"/>
              </w:rPr>
            </w:pPr>
            <w:r>
              <w:rPr>
                <w:rFonts w:ascii="Minion Pro" w:hAnsi="Minion Pro"/>
                <w:b/>
                <w:sz w:val="20"/>
              </w:rPr>
              <w:t>2</w:t>
            </w:r>
            <w:r w:rsidRPr="000214ED">
              <w:rPr>
                <w:rFonts w:ascii="Minion Pro" w:hAnsi="Minion Pro"/>
                <w:b/>
                <w:sz w:val="20"/>
              </w:rPr>
              <w:t xml:space="preserve">. </w:t>
            </w:r>
            <w:proofErr w:type="spellStart"/>
            <w:r w:rsidRPr="000214ED">
              <w:rPr>
                <w:rFonts w:ascii="Minion Pro" w:hAnsi="Minion Pro"/>
                <w:b/>
                <w:sz w:val="20"/>
              </w:rPr>
              <w:t>posms</w:t>
            </w:r>
            <w:proofErr w:type="spellEnd"/>
          </w:p>
        </w:tc>
      </w:tr>
      <w:tr w:rsidR="00B4321B" w:rsidTr="006B4583">
        <w:trPr>
          <w:jc w:val="center"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Mitruma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apstākļi</w:t>
            </w:r>
            <w:proofErr w:type="spellEnd"/>
            <w:r>
              <w:rPr>
                <w:rFonts w:ascii="Minion Pro" w:hAnsi="Minion Pro"/>
                <w:b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Slapjš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Mēreni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Sauss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Apsaimniekošana</w:t>
            </w:r>
            <w:proofErr w:type="spellEnd"/>
            <w:r>
              <w:rPr>
                <w:rFonts w:ascii="Minion Pro" w:hAnsi="Minion Pro"/>
                <w:sz w:val="20"/>
              </w:rPr>
              <w:t xml:space="preserve">: </w:t>
            </w:r>
            <w:proofErr w:type="spellStart"/>
            <w:r w:rsidRPr="002A264E">
              <w:rPr>
                <w:rFonts w:ascii="Minion Pro" w:hAnsi="Minion Pro"/>
                <w:b/>
                <w:sz w:val="20"/>
                <w:u w:val="single"/>
              </w:rPr>
              <w:t>Jā</w:t>
            </w:r>
            <w:proofErr w:type="spellEnd"/>
            <w:r>
              <w:rPr>
                <w:rFonts w:ascii="Minion Pro" w:hAnsi="Minion Pro"/>
                <w:sz w:val="20"/>
              </w:rPr>
              <w:t>/</w:t>
            </w:r>
            <w:proofErr w:type="spellStart"/>
            <w:r>
              <w:rPr>
                <w:rFonts w:ascii="Minion Pro" w:hAnsi="Minion Pro"/>
                <w:sz w:val="20"/>
              </w:rPr>
              <w:t>Nē</w:t>
            </w:r>
            <w:proofErr w:type="spellEnd"/>
          </w:p>
        </w:tc>
      </w:tr>
      <w:tr w:rsidR="00A07253" w:rsidTr="006B4583">
        <w:trPr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Dzīvotne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Agrocenoze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Mežmala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Zālājs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Purvs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Pļauj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Gana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</w:tr>
      <w:tr w:rsidR="00A07253" w:rsidTr="006B4583">
        <w:trPr>
          <w:trHeight w:val="70"/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Reljefs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Līdzenes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Viļņots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Ļoti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nelīdzenes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gridSpan w:val="2"/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6B4583">
        <w:trPr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321B" w:rsidRPr="005A5F6B" w:rsidRDefault="00B4321B" w:rsidP="006B4583">
            <w:pPr>
              <w:jc w:val="center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Tauriņiem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svarīgākie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/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dominējošie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augi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Ranunculus</w:t>
            </w:r>
            <w:proofErr w:type="spellEnd"/>
            <w:r>
              <w:rPr>
                <w:rFonts w:ascii="Minion Pro" w:hAnsi="Minion Pro"/>
                <w:sz w:val="20"/>
              </w:rPr>
              <w:t xml:space="preserve"> sp.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A07253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Vicia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B4321B">
        <w:trPr>
          <w:trHeight w:val="727"/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Piezīmes</w:t>
            </w:r>
            <w:proofErr w:type="spellEnd"/>
          </w:p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</w:tbl>
    <w:p w:rsidR="00B4321B" w:rsidRDefault="00B4321B" w:rsidP="00B4321B">
      <w:pPr>
        <w:spacing w:after="0" w:line="240" w:lineRule="auto"/>
        <w:jc w:val="center"/>
        <w:rPr>
          <w:rFonts w:ascii="Minion Pro" w:hAnsi="Minion Pro"/>
          <w:sz w:val="20"/>
        </w:rPr>
      </w:pPr>
    </w:p>
    <w:tbl>
      <w:tblPr>
        <w:tblStyle w:val="TableGrid"/>
        <w:tblW w:w="11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1182"/>
        <w:gridCol w:w="453"/>
        <w:gridCol w:w="983"/>
        <w:gridCol w:w="407"/>
        <w:gridCol w:w="1426"/>
        <w:gridCol w:w="407"/>
        <w:gridCol w:w="807"/>
        <w:gridCol w:w="374"/>
        <w:gridCol w:w="1130"/>
        <w:gridCol w:w="589"/>
        <w:gridCol w:w="688"/>
        <w:gridCol w:w="316"/>
        <w:gridCol w:w="767"/>
        <w:gridCol w:w="407"/>
      </w:tblGrid>
      <w:tr w:rsidR="00B4321B" w:rsidTr="006B4583">
        <w:trPr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B" w:rsidRPr="000214ED" w:rsidRDefault="00B4321B" w:rsidP="006B4583">
            <w:pPr>
              <w:rPr>
                <w:rFonts w:ascii="Minion Pro" w:hAnsi="Minion Pro"/>
                <w:b/>
                <w:sz w:val="20"/>
              </w:rPr>
            </w:pPr>
            <w:r>
              <w:rPr>
                <w:rFonts w:ascii="Minion Pro" w:hAnsi="Minion Pro"/>
                <w:b/>
                <w:sz w:val="20"/>
              </w:rPr>
              <w:t>3</w:t>
            </w:r>
            <w:r w:rsidRPr="000214ED">
              <w:rPr>
                <w:rFonts w:ascii="Minion Pro" w:hAnsi="Minion Pro"/>
                <w:b/>
                <w:sz w:val="20"/>
              </w:rPr>
              <w:t xml:space="preserve">. </w:t>
            </w:r>
            <w:proofErr w:type="spellStart"/>
            <w:r w:rsidRPr="000214ED">
              <w:rPr>
                <w:rFonts w:ascii="Minion Pro" w:hAnsi="Minion Pro"/>
                <w:b/>
                <w:sz w:val="20"/>
              </w:rPr>
              <w:t>posms</w:t>
            </w:r>
            <w:proofErr w:type="spellEnd"/>
          </w:p>
        </w:tc>
      </w:tr>
      <w:tr w:rsidR="00A07253" w:rsidTr="002A264E">
        <w:trPr>
          <w:jc w:val="center"/>
        </w:trPr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Mitruma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apstākļi</w:t>
            </w:r>
            <w:proofErr w:type="spellEnd"/>
            <w:r>
              <w:rPr>
                <w:rFonts w:ascii="Minion Pro" w:hAnsi="Minion Pro"/>
                <w:b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Slapjš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Mēreni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Sauss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3011" w:type="dxa"/>
            <w:gridSpan w:val="5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Apsaimniekošana</w:t>
            </w:r>
            <w:proofErr w:type="spellEnd"/>
            <w:r>
              <w:rPr>
                <w:rFonts w:ascii="Minion Pro" w:hAnsi="Minion Pro"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Jā</w:t>
            </w:r>
            <w:proofErr w:type="spellEnd"/>
            <w:r>
              <w:rPr>
                <w:rFonts w:ascii="Minion Pro" w:hAnsi="Minion Pro"/>
                <w:sz w:val="20"/>
              </w:rPr>
              <w:t>/</w:t>
            </w:r>
            <w:proofErr w:type="spellStart"/>
            <w:r w:rsidRPr="002A264E">
              <w:rPr>
                <w:rFonts w:ascii="Minion Pro" w:hAnsi="Minion Pro"/>
                <w:b/>
                <w:sz w:val="20"/>
                <w:u w:val="single"/>
              </w:rPr>
              <w:t>Nē</w:t>
            </w:r>
            <w:proofErr w:type="spellEnd"/>
          </w:p>
        </w:tc>
      </w:tr>
      <w:tr w:rsidR="00A07253" w:rsidTr="002A264E">
        <w:trPr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Dzīvotne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Agrocenoze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Mežmala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Zālājs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Purvs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696" w:type="dxa"/>
            <w:tcBorders>
              <w:left w:val="nil"/>
              <w:bottom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Pļauj</w:t>
            </w:r>
            <w:proofErr w:type="spellEnd"/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Gana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</w:tr>
      <w:tr w:rsidR="00A07253" w:rsidTr="002A264E">
        <w:trPr>
          <w:trHeight w:val="70"/>
          <w:jc w:val="center"/>
        </w:trPr>
        <w:tc>
          <w:tcPr>
            <w:tcW w:w="1263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Reljefs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Līdzenes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Viļņots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2A264E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Ļoti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nelīdzenes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051" w:type="dxa"/>
            <w:gridSpan w:val="2"/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A07253" w:rsidTr="002A264E">
        <w:trPr>
          <w:jc w:val="center"/>
        </w:trPr>
        <w:tc>
          <w:tcPr>
            <w:tcW w:w="39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07253" w:rsidRPr="005A5F6B" w:rsidRDefault="00A07253" w:rsidP="00A07253">
            <w:pPr>
              <w:jc w:val="center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Tauri</w:t>
            </w:r>
            <w:r w:rsidRPr="005A5F6B">
              <w:rPr>
                <w:rFonts w:ascii="Cambria" w:hAnsi="Cambria" w:cs="Cambria"/>
                <w:b/>
                <w:sz w:val="20"/>
              </w:rPr>
              <w:t>ņ</w:t>
            </w:r>
            <w:r w:rsidRPr="005A5F6B">
              <w:rPr>
                <w:rFonts w:ascii="Minion Pro" w:hAnsi="Minion Pro"/>
                <w:b/>
                <w:sz w:val="20"/>
              </w:rPr>
              <w:t>iem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svar</w:t>
            </w:r>
            <w:r w:rsidRPr="005A5F6B">
              <w:rPr>
                <w:rFonts w:ascii="Gentium Basic" w:hAnsi="Gentium Basic" w:cs="Gentium Basic"/>
                <w:b/>
                <w:sz w:val="20"/>
              </w:rPr>
              <w:t>ī</w:t>
            </w:r>
            <w:r w:rsidRPr="005A5F6B">
              <w:rPr>
                <w:rFonts w:ascii="Minion Pro" w:hAnsi="Minion Pro"/>
                <w:b/>
                <w:sz w:val="20"/>
              </w:rPr>
              <w:t>g</w:t>
            </w:r>
            <w:r w:rsidRPr="005A5F6B">
              <w:rPr>
                <w:rFonts w:ascii="Gentium Basic" w:hAnsi="Gentium Basic" w:cs="Gentium Basic"/>
                <w:b/>
                <w:sz w:val="20"/>
              </w:rPr>
              <w:t>ā</w:t>
            </w:r>
            <w:r w:rsidRPr="005A5F6B">
              <w:rPr>
                <w:rFonts w:ascii="Minion Pro" w:hAnsi="Minion Pro"/>
                <w:b/>
                <w:sz w:val="20"/>
              </w:rPr>
              <w:t>kie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/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domin</w:t>
            </w:r>
            <w:r w:rsidRPr="005A5F6B">
              <w:rPr>
                <w:rFonts w:ascii="Gentium Basic" w:hAnsi="Gentium Basic" w:cs="Gentium Basic"/>
                <w:b/>
                <w:sz w:val="20"/>
              </w:rPr>
              <w:t>ē</w:t>
            </w:r>
            <w:r w:rsidRPr="005A5F6B">
              <w:rPr>
                <w:rFonts w:ascii="Minion Pro" w:hAnsi="Minion Pro"/>
                <w:b/>
                <w:sz w:val="20"/>
              </w:rPr>
              <w:t>jo</w:t>
            </w:r>
            <w:r w:rsidRPr="005A5F6B">
              <w:rPr>
                <w:rFonts w:ascii="Gentium Basic" w:hAnsi="Gentium Basic" w:cs="Gentium Basic"/>
                <w:b/>
                <w:sz w:val="20"/>
              </w:rPr>
              <w:t>š</w:t>
            </w:r>
            <w:r w:rsidRPr="005A5F6B">
              <w:rPr>
                <w:rFonts w:ascii="Minion Pro" w:hAnsi="Minion Pro"/>
                <w:b/>
                <w:sz w:val="20"/>
              </w:rPr>
              <w:t>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augi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Ranunculus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sp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F </w:t>
            </w:r>
            <w:proofErr w:type="spellStart"/>
            <w:r>
              <w:rPr>
                <w:rFonts w:ascii="Minion Pro" w:hAnsi="Minion Pro"/>
                <w:sz w:val="20"/>
              </w:rPr>
              <w:t>vesca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T.</w:t>
            </w:r>
            <w:r w:rsidRPr="002A264E">
              <w:rPr>
                <w:rFonts w:ascii="Minion Pro" w:hAnsi="Minion Pro"/>
                <w:sz w:val="20"/>
              </w:rPr>
              <w:t>officinale</w:t>
            </w:r>
            <w:proofErr w:type="spellEnd"/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A07253" w:rsidTr="00B4321B">
        <w:trPr>
          <w:trHeight w:val="876"/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53" w:rsidRPr="002A264E" w:rsidRDefault="00A07253" w:rsidP="00A07253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Piezīmes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Meža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ce</w:t>
            </w:r>
            <w:r>
              <w:rPr>
                <w:rFonts w:ascii="Cambria" w:hAnsi="Cambria"/>
                <w:sz w:val="20"/>
              </w:rPr>
              <w:t>lš</w:t>
            </w:r>
            <w:proofErr w:type="spellEnd"/>
          </w:p>
          <w:p w:rsidR="00A07253" w:rsidRDefault="00A07253" w:rsidP="00A07253">
            <w:pPr>
              <w:rPr>
                <w:rFonts w:ascii="Minion Pro" w:hAnsi="Minion Pro"/>
                <w:sz w:val="20"/>
              </w:rPr>
            </w:pPr>
          </w:p>
          <w:p w:rsidR="00A07253" w:rsidRDefault="00A07253" w:rsidP="00A0725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</w:tbl>
    <w:p w:rsidR="00B4321B" w:rsidRDefault="00B4321B" w:rsidP="00B4321B">
      <w:pPr>
        <w:spacing w:after="0" w:line="240" w:lineRule="auto"/>
        <w:jc w:val="center"/>
        <w:rPr>
          <w:rFonts w:ascii="Minion Pro" w:hAnsi="Minion Pro"/>
          <w:sz w:val="20"/>
        </w:rPr>
      </w:pPr>
    </w:p>
    <w:tbl>
      <w:tblPr>
        <w:tblStyle w:val="TableGrid"/>
        <w:tblW w:w="11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9"/>
        <w:gridCol w:w="1174"/>
        <w:gridCol w:w="511"/>
        <w:gridCol w:w="989"/>
        <w:gridCol w:w="407"/>
        <w:gridCol w:w="1480"/>
        <w:gridCol w:w="651"/>
        <w:gridCol w:w="834"/>
        <w:gridCol w:w="406"/>
        <w:gridCol w:w="564"/>
        <w:gridCol w:w="664"/>
        <w:gridCol w:w="643"/>
        <w:gridCol w:w="336"/>
        <w:gridCol w:w="793"/>
        <w:gridCol w:w="445"/>
      </w:tblGrid>
      <w:tr w:rsidR="00B4321B" w:rsidTr="006B4583">
        <w:trPr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B" w:rsidRPr="000214ED" w:rsidRDefault="00B4321B" w:rsidP="006B4583">
            <w:pPr>
              <w:rPr>
                <w:rFonts w:ascii="Minion Pro" w:hAnsi="Minion Pro"/>
                <w:b/>
                <w:sz w:val="20"/>
              </w:rPr>
            </w:pPr>
            <w:r>
              <w:rPr>
                <w:rFonts w:ascii="Minion Pro" w:hAnsi="Minion Pro"/>
                <w:b/>
                <w:sz w:val="20"/>
              </w:rPr>
              <w:t>4</w:t>
            </w:r>
            <w:r w:rsidRPr="000214ED">
              <w:rPr>
                <w:rFonts w:ascii="Minion Pro" w:hAnsi="Minion Pro"/>
                <w:b/>
                <w:sz w:val="20"/>
              </w:rPr>
              <w:t xml:space="preserve">. </w:t>
            </w:r>
            <w:proofErr w:type="spellStart"/>
            <w:r w:rsidRPr="000214ED">
              <w:rPr>
                <w:rFonts w:ascii="Minion Pro" w:hAnsi="Minion Pro"/>
                <w:b/>
                <w:sz w:val="20"/>
              </w:rPr>
              <w:t>posms</w:t>
            </w:r>
            <w:proofErr w:type="spellEnd"/>
          </w:p>
        </w:tc>
      </w:tr>
      <w:tr w:rsidR="00B4321B" w:rsidTr="006B4583">
        <w:trPr>
          <w:jc w:val="center"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Mitruma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apstākļi</w:t>
            </w:r>
            <w:proofErr w:type="spellEnd"/>
            <w:r>
              <w:rPr>
                <w:rFonts w:ascii="Minion Pro" w:hAnsi="Minion Pro"/>
                <w:b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Slapjš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Mēreni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Sauss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Apsaimniekošana</w:t>
            </w:r>
            <w:proofErr w:type="spellEnd"/>
            <w:r w:rsidRPr="002A264E">
              <w:rPr>
                <w:rFonts w:ascii="Minion Pro" w:hAnsi="Minion Pro"/>
                <w:b/>
                <w:sz w:val="20"/>
                <w:u w:val="single"/>
              </w:rPr>
              <w:t xml:space="preserve">: </w:t>
            </w:r>
            <w:proofErr w:type="spellStart"/>
            <w:r w:rsidRPr="002A264E">
              <w:rPr>
                <w:rFonts w:ascii="Minion Pro" w:hAnsi="Minion Pro"/>
                <w:b/>
                <w:sz w:val="20"/>
                <w:u w:val="single"/>
              </w:rPr>
              <w:t>Jā</w:t>
            </w:r>
            <w:proofErr w:type="spellEnd"/>
            <w:r>
              <w:rPr>
                <w:rFonts w:ascii="Minion Pro" w:hAnsi="Minion Pro"/>
                <w:sz w:val="20"/>
              </w:rPr>
              <w:t>/</w:t>
            </w:r>
            <w:proofErr w:type="spellStart"/>
            <w:r>
              <w:rPr>
                <w:rFonts w:ascii="Minion Pro" w:hAnsi="Minion Pro"/>
                <w:sz w:val="20"/>
              </w:rPr>
              <w:t>Nē</w:t>
            </w:r>
            <w:proofErr w:type="spellEnd"/>
          </w:p>
        </w:tc>
      </w:tr>
      <w:tr w:rsidR="00B4321B" w:rsidTr="006B4583">
        <w:trPr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Dzīvotne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Agrocenoze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Mežmala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Zālājs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Purvs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Pļauj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Gana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</w:tr>
      <w:tr w:rsidR="00B4321B" w:rsidTr="006B4583">
        <w:trPr>
          <w:trHeight w:val="70"/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Reljefs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Līdzenes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Viļņots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Ļoti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nelīdzenes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gridSpan w:val="2"/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6B4583">
        <w:trPr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321B" w:rsidRPr="005A5F6B" w:rsidRDefault="00B4321B" w:rsidP="006B4583">
            <w:pPr>
              <w:jc w:val="center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Tauriņiem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svarīgākie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/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dominējošie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augi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Ranunculus</w:t>
            </w:r>
            <w:proofErr w:type="spellEnd"/>
            <w:r>
              <w:rPr>
                <w:rFonts w:ascii="Minion Pro" w:hAnsi="Minion Pro"/>
                <w:sz w:val="20"/>
              </w:rPr>
              <w:t xml:space="preserve"> sp.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A62E45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Viola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B4321B">
        <w:trPr>
          <w:trHeight w:val="815"/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Piezīmes</w:t>
            </w:r>
            <w:proofErr w:type="spellEnd"/>
          </w:p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</w:tbl>
    <w:p w:rsidR="00B4321B" w:rsidRDefault="00B4321B" w:rsidP="00B4321B">
      <w:pPr>
        <w:spacing w:after="0" w:line="240" w:lineRule="auto"/>
        <w:jc w:val="center"/>
        <w:rPr>
          <w:rFonts w:ascii="Minion Pro" w:hAnsi="Minion Pro"/>
          <w:sz w:val="20"/>
        </w:rPr>
      </w:pPr>
    </w:p>
    <w:tbl>
      <w:tblPr>
        <w:tblStyle w:val="TableGrid"/>
        <w:tblW w:w="11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1174"/>
        <w:gridCol w:w="471"/>
        <w:gridCol w:w="980"/>
        <w:gridCol w:w="1174"/>
        <w:gridCol w:w="1390"/>
        <w:gridCol w:w="361"/>
        <w:gridCol w:w="795"/>
        <w:gridCol w:w="400"/>
        <w:gridCol w:w="558"/>
        <w:gridCol w:w="555"/>
        <w:gridCol w:w="639"/>
        <w:gridCol w:w="307"/>
        <w:gridCol w:w="756"/>
        <w:gridCol w:w="390"/>
      </w:tblGrid>
      <w:tr w:rsidR="00B4321B" w:rsidTr="006B4583">
        <w:trPr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B" w:rsidRPr="000214ED" w:rsidRDefault="00B4321B" w:rsidP="006B4583">
            <w:pPr>
              <w:rPr>
                <w:rFonts w:ascii="Minion Pro" w:hAnsi="Minion Pro"/>
                <w:b/>
                <w:sz w:val="20"/>
              </w:rPr>
            </w:pPr>
            <w:r>
              <w:rPr>
                <w:rFonts w:ascii="Minion Pro" w:hAnsi="Minion Pro"/>
                <w:b/>
                <w:sz w:val="20"/>
              </w:rPr>
              <w:t>5</w:t>
            </w:r>
            <w:r w:rsidRPr="000214ED">
              <w:rPr>
                <w:rFonts w:ascii="Minion Pro" w:hAnsi="Minion Pro"/>
                <w:b/>
                <w:sz w:val="20"/>
              </w:rPr>
              <w:t xml:space="preserve">. </w:t>
            </w:r>
            <w:proofErr w:type="spellStart"/>
            <w:r w:rsidRPr="000214ED">
              <w:rPr>
                <w:rFonts w:ascii="Minion Pro" w:hAnsi="Minion Pro"/>
                <w:b/>
                <w:sz w:val="20"/>
              </w:rPr>
              <w:t>posms</w:t>
            </w:r>
            <w:proofErr w:type="spellEnd"/>
          </w:p>
        </w:tc>
      </w:tr>
      <w:tr w:rsidR="00B4321B" w:rsidTr="006B4583">
        <w:trPr>
          <w:jc w:val="center"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Mitruma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apstākļi</w:t>
            </w:r>
            <w:proofErr w:type="spellEnd"/>
            <w:r>
              <w:rPr>
                <w:rFonts w:ascii="Minion Pro" w:hAnsi="Minion Pro"/>
                <w:b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Slapjš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Mēreni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mitrs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Sauss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Apsaimniekošana</w:t>
            </w:r>
            <w:proofErr w:type="spellEnd"/>
            <w:r>
              <w:rPr>
                <w:rFonts w:ascii="Minion Pro" w:hAnsi="Minion Pro"/>
                <w:sz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</w:rPr>
              <w:t>Jā</w:t>
            </w:r>
            <w:proofErr w:type="spellEnd"/>
            <w:r>
              <w:rPr>
                <w:rFonts w:ascii="Minion Pro" w:hAnsi="Minion Pro"/>
                <w:sz w:val="20"/>
              </w:rPr>
              <w:t>/</w:t>
            </w:r>
            <w:proofErr w:type="spellStart"/>
            <w:r w:rsidRPr="002A264E">
              <w:rPr>
                <w:rFonts w:ascii="Minion Pro" w:hAnsi="Minion Pro"/>
                <w:b/>
                <w:sz w:val="20"/>
                <w:u w:val="single"/>
              </w:rPr>
              <w:t>Nē</w:t>
            </w:r>
            <w:proofErr w:type="spellEnd"/>
          </w:p>
        </w:tc>
      </w:tr>
      <w:tr w:rsidR="00B4321B" w:rsidTr="006B4583">
        <w:trPr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Dzīvotne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Agrocenoze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Mežmala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Zālājs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Purvs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Pļauj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Gana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</w:tc>
      </w:tr>
      <w:tr w:rsidR="00B4321B" w:rsidTr="006B4583">
        <w:trPr>
          <w:trHeight w:val="70"/>
          <w:jc w:val="center"/>
        </w:trPr>
        <w:tc>
          <w:tcPr>
            <w:tcW w:w="1270" w:type="dxa"/>
            <w:tcBorders>
              <w:left w:val="single" w:sz="4" w:space="0" w:color="auto"/>
            </w:tcBorders>
          </w:tcPr>
          <w:p w:rsidR="00B4321B" w:rsidRPr="005A5F6B" w:rsidRDefault="00B4321B" w:rsidP="006B4583">
            <w:pPr>
              <w:jc w:val="right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Reljefs</w:t>
            </w:r>
            <w:proofErr w:type="spellEnd"/>
            <w:r>
              <w:rPr>
                <w:rFonts w:ascii="Minion Pro" w:hAnsi="Minion Pro"/>
                <w:b/>
                <w:sz w:val="20"/>
              </w:rPr>
              <w:t>: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B4321B" w:rsidRDefault="00B4321B" w:rsidP="006B4583">
            <w:pPr>
              <w:jc w:val="right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Līdzenes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2A264E" w:rsidP="006B4583">
            <w:pPr>
              <w:jc w:val="center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Viļņots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Ļoti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>
              <w:rPr>
                <w:rFonts w:ascii="Minion Pro" w:hAnsi="Minion Pro"/>
                <w:sz w:val="20"/>
              </w:rPr>
              <w:t>nelīdzenes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992" w:type="dxa"/>
            <w:gridSpan w:val="2"/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Cits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6B4583">
        <w:trPr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321B" w:rsidRPr="005A5F6B" w:rsidRDefault="00B4321B" w:rsidP="006B4583">
            <w:pPr>
              <w:jc w:val="center"/>
              <w:rPr>
                <w:rFonts w:ascii="Minion Pro" w:hAnsi="Minion Pro"/>
                <w:b/>
                <w:sz w:val="20"/>
              </w:rPr>
            </w:pP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Tauriņiem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svarīgākie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/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dominējošie</w:t>
            </w:r>
            <w:proofErr w:type="spellEnd"/>
            <w:r w:rsidRPr="005A5F6B">
              <w:rPr>
                <w:rFonts w:ascii="Minion Pro" w:hAnsi="Minion Pro"/>
                <w:b/>
                <w:sz w:val="20"/>
              </w:rPr>
              <w:t xml:space="preserve"> </w:t>
            </w:r>
            <w:proofErr w:type="spellStart"/>
            <w:r w:rsidRPr="005A5F6B">
              <w:rPr>
                <w:rFonts w:ascii="Minion Pro" w:hAnsi="Minion Pro"/>
                <w:b/>
                <w:sz w:val="20"/>
              </w:rPr>
              <w:t>augi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A62E45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Ranunculus</w:t>
            </w:r>
            <w:proofErr w:type="spellEnd"/>
            <w:r>
              <w:rPr>
                <w:rFonts w:ascii="Minion Pro" w:hAnsi="Minion Pro"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B4321B" w:rsidRDefault="00A62E45" w:rsidP="006B4583">
            <w:pPr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T.</w:t>
            </w:r>
            <w:r w:rsidRPr="002A264E">
              <w:rPr>
                <w:rFonts w:ascii="Minion Pro" w:hAnsi="Minion Pro"/>
                <w:sz w:val="20"/>
              </w:rPr>
              <w:t>officinale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  <w:tr w:rsidR="00B4321B" w:rsidTr="00B4321B">
        <w:trPr>
          <w:trHeight w:val="837"/>
          <w:jc w:val="center"/>
        </w:trPr>
        <w:tc>
          <w:tcPr>
            <w:tcW w:w="11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1B" w:rsidRPr="002A264E" w:rsidRDefault="00B4321B" w:rsidP="006B4583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Minion Pro" w:hAnsi="Minion Pro"/>
                <w:sz w:val="20"/>
              </w:rPr>
              <w:t>Piezīmes</w:t>
            </w:r>
            <w:proofErr w:type="spellEnd"/>
            <w:r w:rsidR="002A264E"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 w:rsidR="002A264E">
              <w:rPr>
                <w:rFonts w:ascii="Minion Pro" w:hAnsi="Minion Pro"/>
                <w:sz w:val="20"/>
              </w:rPr>
              <w:t>Meža</w:t>
            </w:r>
            <w:proofErr w:type="spellEnd"/>
            <w:r w:rsidR="002A264E">
              <w:rPr>
                <w:rFonts w:ascii="Minion Pro" w:hAnsi="Minion Pro"/>
                <w:sz w:val="20"/>
              </w:rPr>
              <w:t xml:space="preserve"> </w:t>
            </w:r>
            <w:proofErr w:type="spellStart"/>
            <w:r w:rsidR="002A264E">
              <w:rPr>
                <w:rFonts w:ascii="Minion Pro" w:hAnsi="Minion Pro"/>
                <w:sz w:val="20"/>
              </w:rPr>
              <w:t>ce</w:t>
            </w:r>
            <w:r w:rsidR="002A264E">
              <w:rPr>
                <w:rFonts w:ascii="Cambria" w:hAnsi="Cambria"/>
                <w:sz w:val="20"/>
              </w:rPr>
              <w:t>ļš</w:t>
            </w:r>
            <w:proofErr w:type="spellEnd"/>
            <w:r w:rsidR="002A264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2A264E">
              <w:rPr>
                <w:rFonts w:ascii="Cambria" w:hAnsi="Cambria"/>
                <w:sz w:val="20"/>
              </w:rPr>
              <w:t>ar</w:t>
            </w:r>
            <w:proofErr w:type="spellEnd"/>
            <w:r w:rsidR="002A264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2A264E">
              <w:rPr>
                <w:rFonts w:ascii="Cambria" w:hAnsi="Cambria"/>
                <w:sz w:val="20"/>
              </w:rPr>
              <w:t>laucēm</w:t>
            </w:r>
            <w:proofErr w:type="spellEnd"/>
            <w:r w:rsidR="002A264E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="002A264E">
              <w:rPr>
                <w:rFonts w:ascii="Cambria" w:hAnsi="Cambria"/>
                <w:sz w:val="20"/>
              </w:rPr>
              <w:t>vietām</w:t>
            </w:r>
            <w:proofErr w:type="spellEnd"/>
            <w:r w:rsidR="002A264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2A264E">
              <w:rPr>
                <w:rFonts w:ascii="Cambria" w:hAnsi="Cambria"/>
                <w:sz w:val="20"/>
              </w:rPr>
              <w:t>retināts</w:t>
            </w:r>
            <w:proofErr w:type="spellEnd"/>
          </w:p>
          <w:p w:rsidR="00B4321B" w:rsidRDefault="00B4321B" w:rsidP="006B4583">
            <w:pPr>
              <w:rPr>
                <w:rFonts w:ascii="Minion Pro" w:hAnsi="Minion Pro"/>
                <w:sz w:val="20"/>
              </w:rPr>
            </w:pPr>
          </w:p>
          <w:p w:rsidR="00B4321B" w:rsidRDefault="00B4321B" w:rsidP="006B4583">
            <w:pPr>
              <w:jc w:val="center"/>
              <w:rPr>
                <w:rFonts w:ascii="Minion Pro" w:hAnsi="Minion Pro"/>
                <w:sz w:val="20"/>
              </w:rPr>
            </w:pPr>
          </w:p>
        </w:tc>
      </w:tr>
    </w:tbl>
    <w:p w:rsidR="00B4321B" w:rsidRDefault="00B4321B" w:rsidP="004F0847">
      <w:pPr>
        <w:jc w:val="center"/>
        <w:rPr>
          <w:rFonts w:ascii="Minion Pro" w:hAnsi="Minion Pro"/>
          <w:sz w:val="20"/>
        </w:rPr>
      </w:pPr>
    </w:p>
    <w:p w:rsidR="00A43816" w:rsidRDefault="00A43816" w:rsidP="004F0847">
      <w:pPr>
        <w:jc w:val="center"/>
        <w:rPr>
          <w:rFonts w:ascii="Minion Pro" w:hAnsi="Minion Pro"/>
          <w:sz w:val="20"/>
        </w:rPr>
      </w:pPr>
    </w:p>
    <w:p w:rsidR="00A43816" w:rsidRDefault="00A43816" w:rsidP="00A43816">
      <w:pPr>
        <w:jc w:val="center"/>
        <w:rPr>
          <w:rFonts w:ascii="Minion Pro" w:hAnsi="Minion Pro"/>
          <w:b/>
          <w:bCs/>
          <w:szCs w:val="28"/>
          <w:lang w:val="lv-LV"/>
        </w:rPr>
      </w:pPr>
      <w:r w:rsidRPr="00A43816">
        <w:rPr>
          <w:rFonts w:ascii="Minion Pro" w:hAnsi="Minion Pro"/>
          <w:sz w:val="16"/>
        </w:rPr>
        <w:tab/>
      </w:r>
      <w:r w:rsidRPr="00A43816">
        <w:rPr>
          <w:rFonts w:ascii="Minion Pro" w:hAnsi="Minion Pro"/>
          <w:b/>
          <w:bCs/>
          <w:szCs w:val="28"/>
          <w:lang w:val="lv-LV"/>
        </w:rPr>
        <w:t>DIENASTAURIŅU SUGAS UN ĪPATŅU SKAITA NOVĒRTĒJUMS</w:t>
      </w:r>
    </w:p>
    <w:tbl>
      <w:tblPr>
        <w:tblStyle w:val="TableGrid"/>
        <w:tblW w:w="11092" w:type="dxa"/>
        <w:jc w:val="center"/>
        <w:tblLook w:val="04A0" w:firstRow="1" w:lastRow="0" w:firstColumn="1" w:lastColumn="0" w:noHBand="0" w:noVBand="1"/>
      </w:tblPr>
      <w:tblGrid>
        <w:gridCol w:w="1408"/>
        <w:gridCol w:w="438"/>
        <w:gridCol w:w="438"/>
        <w:gridCol w:w="438"/>
        <w:gridCol w:w="484"/>
        <w:gridCol w:w="484"/>
        <w:gridCol w:w="1346"/>
        <w:gridCol w:w="438"/>
        <w:gridCol w:w="438"/>
        <w:gridCol w:w="438"/>
        <w:gridCol w:w="438"/>
        <w:gridCol w:w="474"/>
        <w:gridCol w:w="1544"/>
        <w:gridCol w:w="438"/>
        <w:gridCol w:w="438"/>
        <w:gridCol w:w="438"/>
        <w:gridCol w:w="486"/>
        <w:gridCol w:w="486"/>
      </w:tblGrid>
      <w:tr w:rsidR="00EA000B" w:rsidRPr="004D24F5" w:rsidTr="00EA000B">
        <w:trPr>
          <w:jc w:val="center"/>
        </w:trPr>
        <w:tc>
          <w:tcPr>
            <w:tcW w:w="1409" w:type="dxa"/>
            <w:vMerge w:val="restart"/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lang w:val="lv-LV"/>
              </w:rPr>
              <w:t>Suga</w:t>
            </w:r>
          </w:p>
        </w:tc>
        <w:tc>
          <w:tcPr>
            <w:tcW w:w="2282" w:type="dxa"/>
            <w:gridSpan w:val="5"/>
            <w:tcBorders>
              <w:right w:val="double" w:sz="18" w:space="0" w:color="auto"/>
            </w:tcBorders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  <w:t>Novēroto īpatņu skaits</w:t>
            </w:r>
          </w:p>
        </w:tc>
        <w:tc>
          <w:tcPr>
            <w:tcW w:w="1346" w:type="dxa"/>
            <w:vMerge w:val="restart"/>
            <w:tcBorders>
              <w:left w:val="double" w:sz="18" w:space="0" w:color="auto"/>
            </w:tcBorders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lang w:val="lv-LV"/>
              </w:rPr>
              <w:t>Suga</w:t>
            </w:r>
          </w:p>
        </w:tc>
        <w:tc>
          <w:tcPr>
            <w:tcW w:w="2225" w:type="dxa"/>
            <w:gridSpan w:val="5"/>
            <w:tcBorders>
              <w:right w:val="double" w:sz="18" w:space="0" w:color="auto"/>
            </w:tcBorders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  <w:t>Novēroto īpatņu skaits</w:t>
            </w:r>
          </w:p>
        </w:tc>
        <w:tc>
          <w:tcPr>
            <w:tcW w:w="1544" w:type="dxa"/>
            <w:tcBorders>
              <w:left w:val="double" w:sz="18" w:space="0" w:color="auto"/>
            </w:tcBorders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lang w:val="lv-LV"/>
              </w:rPr>
              <w:t>Suga</w:t>
            </w:r>
          </w:p>
        </w:tc>
        <w:tc>
          <w:tcPr>
            <w:tcW w:w="2286" w:type="dxa"/>
            <w:gridSpan w:val="5"/>
            <w:vAlign w:val="center"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4D24F5">
              <w:rPr>
                <w:rFonts w:ascii="Minion Pro" w:hAnsi="Minion Pro"/>
                <w:b/>
                <w:bCs/>
                <w:color w:val="000000"/>
                <w:sz w:val="20"/>
                <w:szCs w:val="20"/>
                <w:lang w:val="lv-LV"/>
              </w:rPr>
              <w:t>Novēroto īpatņu skaits</w:t>
            </w:r>
          </w:p>
        </w:tc>
      </w:tr>
      <w:tr w:rsidR="00EA000B" w:rsidRPr="004D24F5" w:rsidTr="00EA000B">
        <w:trPr>
          <w:trHeight w:val="802"/>
          <w:jc w:val="center"/>
        </w:trPr>
        <w:tc>
          <w:tcPr>
            <w:tcW w:w="1409" w:type="dxa"/>
            <w:vMerge/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1. posms</w:t>
            </w:r>
          </w:p>
        </w:tc>
        <w:tc>
          <w:tcPr>
            <w:tcW w:w="438" w:type="dxa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2. posms</w:t>
            </w:r>
          </w:p>
        </w:tc>
        <w:tc>
          <w:tcPr>
            <w:tcW w:w="438" w:type="dxa"/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3. posms</w:t>
            </w:r>
          </w:p>
        </w:tc>
        <w:tc>
          <w:tcPr>
            <w:tcW w:w="484" w:type="dxa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4. posms</w:t>
            </w: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5. posms</w:t>
            </w:r>
          </w:p>
        </w:tc>
        <w:tc>
          <w:tcPr>
            <w:tcW w:w="1346" w:type="dxa"/>
            <w:vMerge/>
            <w:tcBorders>
              <w:left w:val="double" w:sz="18" w:space="0" w:color="auto"/>
              <w:bottom w:val="single" w:sz="4" w:space="0" w:color="auto"/>
            </w:tcBorders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1. posms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2. posms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3. posms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4. posms</w:t>
            </w:r>
          </w:p>
        </w:tc>
        <w:tc>
          <w:tcPr>
            <w:tcW w:w="474" w:type="dxa"/>
            <w:tcBorders>
              <w:bottom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5. posms</w:t>
            </w: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4D24F5" w:rsidRDefault="00EA000B" w:rsidP="00A43816">
            <w:pPr>
              <w:jc w:val="center"/>
              <w:rPr>
                <w:rFonts w:ascii="Minion Pro" w:hAnsi="Minion Pro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1. posms</w:t>
            </w:r>
          </w:p>
        </w:tc>
        <w:tc>
          <w:tcPr>
            <w:tcW w:w="438" w:type="dxa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2. posms</w:t>
            </w:r>
          </w:p>
        </w:tc>
        <w:tc>
          <w:tcPr>
            <w:tcW w:w="438" w:type="dxa"/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3. posms</w:t>
            </w:r>
          </w:p>
        </w:tc>
        <w:tc>
          <w:tcPr>
            <w:tcW w:w="486" w:type="dxa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4. posms</w:t>
            </w:r>
          </w:p>
        </w:tc>
        <w:tc>
          <w:tcPr>
            <w:tcW w:w="486" w:type="dxa"/>
            <w:shd w:val="clear" w:color="auto" w:fill="F2F2F2" w:themeFill="background1" w:themeFillShade="F2"/>
            <w:textDirection w:val="btLr"/>
            <w:vAlign w:val="center"/>
          </w:tcPr>
          <w:p w:rsidR="00EA000B" w:rsidRPr="004D24F5" w:rsidRDefault="00EA000B" w:rsidP="00A43816">
            <w:pPr>
              <w:ind w:left="113" w:right="113"/>
              <w:jc w:val="center"/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</w:pPr>
            <w:r w:rsidRPr="004D24F5">
              <w:rPr>
                <w:rFonts w:ascii="Minion Pro" w:hAnsi="Minion Pro"/>
                <w:bCs/>
                <w:color w:val="000000"/>
                <w:sz w:val="16"/>
                <w:szCs w:val="16"/>
                <w:lang w:val="lv-LV"/>
              </w:rPr>
              <w:t>5. posms</w:t>
            </w:r>
          </w:p>
        </w:tc>
      </w:tr>
      <w:tr w:rsidR="00EA000B" w:rsidRPr="004D24F5" w:rsidTr="00EA000B">
        <w:trPr>
          <w:trHeight w:val="220"/>
          <w:jc w:val="center"/>
        </w:trPr>
        <w:tc>
          <w:tcPr>
            <w:tcW w:w="3691" w:type="dxa"/>
            <w:gridSpan w:val="6"/>
            <w:tcBorders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  <w:t>Hesperiidae (resngalvīšu dzimta)</w:t>
            </w:r>
          </w:p>
        </w:tc>
        <w:tc>
          <w:tcPr>
            <w:tcW w:w="1346" w:type="dxa"/>
            <w:tcBorders>
              <w:top w:val="nil"/>
              <w:left w:val="double" w:sz="18" w:space="0" w:color="auto"/>
              <w:bottom w:val="nil"/>
              <w:right w:val="single" w:sz="4" w:space="0" w:color="auto"/>
            </w:tcBorders>
          </w:tcPr>
          <w:p w:rsidR="00EA000B" w:rsidRPr="00A43816" w:rsidRDefault="00EA000B" w:rsidP="00A43816">
            <w:pPr>
              <w:pStyle w:val="ListParagraph"/>
              <w:tabs>
                <w:tab w:val="left" w:pos="39"/>
              </w:tabs>
              <w:ind w:left="0"/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SAT W-ALB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ARA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LEVAN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trHeight w:val="239"/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ERY TAGES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SAT PRUNI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NYM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ANTIO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CAR FLOCC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SAT ILICI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NYM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POLYC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PYR MALVA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CUP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MINIM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NYM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XANTH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PYR SERRA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CUP ARGIA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NYM VAUAL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PYR ALVEU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CUP ALCET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EUP MATUR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HET MORPH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CEL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ARGIO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EUP AURIN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CAR PALAE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PSE</w:t>
            </w:r>
            <w:r w:rsidRPr="00A43816">
              <w:rPr>
                <w:rFonts w:ascii="Minion Pro" w:hAnsi="Minion Pro"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VICRA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MEL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CINXI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CAR SILVI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GLA</w:t>
            </w:r>
            <w:r w:rsidRPr="00A43816">
              <w:rPr>
                <w:rFonts w:ascii="Minion Pro" w:hAnsi="Minion Pro"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ALEXI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MEL PHOEB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THY LINEO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MAC ARION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MEL DIDYM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THY SYLVE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MAC</w:t>
            </w:r>
            <w:r w:rsidRPr="00A43816">
              <w:rPr>
                <w:rFonts w:ascii="Minion Pro" w:hAnsi="Minion Pro"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TELEI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MEL DIAMI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HES COMM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MAC ALCON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MEL AUREL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OCH VENAT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PLE ARGUS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MEL ATHAL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4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3691" w:type="dxa"/>
            <w:gridSpan w:val="6"/>
            <w:tcBorders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  <w:t>Papilionidae (dižtauriņu dzimta)</w:t>
            </w: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PLE IDAS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LIM POPUL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PAR MNEM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  <w:bottom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PLE ARGYR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bottom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LIM CAMIL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IPH PODAL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PLE OPTIL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APA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ILIA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PAP MACHA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ARI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EUMED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APA IRIS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3691" w:type="dxa"/>
            <w:gridSpan w:val="6"/>
            <w:tcBorders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  <w:t>Pieridae (balteņu dzimta)</w:t>
            </w: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ARI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ARTAX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PAR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AEGER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LEP SINAP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POL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SEMIA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LAS MEGER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LEP JUVER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POL AMAN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LAS PETRO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ANT CARDA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  <w:bottom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POL ICARU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LAS MAERA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APO CRATA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EA000B">
              <w:rPr>
                <w:rFonts w:ascii="Minion Pro" w:hAnsi="Minion Pro"/>
                <w:i/>
                <w:sz w:val="18"/>
                <w:szCs w:val="20"/>
                <w:lang w:val="lv-LV" w:eastAsia="ja-JP"/>
              </w:rPr>
              <w:t>POL DAMON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LOP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ACHIN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PIE BRASS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A62E45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A62E45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2</w:t>
            </w:r>
          </w:p>
        </w:tc>
        <w:tc>
          <w:tcPr>
            <w:tcW w:w="3571" w:type="dxa"/>
            <w:gridSpan w:val="6"/>
            <w:tcBorders>
              <w:left w:val="double" w:sz="18" w:space="0" w:color="auto"/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  <w:t>Nymphalidae (raibeņu dzimta)</w:t>
            </w: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COE TULLI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PIE RAPAE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 PAPHI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COE ARCAN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PIE NAPI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2A264E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2</w:t>
            </w:r>
          </w:p>
        </w:tc>
        <w:tc>
          <w:tcPr>
            <w:tcW w:w="484" w:type="dxa"/>
          </w:tcPr>
          <w:p w:rsidR="00EA000B" w:rsidRPr="00A43816" w:rsidRDefault="00A62E45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2</w:t>
            </w: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A62E45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 AGLAJ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COE GLYCE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PON EDUSA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 ADIPP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COE HERO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PON CHLOR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 NIOBE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COE PAMPH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COL PALAE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ARG LAODI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APH HYPER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COL CROCE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ISS LATHO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MAN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JURTI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COL MYRMI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BRE INO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HYP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LYCAO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COL HYALE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BOL EUNO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ERE LIGEA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GON RHAM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BOL EUPHR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ERE AETHI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3691" w:type="dxa"/>
            <w:gridSpan w:val="6"/>
            <w:tcBorders>
              <w:righ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  <w:t>Lycaenidae (zeltainīšu dzimta)</w:t>
            </w: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BOL TITAN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ERE EMBLA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HAM LUCIN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BOL SELEN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2</w:t>
            </w: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A07253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A62E45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  <w:t>1</w:t>
            </w: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MEL GALAT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PHLAE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BOL FREIJ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HIP ALCYO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DISPA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BOL DIA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HIP SEMEL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VIRGA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BOL FRIGG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  <w:r w:rsidRPr="00A43816">
              <w:rPr>
                <w:rFonts w:ascii="Minion Pro" w:hAnsi="Minion Pro"/>
                <w:i/>
                <w:sz w:val="20"/>
                <w:szCs w:val="20"/>
                <w:lang w:val="lv-LV" w:eastAsia="ja-JP"/>
              </w:rPr>
              <w:t>OEN JUTTA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TITYR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BOL AQUIL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ALCYP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VAN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ATALA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LYC HIPPO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VAN CARD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THE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BETUL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INA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IO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NEO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QUERC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AGL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URTIC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  <w:tr w:rsidR="00EA000B" w:rsidRPr="004D24F5" w:rsidTr="00EA000B">
        <w:trPr>
          <w:jc w:val="center"/>
        </w:trPr>
        <w:tc>
          <w:tcPr>
            <w:tcW w:w="1409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CAL</w:t>
            </w:r>
            <w:r w:rsidRPr="00A43816">
              <w:rPr>
                <w:rFonts w:ascii="Minion Pro" w:hAnsi="Minion Pro"/>
                <w:b/>
                <w:sz w:val="20"/>
                <w:szCs w:val="20"/>
                <w:lang w:val="lv-LV"/>
              </w:rPr>
              <w:t xml:space="preserve"> </w:t>
            </w: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RUBI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346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</w:pPr>
            <w:r w:rsidRPr="00A43816">
              <w:rPr>
                <w:rFonts w:ascii="Minion Pro" w:hAnsi="Minion Pro"/>
                <w:b/>
                <w:i/>
                <w:sz w:val="20"/>
                <w:szCs w:val="20"/>
                <w:lang w:val="lv-LV" w:eastAsia="ja-JP"/>
              </w:rPr>
              <w:t>POL C-ALB</w:t>
            </w: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74" w:type="dxa"/>
            <w:tcBorders>
              <w:right w:val="double" w:sz="18" w:space="0" w:color="auto"/>
            </w:tcBorders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44" w:type="dxa"/>
            <w:tcBorders>
              <w:left w:val="double" w:sz="18" w:space="0" w:color="auto"/>
            </w:tcBorders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:rsidR="00EA000B" w:rsidRPr="00A43816" w:rsidRDefault="00EA000B" w:rsidP="00A43816">
            <w:pPr>
              <w:jc w:val="center"/>
              <w:rPr>
                <w:rFonts w:ascii="Minion Pro" w:hAnsi="Minion Pro"/>
                <w:b/>
                <w:bCs/>
                <w:sz w:val="20"/>
                <w:szCs w:val="20"/>
                <w:lang w:val="lv-LV"/>
              </w:rPr>
            </w:pPr>
          </w:p>
        </w:tc>
      </w:tr>
    </w:tbl>
    <w:p w:rsidR="00A43816" w:rsidRPr="00A43816" w:rsidRDefault="00A43816" w:rsidP="00A43816">
      <w:pPr>
        <w:jc w:val="center"/>
        <w:rPr>
          <w:rFonts w:ascii="Minion Pro" w:hAnsi="Minion Pro"/>
          <w:b/>
          <w:bCs/>
          <w:szCs w:val="28"/>
          <w:lang w:val="lv-LV"/>
        </w:rPr>
      </w:pPr>
    </w:p>
    <w:p w:rsidR="000214ED" w:rsidRPr="004F0847" w:rsidRDefault="000214ED" w:rsidP="004F0847">
      <w:pPr>
        <w:jc w:val="center"/>
        <w:rPr>
          <w:rFonts w:ascii="Minion Pro" w:hAnsi="Minion Pro"/>
          <w:sz w:val="20"/>
        </w:rPr>
      </w:pPr>
      <w:r>
        <w:rPr>
          <w:rFonts w:ascii="Minion Pro" w:hAnsi="Minion Pro"/>
          <w:sz w:val="20"/>
        </w:rPr>
        <w:tab/>
      </w:r>
      <w:r>
        <w:rPr>
          <w:rFonts w:ascii="Minion Pro" w:hAnsi="Minion Pro"/>
          <w:sz w:val="20"/>
        </w:rPr>
        <w:tab/>
      </w:r>
    </w:p>
    <w:sectPr w:rsidR="000214ED" w:rsidRPr="004F0847" w:rsidSect="00A43816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ntium Basic">
    <w:altName w:val="Minion Pro"/>
    <w:charset w:val="00"/>
    <w:family w:val="auto"/>
    <w:pitch w:val="variable"/>
    <w:sig w:usb0="00000001" w:usb1="5000204A" w:usb2="00000000" w:usb3="00000000" w:csb0="0000001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47"/>
    <w:rsid w:val="000214ED"/>
    <w:rsid w:val="0008057A"/>
    <w:rsid w:val="002A264E"/>
    <w:rsid w:val="00404109"/>
    <w:rsid w:val="004463A8"/>
    <w:rsid w:val="004F0847"/>
    <w:rsid w:val="00583647"/>
    <w:rsid w:val="005A5F6B"/>
    <w:rsid w:val="00A07253"/>
    <w:rsid w:val="00A43816"/>
    <w:rsid w:val="00A62E45"/>
    <w:rsid w:val="00B4321B"/>
    <w:rsid w:val="00E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621AE-E782-4F5F-B60F-3C4E0564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0847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">
    <w:name w:val="A1"/>
    <w:uiPriority w:val="99"/>
    <w:rsid w:val="004F0847"/>
    <w:rPr>
      <w:rFonts w:cs="Minion Pro"/>
      <w:b/>
      <w:bCs/>
      <w:color w:val="221E1F"/>
      <w:sz w:val="28"/>
      <w:szCs w:val="28"/>
    </w:rPr>
  </w:style>
  <w:style w:type="table" w:styleId="TableGrid">
    <w:name w:val="Table Grid"/>
    <w:basedOn w:val="TableNormal"/>
    <w:uiPriority w:val="59"/>
    <w:rsid w:val="004F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8a70-46f9-4b4d-9f82-082f514fa505">
      <Terms xmlns="http://schemas.microsoft.com/office/infopath/2007/PartnerControls"/>
    </lcf76f155ced4ddcb4097134ff3c332f>
    <TaxCatchAll xmlns="2bba59d8-960e-497e-897f-77a0b0db6ff9" xsi:nil="true"/>
  </documentManagement>
</p:properties>
</file>

<file path=customXml/itemProps1.xml><?xml version="1.0" encoding="utf-8"?>
<ds:datastoreItem xmlns:ds="http://schemas.openxmlformats.org/officeDocument/2006/customXml" ds:itemID="{F8D7A153-3F6E-477B-A367-7DB59023C9E8}"/>
</file>

<file path=customXml/itemProps2.xml><?xml version="1.0" encoding="utf-8"?>
<ds:datastoreItem xmlns:ds="http://schemas.openxmlformats.org/officeDocument/2006/customXml" ds:itemID="{D694ED31-2754-477F-A4C7-C5E6A1EB77E2}"/>
</file>

<file path=customXml/itemProps3.xml><?xml version="1.0" encoding="utf-8"?>
<ds:datastoreItem xmlns:ds="http://schemas.openxmlformats.org/officeDocument/2006/customXml" ds:itemID="{15412A6E-4F8C-4185-8CC5-E951D41FE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2</cp:revision>
  <cp:lastPrinted>2018-05-29T11:57:00Z</cp:lastPrinted>
  <dcterms:created xsi:type="dcterms:W3CDTF">2018-10-31T08:16:00Z</dcterms:created>
  <dcterms:modified xsi:type="dcterms:W3CDTF">2018-10-31T08:16:00Z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