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A1A0" w14:textId="386F005B" w:rsidR="00C83AD8" w:rsidRPr="000E2CA3" w:rsidRDefault="00DE3B10" w:rsidP="00742287">
      <w:pPr>
        <w:spacing w:before="181" w:after="32"/>
        <w:rPr>
          <w:sz w:val="32"/>
        </w:rPr>
      </w:pPr>
      <w:r w:rsidRPr="000E2CA3">
        <w:rPr>
          <w:sz w:val="32"/>
        </w:rPr>
        <w:t>Koeficients labvēlīgas ietekmes izvērtēšanai darbībām, kas vērstas uz infrastruktūras objektiem (K)</w:t>
      </w:r>
    </w:p>
    <w:p w14:paraId="1192A1A1" w14:textId="77777777" w:rsidR="00C83AD8" w:rsidRDefault="00C83AD8">
      <w:pPr>
        <w:pStyle w:val="BodyText"/>
        <w:spacing w:before="135"/>
        <w:rPr>
          <w:sz w:val="28"/>
        </w:rPr>
      </w:pPr>
    </w:p>
    <w:p w14:paraId="1192A1A2" w14:textId="77777777" w:rsidR="00C83AD8" w:rsidRPr="001A5803" w:rsidRDefault="00DE3B10" w:rsidP="001A5803">
      <w:pPr>
        <w:pStyle w:val="BodyText"/>
        <w:spacing w:line="259" w:lineRule="auto"/>
        <w:ind w:right="449"/>
        <w:rPr>
          <w:sz w:val="24"/>
          <w:szCs w:val="24"/>
        </w:rPr>
      </w:pPr>
      <w:r w:rsidRPr="001A5803">
        <w:rPr>
          <w:sz w:val="24"/>
          <w:szCs w:val="24"/>
        </w:rPr>
        <w:t xml:space="preserve">Koeficients tiek aprēķināts tikai 2.veidlapā ietvertajām darbībām, galvenokārt ņemot vērā to, ka apmeklētāju radītā ietekme </w:t>
      </w:r>
      <w:proofErr w:type="spellStart"/>
      <w:r w:rsidRPr="001A5803">
        <w:rPr>
          <w:i/>
          <w:sz w:val="24"/>
          <w:szCs w:val="24"/>
        </w:rPr>
        <w:t>Natura</w:t>
      </w:r>
      <w:proofErr w:type="spellEnd"/>
      <w:r w:rsidRPr="001A5803">
        <w:rPr>
          <w:i/>
          <w:sz w:val="24"/>
          <w:szCs w:val="24"/>
        </w:rPr>
        <w:t xml:space="preserve"> 2000 </w:t>
      </w:r>
      <w:r w:rsidRPr="001A5803">
        <w:rPr>
          <w:sz w:val="24"/>
          <w:szCs w:val="24"/>
        </w:rPr>
        <w:t>teritorijās parasti ir saistīta</w:t>
      </w:r>
      <w:r w:rsidRPr="001A5803">
        <w:rPr>
          <w:spacing w:val="-12"/>
          <w:sz w:val="24"/>
          <w:szCs w:val="24"/>
        </w:rPr>
        <w:t xml:space="preserve"> </w:t>
      </w:r>
      <w:r w:rsidRPr="001A5803">
        <w:rPr>
          <w:sz w:val="24"/>
          <w:szCs w:val="24"/>
        </w:rPr>
        <w:t>ar</w:t>
      </w:r>
      <w:r w:rsidRPr="001A5803">
        <w:rPr>
          <w:spacing w:val="-12"/>
          <w:sz w:val="24"/>
          <w:szCs w:val="24"/>
        </w:rPr>
        <w:t xml:space="preserve"> </w:t>
      </w:r>
      <w:r w:rsidRPr="001A5803">
        <w:rPr>
          <w:sz w:val="24"/>
          <w:szCs w:val="24"/>
        </w:rPr>
        <w:t>tādām</w:t>
      </w:r>
      <w:r w:rsidRPr="001A5803">
        <w:rPr>
          <w:spacing w:val="-10"/>
          <w:sz w:val="24"/>
          <w:szCs w:val="24"/>
        </w:rPr>
        <w:t xml:space="preserve"> </w:t>
      </w:r>
      <w:r w:rsidRPr="001A5803">
        <w:rPr>
          <w:sz w:val="24"/>
          <w:szCs w:val="24"/>
        </w:rPr>
        <w:t>negatīvām</w:t>
      </w:r>
      <w:r w:rsidRPr="001A5803">
        <w:rPr>
          <w:spacing w:val="-13"/>
          <w:sz w:val="24"/>
          <w:szCs w:val="24"/>
        </w:rPr>
        <w:t xml:space="preserve"> </w:t>
      </w:r>
      <w:r w:rsidRPr="001A5803">
        <w:rPr>
          <w:sz w:val="24"/>
          <w:szCs w:val="24"/>
        </w:rPr>
        <w:t>ietekmēm</w:t>
      </w:r>
      <w:r w:rsidRPr="001A5803">
        <w:rPr>
          <w:spacing w:val="-12"/>
          <w:sz w:val="24"/>
          <w:szCs w:val="24"/>
        </w:rPr>
        <w:t xml:space="preserve"> </w:t>
      </w:r>
      <w:r w:rsidRPr="001A5803">
        <w:rPr>
          <w:sz w:val="24"/>
          <w:szCs w:val="24"/>
        </w:rPr>
        <w:t>kā</w:t>
      </w:r>
      <w:r w:rsidRPr="001A5803">
        <w:rPr>
          <w:spacing w:val="-11"/>
          <w:sz w:val="24"/>
          <w:szCs w:val="24"/>
        </w:rPr>
        <w:t xml:space="preserve"> </w:t>
      </w:r>
      <w:r w:rsidRPr="001A5803">
        <w:rPr>
          <w:sz w:val="24"/>
          <w:szCs w:val="24"/>
        </w:rPr>
        <w:t>biotopu</w:t>
      </w:r>
      <w:r w:rsidRPr="001A5803">
        <w:rPr>
          <w:spacing w:val="-12"/>
          <w:sz w:val="24"/>
          <w:szCs w:val="24"/>
        </w:rPr>
        <w:t xml:space="preserve"> </w:t>
      </w:r>
      <w:r w:rsidRPr="001A5803">
        <w:rPr>
          <w:sz w:val="24"/>
          <w:szCs w:val="24"/>
        </w:rPr>
        <w:t>nobradāšana,</w:t>
      </w:r>
      <w:r w:rsidRPr="001A5803">
        <w:rPr>
          <w:spacing w:val="-11"/>
          <w:sz w:val="24"/>
          <w:szCs w:val="24"/>
        </w:rPr>
        <w:t xml:space="preserve"> </w:t>
      </w:r>
      <w:r w:rsidRPr="001A5803">
        <w:rPr>
          <w:sz w:val="24"/>
          <w:szCs w:val="24"/>
        </w:rPr>
        <w:t>traucējums</w:t>
      </w:r>
      <w:r w:rsidRPr="001A5803">
        <w:rPr>
          <w:spacing w:val="-11"/>
          <w:sz w:val="24"/>
          <w:szCs w:val="24"/>
        </w:rPr>
        <w:t xml:space="preserve"> </w:t>
      </w:r>
      <w:r w:rsidRPr="001A5803">
        <w:rPr>
          <w:sz w:val="24"/>
          <w:szCs w:val="24"/>
        </w:rPr>
        <w:t>jutīgām</w:t>
      </w:r>
      <w:r w:rsidRPr="001A5803">
        <w:rPr>
          <w:spacing w:val="-10"/>
          <w:sz w:val="24"/>
          <w:szCs w:val="24"/>
        </w:rPr>
        <w:t xml:space="preserve"> </w:t>
      </w:r>
      <w:r w:rsidRPr="001A5803">
        <w:rPr>
          <w:sz w:val="24"/>
          <w:szCs w:val="24"/>
        </w:rPr>
        <w:t>putnu</w:t>
      </w:r>
      <w:r w:rsidRPr="001A5803">
        <w:rPr>
          <w:spacing w:val="-13"/>
          <w:sz w:val="24"/>
          <w:szCs w:val="24"/>
        </w:rPr>
        <w:t xml:space="preserve"> </w:t>
      </w:r>
      <w:r w:rsidRPr="001A5803">
        <w:rPr>
          <w:sz w:val="24"/>
          <w:szCs w:val="24"/>
        </w:rPr>
        <w:t>sugām,</w:t>
      </w:r>
      <w:r w:rsidRPr="001A5803">
        <w:rPr>
          <w:spacing w:val="-11"/>
          <w:sz w:val="24"/>
          <w:szCs w:val="24"/>
        </w:rPr>
        <w:t xml:space="preserve"> </w:t>
      </w:r>
      <w:r w:rsidRPr="001A5803">
        <w:rPr>
          <w:sz w:val="24"/>
          <w:szCs w:val="24"/>
        </w:rPr>
        <w:t>piegružošana</w:t>
      </w:r>
      <w:r w:rsidRPr="001A5803">
        <w:rPr>
          <w:spacing w:val="-12"/>
          <w:sz w:val="24"/>
          <w:szCs w:val="24"/>
        </w:rPr>
        <w:t xml:space="preserve"> </w:t>
      </w:r>
      <w:r w:rsidRPr="001A5803">
        <w:rPr>
          <w:sz w:val="24"/>
          <w:szCs w:val="24"/>
        </w:rPr>
        <w:t>ar</w:t>
      </w:r>
      <w:r w:rsidRPr="001A5803">
        <w:rPr>
          <w:spacing w:val="-12"/>
          <w:sz w:val="24"/>
          <w:szCs w:val="24"/>
        </w:rPr>
        <w:t xml:space="preserve"> </w:t>
      </w:r>
      <w:r w:rsidRPr="001A5803">
        <w:rPr>
          <w:sz w:val="24"/>
          <w:szCs w:val="24"/>
        </w:rPr>
        <w:t>atkritumiem,</w:t>
      </w:r>
      <w:r w:rsidRPr="001A5803">
        <w:rPr>
          <w:spacing w:val="-11"/>
          <w:sz w:val="24"/>
          <w:szCs w:val="24"/>
        </w:rPr>
        <w:t xml:space="preserve"> </w:t>
      </w:r>
      <w:r w:rsidRPr="001A5803">
        <w:rPr>
          <w:sz w:val="24"/>
          <w:szCs w:val="24"/>
        </w:rPr>
        <w:t>eitrofikācija,</w:t>
      </w:r>
      <w:r w:rsidRPr="001A5803">
        <w:rPr>
          <w:spacing w:val="-12"/>
          <w:sz w:val="24"/>
          <w:szCs w:val="24"/>
        </w:rPr>
        <w:t xml:space="preserve"> </w:t>
      </w:r>
      <w:r w:rsidRPr="001A5803">
        <w:rPr>
          <w:sz w:val="24"/>
          <w:szCs w:val="24"/>
        </w:rPr>
        <w:t>īpaši</w:t>
      </w:r>
      <w:r w:rsidRPr="001A5803">
        <w:rPr>
          <w:spacing w:val="-6"/>
          <w:sz w:val="24"/>
          <w:szCs w:val="24"/>
        </w:rPr>
        <w:t xml:space="preserve"> </w:t>
      </w:r>
      <w:r w:rsidRPr="001A5803">
        <w:rPr>
          <w:sz w:val="24"/>
          <w:szCs w:val="24"/>
        </w:rPr>
        <w:t>aizsargājamo sugu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iznīcināšana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(nobradāšana,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noraušana),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ugunskuru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kurināšana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neatļautās</w:t>
      </w:r>
      <w:r w:rsidRPr="001A5803">
        <w:rPr>
          <w:spacing w:val="-6"/>
          <w:sz w:val="24"/>
          <w:szCs w:val="24"/>
        </w:rPr>
        <w:t xml:space="preserve"> </w:t>
      </w:r>
      <w:r w:rsidRPr="001A5803">
        <w:rPr>
          <w:sz w:val="24"/>
          <w:szCs w:val="24"/>
        </w:rPr>
        <w:t>vietās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un</w:t>
      </w:r>
      <w:r w:rsidRPr="001A5803">
        <w:rPr>
          <w:spacing w:val="-7"/>
          <w:sz w:val="24"/>
          <w:szCs w:val="24"/>
        </w:rPr>
        <w:t xml:space="preserve"> </w:t>
      </w:r>
      <w:r w:rsidRPr="001A5803">
        <w:rPr>
          <w:sz w:val="24"/>
          <w:szCs w:val="24"/>
        </w:rPr>
        <w:t>mirušās</w:t>
      </w:r>
      <w:r w:rsidRPr="001A5803">
        <w:rPr>
          <w:spacing w:val="-7"/>
          <w:sz w:val="24"/>
          <w:szCs w:val="24"/>
        </w:rPr>
        <w:t xml:space="preserve"> </w:t>
      </w:r>
      <w:r w:rsidRPr="001A5803">
        <w:rPr>
          <w:sz w:val="24"/>
          <w:szCs w:val="24"/>
        </w:rPr>
        <w:t>koksnes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izvākšana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nesankcionētiem</w:t>
      </w:r>
      <w:r w:rsidRPr="001A5803">
        <w:rPr>
          <w:spacing w:val="-3"/>
          <w:sz w:val="24"/>
          <w:szCs w:val="24"/>
        </w:rPr>
        <w:t xml:space="preserve"> </w:t>
      </w:r>
      <w:r w:rsidRPr="001A5803">
        <w:rPr>
          <w:sz w:val="24"/>
          <w:szCs w:val="24"/>
        </w:rPr>
        <w:t>ugunskuriem,</w:t>
      </w:r>
      <w:r w:rsidRPr="001A5803">
        <w:rPr>
          <w:spacing w:val="-7"/>
          <w:sz w:val="24"/>
          <w:szCs w:val="24"/>
        </w:rPr>
        <w:t xml:space="preserve"> </w:t>
      </w:r>
      <w:r w:rsidRPr="001A5803">
        <w:rPr>
          <w:sz w:val="24"/>
          <w:szCs w:val="24"/>
        </w:rPr>
        <w:t>skrāpējumi atsegumos,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sikspārņu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traucēšana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to</w:t>
      </w:r>
      <w:r w:rsidRPr="001A5803">
        <w:rPr>
          <w:spacing w:val="-3"/>
          <w:sz w:val="24"/>
          <w:szCs w:val="24"/>
        </w:rPr>
        <w:t xml:space="preserve"> </w:t>
      </w:r>
      <w:r w:rsidRPr="001A5803">
        <w:rPr>
          <w:sz w:val="24"/>
          <w:szCs w:val="24"/>
        </w:rPr>
        <w:t>ziemošanas</w:t>
      </w:r>
      <w:r w:rsidRPr="001A5803">
        <w:rPr>
          <w:spacing w:val="-7"/>
          <w:sz w:val="24"/>
          <w:szCs w:val="24"/>
        </w:rPr>
        <w:t xml:space="preserve"> </w:t>
      </w:r>
      <w:r w:rsidRPr="001A5803">
        <w:rPr>
          <w:sz w:val="24"/>
          <w:szCs w:val="24"/>
        </w:rPr>
        <w:t>vietās</w:t>
      </w:r>
      <w:r w:rsidRPr="001A5803">
        <w:rPr>
          <w:spacing w:val="-6"/>
          <w:sz w:val="24"/>
          <w:szCs w:val="24"/>
        </w:rPr>
        <w:t xml:space="preserve"> </w:t>
      </w:r>
      <w:r w:rsidRPr="001A5803">
        <w:rPr>
          <w:sz w:val="24"/>
          <w:szCs w:val="24"/>
        </w:rPr>
        <w:t>(alās),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utt.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Tomēr,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pareizi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organizējot</w:t>
      </w:r>
      <w:r w:rsidRPr="001A5803">
        <w:rPr>
          <w:spacing w:val="-3"/>
          <w:sz w:val="24"/>
          <w:szCs w:val="24"/>
        </w:rPr>
        <w:t xml:space="preserve"> </w:t>
      </w:r>
      <w:r w:rsidRPr="001A5803">
        <w:rPr>
          <w:sz w:val="24"/>
          <w:szCs w:val="24"/>
        </w:rPr>
        <w:t>apmeklētāju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plūsmu,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tai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izveidojot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nepieciešamo</w:t>
      </w:r>
      <w:r w:rsidRPr="001A5803">
        <w:rPr>
          <w:spacing w:val="-3"/>
          <w:sz w:val="24"/>
          <w:szCs w:val="24"/>
        </w:rPr>
        <w:t xml:space="preserve"> </w:t>
      </w:r>
      <w:r w:rsidRPr="001A5803">
        <w:rPr>
          <w:sz w:val="24"/>
          <w:szCs w:val="24"/>
        </w:rPr>
        <w:t>infrastruktūru,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ir iespējams</w:t>
      </w:r>
      <w:r w:rsidRPr="001A5803">
        <w:rPr>
          <w:sz w:val="24"/>
          <w:szCs w:val="24"/>
        </w:rPr>
        <w:t xml:space="preserve"> šīs negatīvās ietekmes mazināt, vienlaikus ieinteresējot un informējot par dabas vērtībām.</w:t>
      </w:r>
    </w:p>
    <w:p w14:paraId="1192A1A3" w14:textId="77777777" w:rsidR="00C83AD8" w:rsidRPr="001A5803" w:rsidRDefault="00DE3B10" w:rsidP="001A5803">
      <w:pPr>
        <w:pStyle w:val="BodyText"/>
        <w:spacing w:before="158" w:line="259" w:lineRule="auto"/>
        <w:ind w:right="449"/>
        <w:rPr>
          <w:sz w:val="24"/>
          <w:szCs w:val="24"/>
        </w:rPr>
      </w:pPr>
      <w:r w:rsidRPr="001A5803">
        <w:rPr>
          <w:sz w:val="24"/>
          <w:szCs w:val="24"/>
        </w:rPr>
        <w:t>Pret</w:t>
      </w:r>
      <w:r w:rsidRPr="001A5803">
        <w:rPr>
          <w:spacing w:val="-6"/>
          <w:sz w:val="24"/>
          <w:szCs w:val="24"/>
        </w:rPr>
        <w:t xml:space="preserve"> </w:t>
      </w:r>
      <w:r w:rsidRPr="001A5803">
        <w:rPr>
          <w:sz w:val="24"/>
          <w:szCs w:val="24"/>
        </w:rPr>
        <w:t>nobradāšanu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dažādi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biotopi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ir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atšķirīgi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jutīgi,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bet</w:t>
      </w:r>
      <w:r w:rsidRPr="001A5803">
        <w:rPr>
          <w:spacing w:val="-6"/>
          <w:sz w:val="24"/>
          <w:szCs w:val="24"/>
        </w:rPr>
        <w:t xml:space="preserve"> </w:t>
      </w:r>
      <w:r w:rsidRPr="001A5803">
        <w:rPr>
          <w:sz w:val="24"/>
          <w:szCs w:val="24"/>
        </w:rPr>
        <w:t>vislielākā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nobradāšanas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ietekme</w:t>
      </w:r>
      <w:r w:rsidRPr="001A5803">
        <w:rPr>
          <w:spacing w:val="-6"/>
          <w:sz w:val="24"/>
          <w:szCs w:val="24"/>
        </w:rPr>
        <w:t xml:space="preserve"> </w:t>
      </w:r>
      <w:r w:rsidRPr="001A5803">
        <w:rPr>
          <w:sz w:val="24"/>
          <w:szCs w:val="24"/>
        </w:rPr>
        <w:t>jūtama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dažādos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piekrastes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biotopos un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biotopos,</w:t>
      </w:r>
      <w:r w:rsidRPr="001A5803">
        <w:rPr>
          <w:spacing w:val="-6"/>
          <w:sz w:val="24"/>
          <w:szCs w:val="24"/>
        </w:rPr>
        <w:t xml:space="preserve"> </w:t>
      </w:r>
      <w:r w:rsidRPr="001A5803">
        <w:rPr>
          <w:sz w:val="24"/>
          <w:szCs w:val="24"/>
        </w:rPr>
        <w:t>kas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saistīti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ar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 xml:space="preserve">dažādām reljefa formām, piem., gravu un nogāžu meži, atsegumi, alas, </w:t>
      </w:r>
      <w:proofErr w:type="spellStart"/>
      <w:r w:rsidRPr="001A5803">
        <w:rPr>
          <w:sz w:val="24"/>
          <w:szCs w:val="24"/>
        </w:rPr>
        <w:t>stāvkrasti</w:t>
      </w:r>
      <w:proofErr w:type="spellEnd"/>
      <w:r w:rsidRPr="001A5803">
        <w:rPr>
          <w:sz w:val="24"/>
          <w:szCs w:val="24"/>
        </w:rPr>
        <w:t>. Nobradāšana negatīvi ietekmē arī purvu un mežu biotopus, slapjus zālājus reljefa pazeminājumos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un</w:t>
      </w:r>
      <w:r w:rsidRPr="001A5803">
        <w:rPr>
          <w:spacing w:val="-3"/>
          <w:sz w:val="24"/>
          <w:szCs w:val="24"/>
        </w:rPr>
        <w:t xml:space="preserve"> </w:t>
      </w:r>
      <w:r w:rsidRPr="001A5803">
        <w:rPr>
          <w:sz w:val="24"/>
          <w:szCs w:val="24"/>
        </w:rPr>
        <w:t>palienēs,</w:t>
      </w:r>
      <w:r w:rsidRPr="001A5803">
        <w:rPr>
          <w:spacing w:val="-2"/>
          <w:sz w:val="24"/>
          <w:szCs w:val="24"/>
        </w:rPr>
        <w:t xml:space="preserve"> </w:t>
      </w:r>
      <w:r w:rsidRPr="001A5803">
        <w:rPr>
          <w:sz w:val="24"/>
          <w:szCs w:val="24"/>
        </w:rPr>
        <w:t>avotus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un</w:t>
      </w:r>
      <w:r w:rsidRPr="001A5803">
        <w:rPr>
          <w:spacing w:val="-3"/>
          <w:sz w:val="24"/>
          <w:szCs w:val="24"/>
        </w:rPr>
        <w:t xml:space="preserve"> </w:t>
      </w:r>
      <w:proofErr w:type="spellStart"/>
      <w:r w:rsidRPr="001A5803">
        <w:rPr>
          <w:sz w:val="24"/>
          <w:szCs w:val="24"/>
        </w:rPr>
        <w:t>avoksnājus</w:t>
      </w:r>
      <w:proofErr w:type="spellEnd"/>
      <w:r w:rsidRPr="001A5803">
        <w:rPr>
          <w:sz w:val="24"/>
          <w:szCs w:val="24"/>
        </w:rPr>
        <w:t>.</w:t>
      </w:r>
      <w:r w:rsidRPr="001A5803">
        <w:rPr>
          <w:spacing w:val="-2"/>
          <w:sz w:val="24"/>
          <w:szCs w:val="24"/>
        </w:rPr>
        <w:t xml:space="preserve"> </w:t>
      </w:r>
      <w:r w:rsidRPr="001A5803">
        <w:rPr>
          <w:sz w:val="24"/>
          <w:szCs w:val="24"/>
        </w:rPr>
        <w:t>Savukārt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putni</w:t>
      </w:r>
      <w:r w:rsidRPr="001A5803">
        <w:rPr>
          <w:spacing w:val="-3"/>
          <w:sz w:val="24"/>
          <w:szCs w:val="24"/>
        </w:rPr>
        <w:t xml:space="preserve"> </w:t>
      </w:r>
      <w:r w:rsidRPr="001A5803">
        <w:rPr>
          <w:sz w:val="24"/>
          <w:szCs w:val="24"/>
        </w:rPr>
        <w:t>ir tie,</w:t>
      </w:r>
      <w:r w:rsidRPr="001A5803">
        <w:rPr>
          <w:spacing w:val="-4"/>
          <w:sz w:val="24"/>
          <w:szCs w:val="24"/>
        </w:rPr>
        <w:t xml:space="preserve"> </w:t>
      </w:r>
      <w:r w:rsidRPr="001A5803">
        <w:rPr>
          <w:sz w:val="24"/>
          <w:szCs w:val="24"/>
        </w:rPr>
        <w:t>kas</w:t>
      </w:r>
      <w:r w:rsidRPr="001A5803">
        <w:rPr>
          <w:spacing w:val="-2"/>
          <w:sz w:val="24"/>
          <w:szCs w:val="24"/>
        </w:rPr>
        <w:t xml:space="preserve"> </w:t>
      </w:r>
      <w:r w:rsidRPr="001A5803">
        <w:rPr>
          <w:sz w:val="24"/>
          <w:szCs w:val="24"/>
        </w:rPr>
        <w:t>galvenokārt</w:t>
      </w:r>
      <w:r w:rsidRPr="001A5803">
        <w:rPr>
          <w:spacing w:val="-2"/>
          <w:sz w:val="24"/>
          <w:szCs w:val="24"/>
        </w:rPr>
        <w:t xml:space="preserve"> </w:t>
      </w:r>
      <w:r w:rsidRPr="001A5803">
        <w:rPr>
          <w:sz w:val="24"/>
          <w:szCs w:val="24"/>
        </w:rPr>
        <w:t>cieš</w:t>
      </w:r>
      <w:r w:rsidRPr="001A5803">
        <w:rPr>
          <w:spacing w:val="-1"/>
          <w:sz w:val="24"/>
          <w:szCs w:val="24"/>
        </w:rPr>
        <w:t xml:space="preserve"> </w:t>
      </w:r>
      <w:r w:rsidRPr="001A5803">
        <w:rPr>
          <w:sz w:val="24"/>
          <w:szCs w:val="24"/>
        </w:rPr>
        <w:t>no</w:t>
      </w:r>
      <w:r w:rsidRPr="001A5803">
        <w:rPr>
          <w:spacing w:val="-1"/>
          <w:sz w:val="24"/>
          <w:szCs w:val="24"/>
        </w:rPr>
        <w:t xml:space="preserve"> </w:t>
      </w:r>
      <w:r w:rsidRPr="001A5803">
        <w:rPr>
          <w:sz w:val="24"/>
          <w:szCs w:val="24"/>
        </w:rPr>
        <w:t>nepareizi</w:t>
      </w:r>
      <w:r w:rsidRPr="001A5803">
        <w:rPr>
          <w:spacing w:val="-2"/>
          <w:sz w:val="24"/>
          <w:szCs w:val="24"/>
        </w:rPr>
        <w:t xml:space="preserve"> </w:t>
      </w:r>
      <w:r w:rsidRPr="001A5803">
        <w:rPr>
          <w:sz w:val="24"/>
          <w:szCs w:val="24"/>
        </w:rPr>
        <w:t>organizētas apmeklētāju</w:t>
      </w:r>
      <w:r w:rsidRPr="001A5803">
        <w:rPr>
          <w:spacing w:val="-1"/>
          <w:sz w:val="24"/>
          <w:szCs w:val="24"/>
        </w:rPr>
        <w:t xml:space="preserve"> </w:t>
      </w:r>
      <w:r w:rsidRPr="001A5803">
        <w:rPr>
          <w:sz w:val="24"/>
          <w:szCs w:val="24"/>
        </w:rPr>
        <w:t>plūsmas,</w:t>
      </w:r>
      <w:r w:rsidRPr="001A5803">
        <w:rPr>
          <w:spacing w:val="-5"/>
          <w:sz w:val="24"/>
          <w:szCs w:val="24"/>
        </w:rPr>
        <w:t xml:space="preserve"> </w:t>
      </w:r>
      <w:r w:rsidRPr="001A5803">
        <w:rPr>
          <w:sz w:val="24"/>
          <w:szCs w:val="24"/>
        </w:rPr>
        <w:t>jo</w:t>
      </w:r>
      <w:r w:rsidRPr="001A5803">
        <w:rPr>
          <w:spacing w:val="-2"/>
          <w:sz w:val="24"/>
          <w:szCs w:val="24"/>
        </w:rPr>
        <w:t xml:space="preserve"> </w:t>
      </w:r>
      <w:r w:rsidRPr="001A5803">
        <w:rPr>
          <w:sz w:val="24"/>
          <w:szCs w:val="24"/>
        </w:rPr>
        <w:t>var</w:t>
      </w:r>
      <w:r w:rsidRPr="001A5803">
        <w:rPr>
          <w:spacing w:val="-2"/>
          <w:sz w:val="24"/>
          <w:szCs w:val="24"/>
        </w:rPr>
        <w:t xml:space="preserve"> </w:t>
      </w:r>
      <w:r w:rsidRPr="001A5803">
        <w:rPr>
          <w:sz w:val="24"/>
          <w:szCs w:val="24"/>
        </w:rPr>
        <w:t>tikt</w:t>
      </w:r>
      <w:r w:rsidRPr="001A5803">
        <w:rPr>
          <w:spacing w:val="-2"/>
          <w:sz w:val="24"/>
          <w:szCs w:val="24"/>
        </w:rPr>
        <w:t xml:space="preserve"> </w:t>
      </w:r>
      <w:r w:rsidRPr="001A5803">
        <w:rPr>
          <w:sz w:val="24"/>
          <w:szCs w:val="24"/>
        </w:rPr>
        <w:t xml:space="preserve">traucēti ligzdošanas laikā, sevišķi jutīgi ir plēsējputni un </w:t>
      </w:r>
      <w:proofErr w:type="spellStart"/>
      <w:r w:rsidRPr="001A5803">
        <w:rPr>
          <w:sz w:val="24"/>
          <w:szCs w:val="24"/>
        </w:rPr>
        <w:t>vistveidīgo</w:t>
      </w:r>
      <w:proofErr w:type="spellEnd"/>
      <w:r w:rsidRPr="001A5803">
        <w:rPr>
          <w:sz w:val="24"/>
          <w:szCs w:val="24"/>
        </w:rPr>
        <w:t xml:space="preserve"> kārtas putni. Tualešu trūkums veicina biotopu eitrofikāciju un burtiskā nozīmē piemēslo apkārtni intensīvi apmeklētās vietās.</w:t>
      </w:r>
    </w:p>
    <w:p w14:paraId="1192A1A4" w14:textId="700D68AD" w:rsidR="00C83AD8" w:rsidRPr="001A5803" w:rsidRDefault="00DE3B10" w:rsidP="001A5803">
      <w:pPr>
        <w:spacing w:before="161" w:line="259" w:lineRule="auto"/>
        <w:ind w:right="451"/>
        <w:rPr>
          <w:sz w:val="24"/>
          <w:szCs w:val="24"/>
        </w:rPr>
      </w:pPr>
      <w:r w:rsidRPr="001A5803">
        <w:rPr>
          <w:b/>
          <w:sz w:val="24"/>
          <w:szCs w:val="24"/>
        </w:rPr>
        <w:t>Koeficients labvēlīgas ietekmes izvērtēšanai attiecībā uz</w:t>
      </w:r>
      <w:r w:rsidRPr="001A5803">
        <w:rPr>
          <w:b/>
          <w:spacing w:val="40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infrastruktūras objektiem vērsto pasākumu ietekmēto teritoriju katram projektam tiek noteikts, bāzes</w:t>
      </w:r>
      <w:r w:rsidRPr="001A5803">
        <w:rPr>
          <w:b/>
          <w:spacing w:val="-2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koeficientam</w:t>
      </w:r>
      <w:r w:rsidRPr="001A5803">
        <w:rPr>
          <w:b/>
          <w:spacing w:val="-3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“1”</w:t>
      </w:r>
      <w:r w:rsidRPr="001A5803">
        <w:rPr>
          <w:b/>
          <w:spacing w:val="-2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pieskaitot</w:t>
      </w:r>
      <w:r w:rsidRPr="001A5803">
        <w:rPr>
          <w:b/>
          <w:spacing w:val="-1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attiecīgu</w:t>
      </w:r>
      <w:r w:rsidRPr="001A5803">
        <w:rPr>
          <w:b/>
          <w:spacing w:val="-3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punktu</w:t>
      </w:r>
      <w:r w:rsidRPr="001A5803">
        <w:rPr>
          <w:b/>
          <w:spacing w:val="-2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skaitu</w:t>
      </w:r>
      <w:r w:rsidRPr="001A5803">
        <w:rPr>
          <w:b/>
          <w:spacing w:val="-3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zemāk</w:t>
      </w:r>
      <w:r w:rsidRPr="001A5803">
        <w:rPr>
          <w:b/>
          <w:spacing w:val="-3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minēto</w:t>
      </w:r>
      <w:r w:rsidRPr="001A5803">
        <w:rPr>
          <w:b/>
          <w:spacing w:val="-3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kritēriju</w:t>
      </w:r>
      <w:r w:rsidRPr="001A5803">
        <w:rPr>
          <w:b/>
          <w:spacing w:val="-1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izpildes</w:t>
      </w:r>
      <w:r w:rsidRPr="001A5803">
        <w:rPr>
          <w:b/>
          <w:spacing w:val="-4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gadījumā.</w:t>
      </w:r>
      <w:r w:rsidRPr="001A5803">
        <w:rPr>
          <w:b/>
          <w:spacing w:val="-1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Veidlapā</w:t>
      </w:r>
      <w:r w:rsidRPr="001A5803">
        <w:rPr>
          <w:b/>
          <w:spacing w:val="-3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Nr.</w:t>
      </w:r>
      <w:r w:rsidR="006D18F7">
        <w:rPr>
          <w:b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3</w:t>
      </w:r>
      <w:r w:rsidRPr="001A5803">
        <w:rPr>
          <w:b/>
          <w:spacing w:val="-3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tiek</w:t>
      </w:r>
      <w:r w:rsidRPr="001A5803">
        <w:rPr>
          <w:b/>
          <w:spacing w:val="-5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atzīmēts,</w:t>
      </w:r>
      <w:r w:rsidRPr="001A5803">
        <w:rPr>
          <w:b/>
          <w:spacing w:val="-4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kurš</w:t>
      </w:r>
      <w:r w:rsidRPr="001A5803">
        <w:rPr>
          <w:b/>
          <w:spacing w:val="-6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no</w:t>
      </w:r>
      <w:r w:rsidRPr="001A5803">
        <w:rPr>
          <w:b/>
          <w:spacing w:val="-3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kritērijiem</w:t>
      </w:r>
      <w:r w:rsidRPr="001A5803">
        <w:rPr>
          <w:b/>
          <w:spacing w:val="-4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 xml:space="preserve">izpildās, pamatojot to. </w:t>
      </w:r>
      <w:r w:rsidRPr="001A5803">
        <w:rPr>
          <w:sz w:val="24"/>
          <w:szCs w:val="24"/>
        </w:rPr>
        <w:t>Ja kritērijs izpildās daļēji vai nav attiecināms uz projekta aktivitātēm, punktu skaits par to netiek piešķirts.</w:t>
      </w:r>
    </w:p>
    <w:p w14:paraId="1C4E1972" w14:textId="77777777" w:rsidR="00E96E5B" w:rsidRDefault="00DE3B10" w:rsidP="001A5803">
      <w:pPr>
        <w:spacing w:before="238" w:line="259" w:lineRule="auto"/>
        <w:ind w:right="3597"/>
        <w:rPr>
          <w:b/>
          <w:color w:val="000000"/>
          <w:sz w:val="24"/>
          <w:szCs w:val="24"/>
        </w:rPr>
      </w:pPr>
      <w:r w:rsidRPr="001A5803">
        <w:rPr>
          <w:b/>
          <w:sz w:val="24"/>
          <w:szCs w:val="24"/>
        </w:rPr>
        <w:t>Koeficients</w:t>
      </w:r>
      <w:r w:rsidRPr="001A5803">
        <w:rPr>
          <w:b/>
          <w:spacing w:val="-4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labvēlīgas</w:t>
      </w:r>
      <w:r w:rsidRPr="001A5803">
        <w:rPr>
          <w:b/>
          <w:spacing w:val="-4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ietekmes</w:t>
      </w:r>
      <w:r w:rsidRPr="001A5803">
        <w:rPr>
          <w:b/>
          <w:spacing w:val="-1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izvērtēšanai</w:t>
      </w:r>
      <w:r w:rsidRPr="001A5803">
        <w:rPr>
          <w:b/>
          <w:spacing w:val="-2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K</w:t>
      </w:r>
      <w:r w:rsidRPr="001A5803">
        <w:rPr>
          <w:b/>
          <w:spacing w:val="-5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= 1</w:t>
      </w:r>
      <w:r w:rsidRPr="001A5803">
        <w:rPr>
          <w:b/>
          <w:spacing w:val="-2"/>
          <w:sz w:val="24"/>
          <w:szCs w:val="24"/>
        </w:rPr>
        <w:t xml:space="preserve"> </w:t>
      </w:r>
      <w:r w:rsidRPr="001A5803">
        <w:rPr>
          <w:b/>
          <w:sz w:val="24"/>
          <w:szCs w:val="24"/>
        </w:rPr>
        <w:t>+</w:t>
      </w:r>
      <w:r w:rsidRPr="001A5803">
        <w:rPr>
          <w:b/>
          <w:spacing w:val="-3"/>
          <w:sz w:val="24"/>
          <w:szCs w:val="24"/>
        </w:rPr>
        <w:t xml:space="preserve"> </w:t>
      </w:r>
      <w:r w:rsidRPr="001A5803">
        <w:rPr>
          <w:b/>
          <w:color w:val="000000"/>
          <w:sz w:val="24"/>
          <w:szCs w:val="24"/>
          <w:highlight w:val="yellow"/>
        </w:rPr>
        <w:t>xx</w:t>
      </w:r>
      <w:r w:rsidR="00E96E5B">
        <w:rPr>
          <w:rStyle w:val="FootnoteReference"/>
          <w:b/>
          <w:color w:val="000000"/>
          <w:sz w:val="24"/>
          <w:szCs w:val="24"/>
          <w:highlight w:val="yellow"/>
        </w:rPr>
        <w:footnoteReference w:id="1"/>
      </w:r>
      <w:r w:rsidRPr="001A5803">
        <w:rPr>
          <w:b/>
          <w:color w:val="000000"/>
          <w:sz w:val="24"/>
          <w:szCs w:val="24"/>
        </w:rPr>
        <w:t xml:space="preserve"> </w:t>
      </w:r>
    </w:p>
    <w:p w14:paraId="1192A1A5" w14:textId="4BB29013" w:rsidR="00C83AD8" w:rsidRPr="001A5803" w:rsidRDefault="00DE3B10" w:rsidP="001A5803">
      <w:pPr>
        <w:spacing w:before="238" w:line="259" w:lineRule="auto"/>
        <w:ind w:right="3597"/>
        <w:rPr>
          <w:b/>
          <w:sz w:val="24"/>
          <w:szCs w:val="24"/>
        </w:rPr>
      </w:pPr>
      <w:r w:rsidRPr="001A5803">
        <w:rPr>
          <w:b/>
          <w:color w:val="000000"/>
          <w:sz w:val="24"/>
          <w:szCs w:val="24"/>
        </w:rPr>
        <w:t xml:space="preserve">Maksimāli iespējamais koeficients = </w:t>
      </w:r>
      <w:r w:rsidR="006D18F7">
        <w:rPr>
          <w:b/>
          <w:color w:val="000000"/>
          <w:sz w:val="24"/>
          <w:szCs w:val="24"/>
        </w:rPr>
        <w:t>3</w:t>
      </w:r>
      <w:r w:rsidRPr="001A5803">
        <w:rPr>
          <w:b/>
          <w:color w:val="000000"/>
          <w:sz w:val="24"/>
          <w:szCs w:val="24"/>
        </w:rPr>
        <w:t>,7</w:t>
      </w:r>
    </w:p>
    <w:p w14:paraId="1192A1A6" w14:textId="77777777" w:rsidR="00C83AD8" w:rsidRDefault="00C83AD8">
      <w:pPr>
        <w:spacing w:line="259" w:lineRule="auto"/>
        <w:sectPr w:rsidR="00C83AD8">
          <w:footerReference w:type="default" r:id="rId8"/>
          <w:pgSz w:w="16840" w:h="11910" w:orient="landscape"/>
          <w:pgMar w:top="1340" w:right="820" w:bottom="1200" w:left="1180" w:header="0" w:footer="967" w:gutter="0"/>
          <w:cols w:space="720"/>
        </w:sectPr>
      </w:pPr>
    </w:p>
    <w:p w14:paraId="1192A1AC" w14:textId="77777777" w:rsidR="00C83AD8" w:rsidRPr="000E2CA3" w:rsidRDefault="00DE3B10" w:rsidP="00742287">
      <w:pPr>
        <w:spacing w:before="181" w:after="32"/>
        <w:ind w:firstLine="142"/>
        <w:rPr>
          <w:sz w:val="32"/>
        </w:rPr>
      </w:pPr>
      <w:r w:rsidRPr="000E2CA3">
        <w:rPr>
          <w:sz w:val="32"/>
        </w:rPr>
        <w:lastRenderedPageBreak/>
        <w:t>Veidlapa Nr.3</w:t>
      </w:r>
    </w:p>
    <w:p w14:paraId="1192A1AE" w14:textId="7AB0DC47" w:rsidR="00C83AD8" w:rsidRDefault="00DE3B10" w:rsidP="00742287">
      <w:pPr>
        <w:ind w:left="142"/>
        <w:rPr>
          <w:i/>
          <w:color w:val="000000"/>
          <w:spacing w:val="-2"/>
          <w:sz w:val="21"/>
        </w:rPr>
      </w:pPr>
      <w:r>
        <w:rPr>
          <w:b/>
        </w:rPr>
        <w:t>Koeficients</w:t>
      </w:r>
      <w:r>
        <w:rPr>
          <w:b/>
          <w:spacing w:val="-7"/>
        </w:rPr>
        <w:t xml:space="preserve"> </w:t>
      </w:r>
      <w:r>
        <w:rPr>
          <w:b/>
        </w:rPr>
        <w:t>labvēlīgās</w:t>
      </w:r>
      <w:r>
        <w:rPr>
          <w:b/>
          <w:spacing w:val="-6"/>
        </w:rPr>
        <w:t xml:space="preserve"> </w:t>
      </w:r>
      <w:r>
        <w:rPr>
          <w:b/>
        </w:rPr>
        <w:t>ietekmes</w:t>
      </w:r>
      <w:r>
        <w:rPr>
          <w:b/>
          <w:spacing w:val="-4"/>
        </w:rPr>
        <w:t xml:space="preserve"> </w:t>
      </w:r>
      <w:r>
        <w:rPr>
          <w:b/>
        </w:rPr>
        <w:t>izvērtēšanai</w:t>
      </w:r>
      <w:r>
        <w:rPr>
          <w:b/>
          <w:spacing w:val="-7"/>
        </w:rPr>
        <w:t xml:space="preserve"> </w:t>
      </w:r>
      <w:r>
        <w:rPr>
          <w:b/>
        </w:rPr>
        <w:t>(K)</w:t>
      </w:r>
      <w:r>
        <w:rPr>
          <w:b/>
          <w:spacing w:val="-3"/>
        </w:rPr>
        <w:t xml:space="preserve"> </w:t>
      </w:r>
      <w:r>
        <w:rPr>
          <w:b/>
        </w:rPr>
        <w:t>=</w:t>
      </w:r>
      <w:r>
        <w:rPr>
          <w:b/>
          <w:spacing w:val="-6"/>
        </w:rPr>
        <w:t xml:space="preserve"> </w:t>
      </w:r>
      <w:r>
        <w:rPr>
          <w:b/>
          <w:sz w:val="21"/>
        </w:rPr>
        <w:t>1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+</w:t>
      </w:r>
      <w:r>
        <w:rPr>
          <w:b/>
          <w:spacing w:val="-8"/>
          <w:sz w:val="21"/>
        </w:rPr>
        <w:t xml:space="preserve"> </w:t>
      </w:r>
      <w:r>
        <w:rPr>
          <w:b/>
          <w:color w:val="000000"/>
          <w:sz w:val="21"/>
          <w:highlight w:val="yellow"/>
        </w:rPr>
        <w:t>xx</w:t>
      </w:r>
      <w:r>
        <w:rPr>
          <w:b/>
          <w:color w:val="000000"/>
          <w:spacing w:val="-4"/>
          <w:sz w:val="21"/>
        </w:rPr>
        <w:t xml:space="preserve"> </w:t>
      </w:r>
      <w:r>
        <w:rPr>
          <w:i/>
          <w:color w:val="000000"/>
          <w:sz w:val="21"/>
        </w:rPr>
        <w:t>(kopējais</w:t>
      </w:r>
      <w:r>
        <w:rPr>
          <w:i/>
          <w:color w:val="000000"/>
          <w:spacing w:val="-6"/>
          <w:sz w:val="21"/>
        </w:rPr>
        <w:t xml:space="preserve"> </w:t>
      </w:r>
      <w:r>
        <w:rPr>
          <w:i/>
          <w:color w:val="000000"/>
          <w:sz w:val="21"/>
        </w:rPr>
        <w:t>aprēķinātais</w:t>
      </w:r>
      <w:r>
        <w:rPr>
          <w:i/>
          <w:color w:val="000000"/>
          <w:spacing w:val="-4"/>
          <w:sz w:val="21"/>
        </w:rPr>
        <w:t xml:space="preserve"> </w:t>
      </w:r>
      <w:r>
        <w:rPr>
          <w:i/>
          <w:color w:val="000000"/>
          <w:sz w:val="21"/>
        </w:rPr>
        <w:t>punktu</w:t>
      </w:r>
      <w:r>
        <w:rPr>
          <w:i/>
          <w:color w:val="000000"/>
          <w:spacing w:val="-5"/>
          <w:sz w:val="21"/>
        </w:rPr>
        <w:t xml:space="preserve"> </w:t>
      </w:r>
      <w:r>
        <w:rPr>
          <w:i/>
          <w:color w:val="000000"/>
          <w:sz w:val="21"/>
        </w:rPr>
        <w:t>skaits</w:t>
      </w:r>
      <w:r>
        <w:rPr>
          <w:i/>
          <w:color w:val="000000"/>
          <w:spacing w:val="-4"/>
          <w:sz w:val="21"/>
        </w:rPr>
        <w:t xml:space="preserve"> </w:t>
      </w:r>
      <w:r>
        <w:rPr>
          <w:i/>
          <w:color w:val="000000"/>
          <w:sz w:val="21"/>
        </w:rPr>
        <w:t>no</w:t>
      </w:r>
      <w:r>
        <w:rPr>
          <w:i/>
          <w:color w:val="000000"/>
          <w:spacing w:val="-6"/>
          <w:sz w:val="21"/>
        </w:rPr>
        <w:t xml:space="preserve"> </w:t>
      </w:r>
      <w:r>
        <w:rPr>
          <w:i/>
          <w:color w:val="000000"/>
          <w:sz w:val="21"/>
        </w:rPr>
        <w:t>Veidlapas</w:t>
      </w:r>
      <w:r>
        <w:rPr>
          <w:i/>
          <w:color w:val="000000"/>
          <w:spacing w:val="-7"/>
          <w:sz w:val="21"/>
        </w:rPr>
        <w:t xml:space="preserve"> </w:t>
      </w:r>
      <w:r>
        <w:rPr>
          <w:i/>
          <w:color w:val="000000"/>
          <w:spacing w:val="-2"/>
          <w:sz w:val="21"/>
        </w:rPr>
        <w:t>Nr.</w:t>
      </w:r>
      <w:r w:rsidR="00F01901">
        <w:rPr>
          <w:i/>
          <w:color w:val="000000"/>
          <w:spacing w:val="-2"/>
          <w:sz w:val="21"/>
        </w:rPr>
        <w:t xml:space="preserve"> </w:t>
      </w:r>
      <w:r>
        <w:rPr>
          <w:i/>
          <w:color w:val="000000"/>
          <w:spacing w:val="-2"/>
          <w:sz w:val="21"/>
        </w:rPr>
        <w:t>3)</w:t>
      </w:r>
    </w:p>
    <w:p w14:paraId="037FA327" w14:textId="77777777" w:rsidR="000E2CA3" w:rsidRDefault="000E2CA3" w:rsidP="000E2CA3">
      <w:pPr>
        <w:ind w:left="260"/>
        <w:rPr>
          <w:i/>
          <w:color w:val="000000"/>
          <w:spacing w:val="-2"/>
          <w:sz w:val="2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6010"/>
        <w:gridCol w:w="1171"/>
        <w:gridCol w:w="1073"/>
        <w:gridCol w:w="3428"/>
        <w:gridCol w:w="2122"/>
      </w:tblGrid>
      <w:tr w:rsidR="00C83AD8" w14:paraId="1192A1BF" w14:textId="77777777">
        <w:trPr>
          <w:trHeight w:val="1367"/>
        </w:trPr>
        <w:tc>
          <w:tcPr>
            <w:tcW w:w="795" w:type="dxa"/>
            <w:shd w:val="clear" w:color="auto" w:fill="F1F1F1"/>
          </w:tcPr>
          <w:p w14:paraId="1192A1AF" w14:textId="77777777" w:rsidR="00C83AD8" w:rsidRDefault="00C83AD8">
            <w:pPr>
              <w:pStyle w:val="TableParagraph"/>
              <w:rPr>
                <w:i/>
                <w:sz w:val="16"/>
              </w:rPr>
            </w:pPr>
          </w:p>
          <w:p w14:paraId="514900F3" w14:textId="77777777" w:rsidR="000E2CA3" w:rsidRDefault="000E2CA3">
            <w:pPr>
              <w:pStyle w:val="TableParagraph"/>
              <w:rPr>
                <w:i/>
                <w:sz w:val="16"/>
              </w:rPr>
            </w:pPr>
          </w:p>
          <w:p w14:paraId="1192A1B0" w14:textId="77777777" w:rsidR="00C83AD8" w:rsidRDefault="00C83AD8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1192A1B1" w14:textId="77777777" w:rsidR="00C83AD8" w:rsidRDefault="00DE3B10">
            <w:pPr>
              <w:pStyle w:val="TableParagraph"/>
              <w:ind w:left="17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Nr.p.k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6010" w:type="dxa"/>
            <w:shd w:val="clear" w:color="auto" w:fill="F1F1F1"/>
          </w:tcPr>
          <w:p w14:paraId="1192A1B2" w14:textId="77777777" w:rsidR="00C83AD8" w:rsidRDefault="00C83AD8">
            <w:pPr>
              <w:pStyle w:val="TableParagraph"/>
              <w:rPr>
                <w:i/>
                <w:sz w:val="16"/>
              </w:rPr>
            </w:pPr>
          </w:p>
          <w:p w14:paraId="1192A1B3" w14:textId="77777777" w:rsidR="00C83AD8" w:rsidRDefault="00C83AD8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1192A1B4" w14:textId="77777777" w:rsidR="00C83AD8" w:rsidRDefault="00DE3B10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Kritērijs</w:t>
            </w:r>
          </w:p>
        </w:tc>
        <w:tc>
          <w:tcPr>
            <w:tcW w:w="1171" w:type="dxa"/>
            <w:shd w:val="clear" w:color="auto" w:fill="F1F1F1"/>
          </w:tcPr>
          <w:p w14:paraId="1192A1B5" w14:textId="77777777" w:rsidR="00C83AD8" w:rsidRDefault="00DE3B10">
            <w:pPr>
              <w:pStyle w:val="TableParagraph"/>
              <w:spacing w:before="193"/>
              <w:ind w:left="475" w:right="103" w:hanging="358"/>
              <w:rPr>
                <w:b/>
                <w:sz w:val="16"/>
              </w:rPr>
            </w:pPr>
            <w:r>
              <w:rPr>
                <w:b/>
                <w:sz w:val="16"/>
              </w:rPr>
              <w:t>Punktu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skaits,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kas</w:t>
            </w:r>
          </w:p>
          <w:p w14:paraId="1192A1B6" w14:textId="77777777" w:rsidR="00C83AD8" w:rsidRDefault="00DE3B10">
            <w:pPr>
              <w:pStyle w:val="TableParagraph"/>
              <w:ind w:left="328" w:right="112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piešķirams,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kritērijs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izpildās</w:t>
            </w:r>
          </w:p>
        </w:tc>
        <w:tc>
          <w:tcPr>
            <w:tcW w:w="1073" w:type="dxa"/>
            <w:shd w:val="clear" w:color="auto" w:fill="F1F1F1"/>
          </w:tcPr>
          <w:p w14:paraId="1192A1B7" w14:textId="77777777" w:rsidR="00C83AD8" w:rsidRDefault="00DE3B10">
            <w:pPr>
              <w:pStyle w:val="TableParagraph"/>
              <w:spacing w:before="193"/>
              <w:ind w:left="156" w:right="145" w:firstLine="98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pieteicēja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novērtētais</w:t>
            </w:r>
          </w:p>
          <w:p w14:paraId="1192A1B8" w14:textId="77777777" w:rsidR="00C83AD8" w:rsidRDefault="00DE3B10">
            <w:pPr>
              <w:pStyle w:val="TableParagraph"/>
              <w:ind w:left="345" w:right="282" w:hanging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punktu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skaits</w:t>
            </w:r>
          </w:p>
        </w:tc>
        <w:tc>
          <w:tcPr>
            <w:tcW w:w="3428" w:type="dxa"/>
            <w:shd w:val="clear" w:color="auto" w:fill="F1F1F1"/>
          </w:tcPr>
          <w:p w14:paraId="1192A1B9" w14:textId="77777777" w:rsidR="00C83AD8" w:rsidRDefault="00C83AD8">
            <w:pPr>
              <w:pStyle w:val="TableParagraph"/>
              <w:spacing w:before="96"/>
              <w:rPr>
                <w:i/>
                <w:sz w:val="16"/>
              </w:rPr>
            </w:pPr>
          </w:p>
          <w:p w14:paraId="1192A1BA" w14:textId="77777777" w:rsidR="00C83AD8" w:rsidRDefault="00DE3B1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Pamatojums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kritērija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izpildei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īss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apraksts,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projektā plānotās aktivitātes atbilst tam, lai</w:t>
            </w:r>
          </w:p>
          <w:p w14:paraId="1192A1BB" w14:textId="77777777" w:rsidR="00C83AD8" w:rsidRDefault="00DE3B10">
            <w:pPr>
              <w:pStyle w:val="TableParagraph"/>
              <w:ind w:left="9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piešķirtu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punktu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izpildās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konkrētais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kritērijs)</w:t>
            </w:r>
          </w:p>
        </w:tc>
        <w:tc>
          <w:tcPr>
            <w:tcW w:w="2122" w:type="dxa"/>
            <w:shd w:val="clear" w:color="auto" w:fill="F1F1F1"/>
          </w:tcPr>
          <w:p w14:paraId="1192A1BC" w14:textId="77777777" w:rsidR="00C83AD8" w:rsidRDefault="00DE3B10">
            <w:pPr>
              <w:pStyle w:val="TableParagraph"/>
              <w:ind w:left="201" w:firstLine="235"/>
              <w:rPr>
                <w:b/>
                <w:sz w:val="16"/>
              </w:rPr>
            </w:pPr>
            <w:r>
              <w:rPr>
                <w:b/>
                <w:sz w:val="16"/>
              </w:rPr>
              <w:t>Dabas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aizsardzības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pārvaldes vērtējums (aili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aizpilda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DAP)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ja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kritērija</w:t>
            </w:r>
          </w:p>
          <w:p w14:paraId="1192A1BD" w14:textId="77777777" w:rsidR="00C83AD8" w:rsidRDefault="00DE3B10">
            <w:pPr>
              <w:pStyle w:val="TableParagraph"/>
              <w:ind w:left="343" w:right="335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vērtējums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atšķiras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projekta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pieteicēja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vērtējuma,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sniegts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īss</w:t>
            </w:r>
          </w:p>
          <w:p w14:paraId="1192A1BE" w14:textId="77777777" w:rsidR="00C83AD8" w:rsidRDefault="00DE3B10">
            <w:pPr>
              <w:pStyle w:val="TableParagraph"/>
              <w:spacing w:line="177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pamatojums</w:t>
            </w:r>
          </w:p>
        </w:tc>
      </w:tr>
      <w:tr w:rsidR="00C83AD8" w14:paraId="1192A1C7" w14:textId="77777777">
        <w:trPr>
          <w:trHeight w:val="657"/>
        </w:trPr>
        <w:tc>
          <w:tcPr>
            <w:tcW w:w="795" w:type="dxa"/>
          </w:tcPr>
          <w:p w14:paraId="1192A1C0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6010" w:type="dxa"/>
          </w:tcPr>
          <w:p w14:paraId="1192A1C1" w14:textId="77777777" w:rsidR="00C83AD8" w:rsidRDefault="00DE3B10"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veidojamā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infrastruktūra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veidota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dabas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aizsardzības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plānā noteiktā </w:t>
            </w:r>
            <w:r>
              <w:rPr>
                <w:sz w:val="18"/>
              </w:rPr>
              <w:t>apjomā un lokācijā, izpildot attiecīgajā plānā noteikto šīs</w:t>
            </w:r>
          </w:p>
          <w:p w14:paraId="1192A1C2" w14:textId="77777777" w:rsidR="00C83AD8" w:rsidRDefault="00DE3B1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infrastruktūras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izveides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mērķi.</w:t>
            </w:r>
          </w:p>
        </w:tc>
        <w:tc>
          <w:tcPr>
            <w:tcW w:w="1171" w:type="dxa"/>
          </w:tcPr>
          <w:p w14:paraId="1192A1C3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073" w:type="dxa"/>
          </w:tcPr>
          <w:p w14:paraId="1192A1C4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</w:tcPr>
          <w:p w14:paraId="1192A1C5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1192A1C6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AD8" w14:paraId="1192A1CE" w14:textId="77777777">
        <w:trPr>
          <w:trHeight w:val="441"/>
        </w:trPr>
        <w:tc>
          <w:tcPr>
            <w:tcW w:w="795" w:type="dxa"/>
          </w:tcPr>
          <w:p w14:paraId="1192A1C8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6010" w:type="dxa"/>
          </w:tcPr>
          <w:p w14:paraId="1192A1C9" w14:textId="77777777" w:rsidR="00C83AD8" w:rsidRDefault="00DE3B10">
            <w:pPr>
              <w:pStyle w:val="TableParagraph"/>
              <w:spacing w:line="220" w:lineRule="atLeast"/>
              <w:ind w:left="107" w:right="123"/>
              <w:rPr>
                <w:sz w:val="18"/>
              </w:rPr>
            </w:pPr>
            <w:r>
              <w:rPr>
                <w:sz w:val="18"/>
              </w:rPr>
              <w:t>Tiek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atjaunota/uzlabota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esošā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nolietotā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infrastruktūra,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uzlabojot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apmeklētāju drošību un/vai </w:t>
            </w:r>
            <w:proofErr w:type="spellStart"/>
            <w:r>
              <w:rPr>
                <w:sz w:val="18"/>
              </w:rPr>
              <w:t>piekļūstamību</w:t>
            </w:r>
            <w:proofErr w:type="spellEnd"/>
            <w:r>
              <w:rPr>
                <w:sz w:val="18"/>
              </w:rPr>
              <w:t xml:space="preserve">, infrastruktūras </w:t>
            </w:r>
            <w:r>
              <w:rPr>
                <w:sz w:val="18"/>
              </w:rPr>
              <w:t>funkcionalitāti.</w:t>
            </w:r>
          </w:p>
        </w:tc>
        <w:tc>
          <w:tcPr>
            <w:tcW w:w="1171" w:type="dxa"/>
          </w:tcPr>
          <w:p w14:paraId="1192A1CA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073" w:type="dxa"/>
          </w:tcPr>
          <w:p w14:paraId="1192A1CB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</w:tcPr>
          <w:p w14:paraId="1192A1CC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1192A1CD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AD8" w14:paraId="1192A1D6" w14:textId="77777777">
        <w:trPr>
          <w:trHeight w:val="439"/>
        </w:trPr>
        <w:tc>
          <w:tcPr>
            <w:tcW w:w="795" w:type="dxa"/>
          </w:tcPr>
          <w:p w14:paraId="1192A1CF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6010" w:type="dxa"/>
          </w:tcPr>
          <w:p w14:paraId="1192A1D0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Infrastruktūras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pielāgoti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izmantošanai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dažādām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sabiedrības</w:t>
            </w:r>
          </w:p>
          <w:p w14:paraId="1192A1D1" w14:textId="77777777" w:rsidR="00C83AD8" w:rsidRDefault="00DE3B1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grupām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atkarībā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attiecīgā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tehniskajām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iespējām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lokācijas.</w:t>
            </w:r>
          </w:p>
        </w:tc>
        <w:tc>
          <w:tcPr>
            <w:tcW w:w="1171" w:type="dxa"/>
          </w:tcPr>
          <w:p w14:paraId="1192A1D2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073" w:type="dxa"/>
          </w:tcPr>
          <w:p w14:paraId="1192A1D3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</w:tcPr>
          <w:p w14:paraId="1192A1D4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1192A1D5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AD8" w14:paraId="1192A1DD" w14:textId="77777777">
        <w:trPr>
          <w:trHeight w:val="282"/>
        </w:trPr>
        <w:tc>
          <w:tcPr>
            <w:tcW w:w="795" w:type="dxa"/>
          </w:tcPr>
          <w:p w14:paraId="1192A1D7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6010" w:type="dxa"/>
          </w:tcPr>
          <w:p w14:paraId="1192A1D8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Stāvlaukumi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plānoti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ārpus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īpaši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aizsargājamu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biotopu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aizņemtām</w:t>
            </w:r>
            <w:r>
              <w:rPr>
                <w:spacing w:val="-2"/>
                <w:sz w:val="18"/>
              </w:rPr>
              <w:t xml:space="preserve"> platībām.</w:t>
            </w:r>
          </w:p>
        </w:tc>
        <w:tc>
          <w:tcPr>
            <w:tcW w:w="1171" w:type="dxa"/>
          </w:tcPr>
          <w:p w14:paraId="1192A1D9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073" w:type="dxa"/>
          </w:tcPr>
          <w:p w14:paraId="1192A1DA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</w:tcPr>
          <w:p w14:paraId="1192A1DB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1192A1DC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AD8" w14:paraId="1192A1E4" w14:textId="77777777">
        <w:trPr>
          <w:trHeight w:val="285"/>
        </w:trPr>
        <w:tc>
          <w:tcPr>
            <w:tcW w:w="795" w:type="dxa"/>
          </w:tcPr>
          <w:p w14:paraId="1192A1DE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6010" w:type="dxa"/>
          </w:tcPr>
          <w:p w14:paraId="1192A1DF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Stāvlaukumi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plānoti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blakus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Natura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2000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171" w:type="dxa"/>
          </w:tcPr>
          <w:p w14:paraId="1192A1E0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073" w:type="dxa"/>
          </w:tcPr>
          <w:p w14:paraId="1192A1E1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</w:tcPr>
          <w:p w14:paraId="1192A1E2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1192A1E3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AD8" w14:paraId="1192A1EC" w14:textId="77777777">
        <w:trPr>
          <w:trHeight w:val="659"/>
        </w:trPr>
        <w:tc>
          <w:tcPr>
            <w:tcW w:w="795" w:type="dxa"/>
          </w:tcPr>
          <w:p w14:paraId="1192A1E5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6010" w:type="dxa"/>
          </w:tcPr>
          <w:p w14:paraId="1192A1E6" w14:textId="77777777" w:rsidR="00C83AD8" w:rsidRDefault="00DE3B10">
            <w:pPr>
              <w:pStyle w:val="TableParagraph"/>
              <w:spacing w:before="1"/>
              <w:ind w:left="107" w:right="123"/>
              <w:rPr>
                <w:sz w:val="18"/>
              </w:rPr>
            </w:pPr>
            <w:r>
              <w:rPr>
                <w:sz w:val="18"/>
              </w:rPr>
              <w:t>Materiāli,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plāno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izmantot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būvniecībā,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draudzīgi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ilglaicīgi,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arī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tie nerada ķīmiska piesārņojuma draudus apkārtējā vidē, izpildot</w:t>
            </w:r>
          </w:p>
          <w:p w14:paraId="1192A1E7" w14:textId="77777777" w:rsidR="00C83AD8" w:rsidRDefault="00DE3B1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horizontālā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principa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</w:t>
            </w:r>
            <w:proofErr w:type="spellStart"/>
            <w:r>
              <w:rPr>
                <w:sz w:val="18"/>
              </w:rPr>
              <w:t>klimatdrošināšanas</w:t>
            </w:r>
            <w:proofErr w:type="spellEnd"/>
            <w:r>
              <w:rPr>
                <w:sz w:val="18"/>
              </w:rPr>
              <w:t>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nosacījumus.</w:t>
            </w:r>
          </w:p>
        </w:tc>
        <w:tc>
          <w:tcPr>
            <w:tcW w:w="1171" w:type="dxa"/>
          </w:tcPr>
          <w:p w14:paraId="1192A1E8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073" w:type="dxa"/>
          </w:tcPr>
          <w:p w14:paraId="1192A1E9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</w:tcPr>
          <w:p w14:paraId="1192A1EA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1192A1EB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AD8" w14:paraId="1192A1F3" w14:textId="77777777">
        <w:trPr>
          <w:trHeight w:val="282"/>
        </w:trPr>
        <w:tc>
          <w:tcPr>
            <w:tcW w:w="795" w:type="dxa"/>
          </w:tcPr>
          <w:p w14:paraId="1192A1ED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6010" w:type="dxa"/>
          </w:tcPr>
          <w:p w14:paraId="1192A1EE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Darbībās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infrastruktūru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ietverti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“zaļās”/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“zilās”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infrastruktūras </w:t>
            </w:r>
            <w:r>
              <w:rPr>
                <w:spacing w:val="-2"/>
                <w:sz w:val="18"/>
              </w:rPr>
              <w:t>elementi</w:t>
            </w:r>
          </w:p>
        </w:tc>
        <w:tc>
          <w:tcPr>
            <w:tcW w:w="1171" w:type="dxa"/>
          </w:tcPr>
          <w:p w14:paraId="1192A1EF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073" w:type="dxa"/>
          </w:tcPr>
          <w:p w14:paraId="1192A1F0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</w:tcPr>
          <w:p w14:paraId="1192A1F1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1192A1F2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AD8" w14:paraId="1192A1FC" w14:textId="77777777">
        <w:trPr>
          <w:trHeight w:val="881"/>
        </w:trPr>
        <w:tc>
          <w:tcPr>
            <w:tcW w:w="795" w:type="dxa"/>
          </w:tcPr>
          <w:p w14:paraId="1192A1F4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6010" w:type="dxa"/>
          </w:tcPr>
          <w:p w14:paraId="1192A1F5" w14:textId="77777777" w:rsidR="00C83AD8" w:rsidRDefault="00DE3B10">
            <w:pPr>
              <w:pStyle w:val="TableParagraph"/>
              <w:spacing w:before="1"/>
              <w:ind w:left="107" w:right="123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papildus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jaunas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infrastruktūras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izveidi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netiek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veicināts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papildus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apmeklētāju pieplūdums tiem ĪADT </w:t>
            </w:r>
            <w:r>
              <w:rPr>
                <w:sz w:val="18"/>
              </w:rPr>
              <w:t>tūrisma un rekreācijas objektiem, par kuriem dabas</w:t>
            </w:r>
          </w:p>
          <w:p w14:paraId="1192A1F6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aizsardzības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plānos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norādīts,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apmeklētāju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slodze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pārāk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augsta </w:t>
            </w:r>
            <w:r>
              <w:rPr>
                <w:spacing w:val="-5"/>
                <w:sz w:val="18"/>
              </w:rPr>
              <w:t>un</w:t>
            </w:r>
          </w:p>
          <w:p w14:paraId="1192A1F7" w14:textId="77777777" w:rsidR="00C83AD8" w:rsidRDefault="00DE3B10">
            <w:pPr>
              <w:pStyle w:val="TableParagraph"/>
              <w:spacing w:before="2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samazināma.</w:t>
            </w:r>
          </w:p>
        </w:tc>
        <w:tc>
          <w:tcPr>
            <w:tcW w:w="1171" w:type="dxa"/>
          </w:tcPr>
          <w:p w14:paraId="1192A1F8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073" w:type="dxa"/>
          </w:tcPr>
          <w:p w14:paraId="1192A1F9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</w:tcPr>
          <w:p w14:paraId="1192A1FA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1192A1FB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AD8" w14:paraId="1192A204" w14:textId="77777777">
        <w:trPr>
          <w:trHeight w:val="877"/>
        </w:trPr>
        <w:tc>
          <w:tcPr>
            <w:tcW w:w="795" w:type="dxa"/>
          </w:tcPr>
          <w:p w14:paraId="1192A1FD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6010" w:type="dxa"/>
          </w:tcPr>
          <w:p w14:paraId="1192A1FE" w14:textId="77777777" w:rsidR="00C83AD8" w:rsidRDefault="00DE3B10"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>Plānotās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infrastruktūras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ietver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izglītības,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informēšanas,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plūsmu organizēšanas </w:t>
            </w:r>
            <w:r>
              <w:rPr>
                <w:sz w:val="18"/>
              </w:rPr>
              <w:t>komponenti (piem., informācijas stendi, norāžu zīmes, vides objekti, un, kur nepieciešams, arī ar ĪADT robežzīmes u.c., atbilstoši plānā</w:t>
            </w:r>
          </w:p>
          <w:p w14:paraId="1192A1FF" w14:textId="77777777" w:rsidR="00C83AD8" w:rsidRDefault="00DE3B1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paredzētajam).</w:t>
            </w:r>
          </w:p>
        </w:tc>
        <w:tc>
          <w:tcPr>
            <w:tcW w:w="1171" w:type="dxa"/>
          </w:tcPr>
          <w:p w14:paraId="1192A200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073" w:type="dxa"/>
          </w:tcPr>
          <w:p w14:paraId="1192A201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</w:tcPr>
          <w:p w14:paraId="1192A202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1192A203" w14:textId="77777777" w:rsidR="00C83AD8" w:rsidRDefault="00C83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92A205" w14:textId="77777777" w:rsidR="00C83AD8" w:rsidRDefault="00C83AD8">
      <w:pPr>
        <w:rPr>
          <w:rFonts w:ascii="Times New Roman"/>
          <w:sz w:val="16"/>
        </w:rPr>
        <w:sectPr w:rsidR="00C83AD8">
          <w:pgSz w:w="16840" w:h="11910" w:orient="landscape"/>
          <w:pgMar w:top="1340" w:right="820" w:bottom="1200" w:left="1180" w:header="0" w:footer="967" w:gutter="0"/>
          <w:cols w:space="720"/>
        </w:sectPr>
      </w:pPr>
    </w:p>
    <w:p w14:paraId="1192A206" w14:textId="77777777" w:rsidR="00C83AD8" w:rsidRDefault="00C83AD8">
      <w:pPr>
        <w:pStyle w:val="BodyText"/>
        <w:spacing w:before="11"/>
        <w:rPr>
          <w:i/>
          <w:sz w:val="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6010"/>
        <w:gridCol w:w="1171"/>
        <w:gridCol w:w="1073"/>
        <w:gridCol w:w="3428"/>
        <w:gridCol w:w="2122"/>
      </w:tblGrid>
      <w:tr w:rsidR="00C83AD8" w14:paraId="1192A217" w14:textId="77777777">
        <w:trPr>
          <w:trHeight w:val="1367"/>
        </w:trPr>
        <w:tc>
          <w:tcPr>
            <w:tcW w:w="795" w:type="dxa"/>
            <w:shd w:val="clear" w:color="auto" w:fill="F1F1F1"/>
          </w:tcPr>
          <w:p w14:paraId="1192A207" w14:textId="77777777" w:rsidR="00C83AD8" w:rsidRDefault="00C83AD8">
            <w:pPr>
              <w:pStyle w:val="TableParagraph"/>
              <w:rPr>
                <w:i/>
                <w:sz w:val="16"/>
              </w:rPr>
            </w:pPr>
          </w:p>
          <w:p w14:paraId="1192A208" w14:textId="77777777" w:rsidR="00C83AD8" w:rsidRDefault="00C83AD8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1192A209" w14:textId="77777777" w:rsidR="00C83AD8" w:rsidRDefault="00DE3B10">
            <w:pPr>
              <w:pStyle w:val="TableParagraph"/>
              <w:ind w:left="17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Nr.p.k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6010" w:type="dxa"/>
            <w:shd w:val="clear" w:color="auto" w:fill="F1F1F1"/>
          </w:tcPr>
          <w:p w14:paraId="1192A20A" w14:textId="77777777" w:rsidR="00C83AD8" w:rsidRDefault="00C83AD8">
            <w:pPr>
              <w:pStyle w:val="TableParagraph"/>
              <w:rPr>
                <w:i/>
                <w:sz w:val="16"/>
              </w:rPr>
            </w:pPr>
          </w:p>
          <w:p w14:paraId="1192A20B" w14:textId="77777777" w:rsidR="00C83AD8" w:rsidRDefault="00C83AD8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1192A20C" w14:textId="77777777" w:rsidR="00C83AD8" w:rsidRDefault="00DE3B10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Kritērijs</w:t>
            </w:r>
          </w:p>
        </w:tc>
        <w:tc>
          <w:tcPr>
            <w:tcW w:w="1171" w:type="dxa"/>
            <w:shd w:val="clear" w:color="auto" w:fill="F1F1F1"/>
          </w:tcPr>
          <w:p w14:paraId="1192A20D" w14:textId="77777777" w:rsidR="00C83AD8" w:rsidRDefault="00DE3B10">
            <w:pPr>
              <w:pStyle w:val="TableParagraph"/>
              <w:spacing w:before="193"/>
              <w:ind w:left="475" w:right="103" w:hanging="358"/>
              <w:rPr>
                <w:b/>
                <w:sz w:val="16"/>
              </w:rPr>
            </w:pPr>
            <w:r>
              <w:rPr>
                <w:b/>
                <w:sz w:val="16"/>
              </w:rPr>
              <w:t>Punktu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skaits,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kas</w:t>
            </w:r>
          </w:p>
          <w:p w14:paraId="1192A20E" w14:textId="77777777" w:rsidR="00C83AD8" w:rsidRDefault="00DE3B10">
            <w:pPr>
              <w:pStyle w:val="TableParagraph"/>
              <w:ind w:left="328" w:right="112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piešķirams,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kritērijs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izpildās</w:t>
            </w:r>
          </w:p>
        </w:tc>
        <w:tc>
          <w:tcPr>
            <w:tcW w:w="1073" w:type="dxa"/>
            <w:shd w:val="clear" w:color="auto" w:fill="F1F1F1"/>
          </w:tcPr>
          <w:p w14:paraId="1192A20F" w14:textId="77777777" w:rsidR="00C83AD8" w:rsidRDefault="00DE3B10">
            <w:pPr>
              <w:pStyle w:val="TableParagraph"/>
              <w:spacing w:before="193"/>
              <w:ind w:left="156" w:right="145" w:firstLine="98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pieteicēja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novērtētais</w:t>
            </w:r>
          </w:p>
          <w:p w14:paraId="1192A210" w14:textId="77777777" w:rsidR="00C83AD8" w:rsidRDefault="00DE3B10">
            <w:pPr>
              <w:pStyle w:val="TableParagraph"/>
              <w:spacing w:before="2"/>
              <w:ind w:left="345" w:right="282" w:hanging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punktu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skaits</w:t>
            </w:r>
          </w:p>
        </w:tc>
        <w:tc>
          <w:tcPr>
            <w:tcW w:w="3428" w:type="dxa"/>
            <w:shd w:val="clear" w:color="auto" w:fill="F1F1F1"/>
          </w:tcPr>
          <w:p w14:paraId="1192A211" w14:textId="77777777" w:rsidR="00C83AD8" w:rsidRDefault="00C83AD8">
            <w:pPr>
              <w:pStyle w:val="TableParagraph"/>
              <w:spacing w:before="96"/>
              <w:rPr>
                <w:i/>
                <w:sz w:val="16"/>
              </w:rPr>
            </w:pPr>
          </w:p>
          <w:p w14:paraId="1192A212" w14:textId="77777777" w:rsidR="00C83AD8" w:rsidRDefault="00DE3B1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Pamatojums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kritērija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izpildei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īss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apraksts,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projektā plānotās aktivitātes atbilst tam, lai</w:t>
            </w:r>
          </w:p>
          <w:p w14:paraId="1192A213" w14:textId="77777777" w:rsidR="00C83AD8" w:rsidRDefault="00DE3B10">
            <w:pPr>
              <w:pStyle w:val="TableParagraph"/>
              <w:ind w:left="9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piešķirtu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punktu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izpildās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konkrētais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kritērijs)</w:t>
            </w:r>
          </w:p>
        </w:tc>
        <w:tc>
          <w:tcPr>
            <w:tcW w:w="2122" w:type="dxa"/>
            <w:shd w:val="clear" w:color="auto" w:fill="F1F1F1"/>
          </w:tcPr>
          <w:p w14:paraId="1192A214" w14:textId="77777777" w:rsidR="00C83AD8" w:rsidRDefault="00DE3B10">
            <w:pPr>
              <w:pStyle w:val="TableParagraph"/>
              <w:ind w:left="201" w:firstLine="235"/>
              <w:rPr>
                <w:b/>
                <w:sz w:val="16"/>
              </w:rPr>
            </w:pPr>
            <w:r>
              <w:rPr>
                <w:b/>
                <w:sz w:val="16"/>
              </w:rPr>
              <w:t>Dabas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aizsardzības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pārvaldes vērtējums (aili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aizpilda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DAP)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ja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kritērija</w:t>
            </w:r>
          </w:p>
          <w:p w14:paraId="1192A215" w14:textId="77777777" w:rsidR="00C83AD8" w:rsidRDefault="00DE3B10">
            <w:pPr>
              <w:pStyle w:val="TableParagraph"/>
              <w:ind w:left="343" w:right="335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vērtējums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atšķiras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projekta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pieteicēja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vērtējuma,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sniegts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īss</w:t>
            </w:r>
          </w:p>
          <w:p w14:paraId="1192A216" w14:textId="77777777" w:rsidR="00C83AD8" w:rsidRDefault="00DE3B10">
            <w:pPr>
              <w:pStyle w:val="TableParagraph"/>
              <w:spacing w:line="177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pamatojums</w:t>
            </w:r>
          </w:p>
        </w:tc>
      </w:tr>
      <w:tr w:rsidR="00C83AD8" w14:paraId="1192A21F" w14:textId="77777777">
        <w:trPr>
          <w:trHeight w:val="877"/>
        </w:trPr>
        <w:tc>
          <w:tcPr>
            <w:tcW w:w="795" w:type="dxa"/>
          </w:tcPr>
          <w:p w14:paraId="1192A218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6010" w:type="dxa"/>
          </w:tcPr>
          <w:p w14:paraId="1192A219" w14:textId="77777777" w:rsidR="00C83AD8" w:rsidRDefault="00DE3B10"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>Ja izveidojamā/atjaunojamā/ demontējamā infrastruktūra ir vērsta uz apmeklētāju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organizēšanu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īpaši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jutīgās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ekosistēmās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(piemēram,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pārmitrās vietās - purvi, </w:t>
            </w:r>
            <w:proofErr w:type="spellStart"/>
            <w:r>
              <w:rPr>
                <w:sz w:val="18"/>
              </w:rPr>
              <w:t>avoksnāji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vigas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starpkāpu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ieplakas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utml</w:t>
            </w:r>
            <w:proofErr w:type="spellEnd"/>
            <w:r>
              <w:rPr>
                <w:sz w:val="18"/>
              </w:rPr>
              <w:t>. vai erozijai īpaši</w:t>
            </w:r>
          </w:p>
          <w:p w14:paraId="1192A21A" w14:textId="77777777" w:rsidR="00C83AD8" w:rsidRDefault="00DE3B1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pakļautās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ekosistēmās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kāpas,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nogāzes,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gravas,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atsegumi,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utml</w:t>
            </w:r>
            <w:proofErr w:type="spellEnd"/>
            <w:r>
              <w:rPr>
                <w:spacing w:val="-2"/>
                <w:sz w:val="18"/>
              </w:rPr>
              <w:t>.).</w:t>
            </w:r>
          </w:p>
        </w:tc>
        <w:tc>
          <w:tcPr>
            <w:tcW w:w="1171" w:type="dxa"/>
          </w:tcPr>
          <w:p w14:paraId="1192A21B" w14:textId="77777777" w:rsidR="00C83AD8" w:rsidRDefault="00DE3B1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073" w:type="dxa"/>
          </w:tcPr>
          <w:p w14:paraId="1192A21C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</w:tcPr>
          <w:p w14:paraId="1192A21D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</w:tcPr>
          <w:p w14:paraId="1192A21E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AD8" w14:paraId="1192A227" w14:textId="77777777">
        <w:trPr>
          <w:trHeight w:val="439"/>
        </w:trPr>
        <w:tc>
          <w:tcPr>
            <w:tcW w:w="795" w:type="dxa"/>
          </w:tcPr>
          <w:p w14:paraId="1192A220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6010" w:type="dxa"/>
          </w:tcPr>
          <w:p w14:paraId="1192A221" w14:textId="77777777" w:rsidR="00C83AD8" w:rsidRDefault="00DE3B1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plānots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demontēt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nolietojušos/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bīstamu/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nevēlamu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infrastruktūru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(bez</w:t>
            </w:r>
          </w:p>
          <w:p w14:paraId="1192A222" w14:textId="77777777" w:rsidR="00C83AD8" w:rsidRDefault="00DE3B1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atjaunošanas).</w:t>
            </w:r>
          </w:p>
        </w:tc>
        <w:tc>
          <w:tcPr>
            <w:tcW w:w="1171" w:type="dxa"/>
          </w:tcPr>
          <w:p w14:paraId="1192A223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073" w:type="dxa"/>
          </w:tcPr>
          <w:p w14:paraId="1192A224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</w:tcPr>
          <w:p w14:paraId="1192A225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</w:tcPr>
          <w:p w14:paraId="1192A226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AD8" w14:paraId="1192A22E" w14:textId="77777777" w:rsidTr="009F6FE3">
        <w:trPr>
          <w:trHeight w:val="471"/>
        </w:trPr>
        <w:tc>
          <w:tcPr>
            <w:tcW w:w="795" w:type="dxa"/>
          </w:tcPr>
          <w:p w14:paraId="1192A228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6010" w:type="dxa"/>
          </w:tcPr>
          <w:p w14:paraId="1192A229" w14:textId="77777777" w:rsidR="00C83AD8" w:rsidRDefault="00DE3B10" w:rsidP="00186B71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Antropogēno</w:t>
            </w:r>
            <w:r w:rsidRPr="00186B71">
              <w:rPr>
                <w:sz w:val="18"/>
              </w:rPr>
              <w:t xml:space="preserve"> </w:t>
            </w:r>
            <w:r>
              <w:rPr>
                <w:sz w:val="18"/>
              </w:rPr>
              <w:t>slodzi</w:t>
            </w:r>
            <w:r w:rsidRPr="00186B71">
              <w:rPr>
                <w:sz w:val="18"/>
              </w:rPr>
              <w:t xml:space="preserve"> </w:t>
            </w:r>
            <w:r>
              <w:rPr>
                <w:sz w:val="18"/>
              </w:rPr>
              <w:t>mazinošā</w:t>
            </w:r>
            <w:r w:rsidRPr="00186B71">
              <w:rPr>
                <w:sz w:val="18"/>
              </w:rPr>
              <w:t xml:space="preserve"> </w:t>
            </w:r>
            <w:r>
              <w:rPr>
                <w:sz w:val="18"/>
              </w:rPr>
              <w:t>infrastruktūra</w:t>
            </w:r>
            <w:r w:rsidRPr="00186B71">
              <w:rPr>
                <w:sz w:val="18"/>
              </w:rPr>
              <w:t xml:space="preserve"> </w:t>
            </w:r>
            <w:r>
              <w:rPr>
                <w:sz w:val="18"/>
              </w:rPr>
              <w:t>tiek</w:t>
            </w:r>
            <w:r w:rsidRPr="00186B71">
              <w:rPr>
                <w:sz w:val="18"/>
              </w:rPr>
              <w:t xml:space="preserve"> </w:t>
            </w:r>
            <w:r>
              <w:rPr>
                <w:sz w:val="18"/>
              </w:rPr>
              <w:t>plānota</w:t>
            </w:r>
            <w:r w:rsidRPr="00186B71">
              <w:rPr>
                <w:sz w:val="18"/>
              </w:rPr>
              <w:t xml:space="preserve"> </w:t>
            </w:r>
            <w:r>
              <w:rPr>
                <w:sz w:val="18"/>
              </w:rPr>
              <w:t>kompleksi</w:t>
            </w:r>
            <w:r w:rsidRPr="00186B71">
              <w:rPr>
                <w:sz w:val="18"/>
              </w:rPr>
              <w:t xml:space="preserve"> </w:t>
            </w:r>
            <w:r>
              <w:rPr>
                <w:sz w:val="18"/>
              </w:rPr>
              <w:t>ar</w:t>
            </w:r>
            <w:r w:rsidRPr="00186B7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biotopu/ sugu dzīvotņu/ ekosistēmu atjaunošanas pasākumiem attiecīgā projekta </w:t>
            </w:r>
            <w:r w:rsidRPr="00186B71">
              <w:rPr>
                <w:sz w:val="18"/>
              </w:rPr>
              <w:t>ietvaros.</w:t>
            </w:r>
          </w:p>
        </w:tc>
        <w:tc>
          <w:tcPr>
            <w:tcW w:w="1171" w:type="dxa"/>
          </w:tcPr>
          <w:p w14:paraId="1192A22A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073" w:type="dxa"/>
          </w:tcPr>
          <w:p w14:paraId="1192A22B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</w:tcPr>
          <w:p w14:paraId="1192A22C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</w:tcPr>
          <w:p w14:paraId="1192A22D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AD8" w14:paraId="1192A237" w14:textId="77777777">
        <w:trPr>
          <w:trHeight w:val="1317"/>
        </w:trPr>
        <w:tc>
          <w:tcPr>
            <w:tcW w:w="795" w:type="dxa"/>
          </w:tcPr>
          <w:p w14:paraId="1192A22F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6010" w:type="dxa"/>
          </w:tcPr>
          <w:p w14:paraId="1192A230" w14:textId="77777777" w:rsidR="00C83AD8" w:rsidRDefault="00DE3B10">
            <w:pPr>
              <w:pStyle w:val="TableParagraph"/>
              <w:spacing w:before="1"/>
              <w:ind w:left="107" w:right="342"/>
              <w:jc w:val="both"/>
              <w:rPr>
                <w:sz w:val="18"/>
              </w:rPr>
            </w:pPr>
            <w:r>
              <w:rPr>
                <w:sz w:val="18"/>
              </w:rPr>
              <w:t>Projekta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pieteicēja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projekta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pieteikumā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paredzētās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aktivitātes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īstenotas teritorijā,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pēdējo 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(piecu) gadu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laikā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īstenotas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dabas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aizsardzības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plānā paredzētas aktivitātes vai zināms, ka apstiprināti projekti par citu dabas</w:t>
            </w:r>
          </w:p>
          <w:p w14:paraId="1192A231" w14:textId="77777777" w:rsidR="00C83AD8" w:rsidRDefault="00DE3B10"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 xml:space="preserve">aizsardzības plānā paredzēto pasākumu ieviešanu, kas saistīti ar </w:t>
            </w:r>
            <w:r>
              <w:rPr>
                <w:sz w:val="18"/>
              </w:rPr>
              <w:t>apmeklētāju infrastruktūras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pilnveidi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biotopu/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sugu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dzīvotņu/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ekosistēmu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atjaunošanas</w:t>
            </w:r>
          </w:p>
          <w:p w14:paraId="1192A232" w14:textId="77777777" w:rsidR="00C83AD8" w:rsidRDefault="00DE3B1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pasākumiem.</w:t>
            </w:r>
          </w:p>
        </w:tc>
        <w:tc>
          <w:tcPr>
            <w:tcW w:w="1171" w:type="dxa"/>
          </w:tcPr>
          <w:p w14:paraId="1192A233" w14:textId="77777777" w:rsidR="00C83AD8" w:rsidRDefault="00DE3B1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073" w:type="dxa"/>
          </w:tcPr>
          <w:p w14:paraId="1192A234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</w:tcPr>
          <w:p w14:paraId="1192A235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</w:tcPr>
          <w:p w14:paraId="1192A236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AD8" w14:paraId="1192A23E" w14:textId="77777777">
        <w:trPr>
          <w:trHeight w:val="285"/>
        </w:trPr>
        <w:tc>
          <w:tcPr>
            <w:tcW w:w="795" w:type="dxa"/>
          </w:tcPr>
          <w:p w14:paraId="1192A238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</w:tcPr>
          <w:p w14:paraId="1192A239" w14:textId="77777777" w:rsidR="00C83AD8" w:rsidRDefault="00DE3B1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Kopējais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aprēķinātais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skaits</w:t>
            </w:r>
          </w:p>
        </w:tc>
        <w:tc>
          <w:tcPr>
            <w:tcW w:w="1171" w:type="dxa"/>
          </w:tcPr>
          <w:p w14:paraId="1192A23A" w14:textId="77777777" w:rsidR="00C83AD8" w:rsidRDefault="00DE3B1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2,7</w:t>
            </w:r>
          </w:p>
        </w:tc>
        <w:tc>
          <w:tcPr>
            <w:tcW w:w="1073" w:type="dxa"/>
          </w:tcPr>
          <w:p w14:paraId="1192A23B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</w:tcPr>
          <w:p w14:paraId="1192A23C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</w:tcPr>
          <w:p w14:paraId="1192A23D" w14:textId="77777777" w:rsidR="00C83AD8" w:rsidRDefault="00C83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92A23F" w14:textId="77777777" w:rsidR="00C83AD8" w:rsidRDefault="00C83AD8">
      <w:pPr>
        <w:pStyle w:val="BodyText"/>
        <w:spacing w:before="194"/>
        <w:rPr>
          <w:i/>
          <w:sz w:val="28"/>
        </w:rPr>
      </w:pPr>
    </w:p>
    <w:sectPr w:rsidR="00C83AD8">
      <w:pgSz w:w="16840" w:h="11910" w:orient="landscape"/>
      <w:pgMar w:top="1340" w:right="820" w:bottom="1200" w:left="118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1E0B" w14:textId="77777777" w:rsidR="0066587E" w:rsidRDefault="0066587E">
      <w:r>
        <w:separator/>
      </w:r>
    </w:p>
  </w:endnote>
  <w:endnote w:type="continuationSeparator" w:id="0">
    <w:p w14:paraId="5C22F1A4" w14:textId="77777777" w:rsidR="0066587E" w:rsidRDefault="0066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A2B7" w14:textId="77777777" w:rsidR="00C83AD8" w:rsidRDefault="00DE3B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040" behindDoc="1" locked="0" layoutInCell="1" allowOverlap="1" wp14:anchorId="1192A2B8" wp14:editId="1192A2B9">
              <wp:simplePos x="0" y="0"/>
              <wp:positionH relativeFrom="page">
                <wp:posOffset>9728454</wp:posOffset>
              </wp:positionH>
              <wp:positionV relativeFrom="page">
                <wp:posOffset>6785559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2A2BA" w14:textId="77777777" w:rsidR="00C83AD8" w:rsidRDefault="00DE3B1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A2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6pt;margin-top:534.3pt;width:16.3pt;height:13.05pt;z-index:-163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" filled="f" stroked="f">
              <v:textbox inset="0,0,0,0">
                <w:txbxContent>
                  <w:p w14:paraId="1192A2BA" w14:textId="77777777" w:rsidR="00C83AD8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422F" w14:textId="77777777" w:rsidR="0066587E" w:rsidRDefault="0066587E">
      <w:r>
        <w:separator/>
      </w:r>
    </w:p>
  </w:footnote>
  <w:footnote w:type="continuationSeparator" w:id="0">
    <w:p w14:paraId="22AD7812" w14:textId="77777777" w:rsidR="0066587E" w:rsidRDefault="0066587E">
      <w:r>
        <w:continuationSeparator/>
      </w:r>
    </w:p>
  </w:footnote>
  <w:footnote w:id="1">
    <w:p w14:paraId="10EF5390" w14:textId="65DB19FE" w:rsidR="00E96E5B" w:rsidRDefault="00E96E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punktu</w:t>
      </w:r>
      <w:r w:rsidRPr="00DE3B10">
        <w:rPr>
          <w:bCs/>
          <w:color w:val="000000"/>
          <w:spacing w:val="-3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summa</w:t>
      </w:r>
      <w:r w:rsidRPr="00DE3B10">
        <w:rPr>
          <w:bCs/>
          <w:color w:val="000000"/>
          <w:spacing w:val="-2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par</w:t>
      </w:r>
      <w:r w:rsidRPr="00DE3B10">
        <w:rPr>
          <w:bCs/>
          <w:color w:val="000000"/>
          <w:spacing w:val="-2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1</w:t>
      </w:r>
      <w:r w:rsidRPr="00DE3B10">
        <w:rPr>
          <w:bCs/>
          <w:color w:val="000000"/>
          <w:spacing w:val="-3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-</w:t>
      </w:r>
      <w:r w:rsidRPr="00DE3B10">
        <w:rPr>
          <w:bCs/>
          <w:color w:val="000000"/>
          <w:spacing w:val="-2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13</w:t>
      </w:r>
      <w:r w:rsidRPr="00DE3B10">
        <w:rPr>
          <w:bCs/>
          <w:color w:val="000000"/>
          <w:spacing w:val="-1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kritēriju</w:t>
      </w:r>
      <w:r w:rsidRPr="00DE3B10">
        <w:rPr>
          <w:bCs/>
          <w:color w:val="000000"/>
          <w:spacing w:val="-5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izpildi</w:t>
      </w:r>
      <w:r w:rsidRPr="00DE3B10">
        <w:rPr>
          <w:bCs/>
          <w:color w:val="000000"/>
          <w:spacing w:val="-1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Veidlapā</w:t>
      </w:r>
      <w:r w:rsidRPr="00DE3B10">
        <w:rPr>
          <w:bCs/>
          <w:color w:val="000000"/>
          <w:spacing w:val="-5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nr.</w:t>
      </w:r>
      <w:r w:rsidRPr="00DE3B10">
        <w:rPr>
          <w:bCs/>
          <w:color w:val="000000"/>
          <w:spacing w:val="-3"/>
          <w:sz w:val="24"/>
          <w:szCs w:val="24"/>
          <w:highlight w:val="yellow"/>
        </w:rPr>
        <w:t xml:space="preserve"> </w:t>
      </w:r>
      <w:r w:rsidRPr="00DE3B10">
        <w:rPr>
          <w:bCs/>
          <w:color w:val="000000"/>
          <w:sz w:val="24"/>
          <w:szCs w:val="24"/>
          <w:highlight w:val="yellow"/>
        </w:rPr>
        <w:t>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0C6"/>
    <w:multiLevelType w:val="hybridMultilevel"/>
    <w:tmpl w:val="93F825D2"/>
    <w:lvl w:ilvl="0" w:tplc="744C1994">
      <w:start w:val="2"/>
      <w:numFmt w:val="decimal"/>
      <w:lvlText w:val="%1)"/>
      <w:lvlJc w:val="left"/>
      <w:pPr>
        <w:ind w:left="107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lv-LV" w:eastAsia="en-US" w:bidi="ar-SA"/>
      </w:rPr>
    </w:lvl>
    <w:lvl w:ilvl="1" w:tplc="B68ED4E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lv-LV" w:eastAsia="en-US" w:bidi="ar-SA"/>
      </w:rPr>
    </w:lvl>
    <w:lvl w:ilvl="2" w:tplc="3098A986">
      <w:numFmt w:val="bullet"/>
      <w:lvlText w:val="•"/>
      <w:lvlJc w:val="left"/>
      <w:pPr>
        <w:ind w:left="1924" w:hanging="361"/>
      </w:pPr>
      <w:rPr>
        <w:rFonts w:hint="default"/>
        <w:lang w:val="lv-LV" w:eastAsia="en-US" w:bidi="ar-SA"/>
      </w:rPr>
    </w:lvl>
    <w:lvl w:ilvl="3" w:tplc="E916B178">
      <w:numFmt w:val="bullet"/>
      <w:lvlText w:val="•"/>
      <w:lvlJc w:val="left"/>
      <w:pPr>
        <w:ind w:left="3029" w:hanging="361"/>
      </w:pPr>
      <w:rPr>
        <w:rFonts w:hint="default"/>
        <w:lang w:val="lv-LV" w:eastAsia="en-US" w:bidi="ar-SA"/>
      </w:rPr>
    </w:lvl>
    <w:lvl w:ilvl="4" w:tplc="C786DA7E">
      <w:numFmt w:val="bullet"/>
      <w:lvlText w:val="•"/>
      <w:lvlJc w:val="left"/>
      <w:pPr>
        <w:ind w:left="4134" w:hanging="361"/>
      </w:pPr>
      <w:rPr>
        <w:rFonts w:hint="default"/>
        <w:lang w:val="lv-LV" w:eastAsia="en-US" w:bidi="ar-SA"/>
      </w:rPr>
    </w:lvl>
    <w:lvl w:ilvl="5" w:tplc="C3C04EEC">
      <w:numFmt w:val="bullet"/>
      <w:lvlText w:val="•"/>
      <w:lvlJc w:val="left"/>
      <w:pPr>
        <w:ind w:left="5239" w:hanging="361"/>
      </w:pPr>
      <w:rPr>
        <w:rFonts w:hint="default"/>
        <w:lang w:val="lv-LV" w:eastAsia="en-US" w:bidi="ar-SA"/>
      </w:rPr>
    </w:lvl>
    <w:lvl w:ilvl="6" w:tplc="4D32C7D0">
      <w:numFmt w:val="bullet"/>
      <w:lvlText w:val="•"/>
      <w:lvlJc w:val="left"/>
      <w:pPr>
        <w:ind w:left="6343" w:hanging="361"/>
      </w:pPr>
      <w:rPr>
        <w:rFonts w:hint="default"/>
        <w:lang w:val="lv-LV" w:eastAsia="en-US" w:bidi="ar-SA"/>
      </w:rPr>
    </w:lvl>
    <w:lvl w:ilvl="7" w:tplc="F42CD782">
      <w:numFmt w:val="bullet"/>
      <w:lvlText w:val="•"/>
      <w:lvlJc w:val="left"/>
      <w:pPr>
        <w:ind w:left="7448" w:hanging="361"/>
      </w:pPr>
      <w:rPr>
        <w:rFonts w:hint="default"/>
        <w:lang w:val="lv-LV" w:eastAsia="en-US" w:bidi="ar-SA"/>
      </w:rPr>
    </w:lvl>
    <w:lvl w:ilvl="8" w:tplc="262CD362">
      <w:numFmt w:val="bullet"/>
      <w:lvlText w:val="•"/>
      <w:lvlJc w:val="left"/>
      <w:pPr>
        <w:ind w:left="8553" w:hanging="361"/>
      </w:pPr>
      <w:rPr>
        <w:rFonts w:hint="default"/>
        <w:lang w:val="lv-LV" w:eastAsia="en-US" w:bidi="ar-SA"/>
      </w:rPr>
    </w:lvl>
  </w:abstractNum>
  <w:abstractNum w:abstractNumId="1" w15:restartNumberingAfterBreak="0">
    <w:nsid w:val="147D2E35"/>
    <w:multiLevelType w:val="hybridMultilevel"/>
    <w:tmpl w:val="E94C86EE"/>
    <w:lvl w:ilvl="0" w:tplc="0088A6BE">
      <w:start w:val="1"/>
      <w:numFmt w:val="decimal"/>
      <w:lvlText w:val="%1."/>
      <w:lvlJc w:val="left"/>
      <w:pPr>
        <w:ind w:left="111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lv-LV" w:eastAsia="en-US" w:bidi="ar-SA"/>
      </w:rPr>
    </w:lvl>
    <w:lvl w:ilvl="1" w:tplc="593600BA">
      <w:start w:val="1"/>
      <w:numFmt w:val="decimal"/>
      <w:lvlText w:val="%2."/>
      <w:lvlJc w:val="left"/>
      <w:pPr>
        <w:ind w:left="111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lv-LV" w:eastAsia="en-US" w:bidi="ar-SA"/>
      </w:rPr>
    </w:lvl>
    <w:lvl w:ilvl="2" w:tplc="4F04AC74">
      <w:numFmt w:val="bullet"/>
      <w:lvlText w:val="•"/>
      <w:lvlJc w:val="left"/>
      <w:pPr>
        <w:ind w:left="1399" w:hanging="245"/>
      </w:pPr>
      <w:rPr>
        <w:rFonts w:hint="default"/>
        <w:lang w:val="lv-LV" w:eastAsia="en-US" w:bidi="ar-SA"/>
      </w:rPr>
    </w:lvl>
    <w:lvl w:ilvl="3" w:tplc="69C075D2">
      <w:numFmt w:val="bullet"/>
      <w:lvlText w:val="•"/>
      <w:lvlJc w:val="left"/>
      <w:pPr>
        <w:ind w:left="2039" w:hanging="245"/>
      </w:pPr>
      <w:rPr>
        <w:rFonts w:hint="default"/>
        <w:lang w:val="lv-LV" w:eastAsia="en-US" w:bidi="ar-SA"/>
      </w:rPr>
    </w:lvl>
    <w:lvl w:ilvl="4" w:tplc="63C296A0">
      <w:numFmt w:val="bullet"/>
      <w:lvlText w:val="•"/>
      <w:lvlJc w:val="left"/>
      <w:pPr>
        <w:ind w:left="2679" w:hanging="245"/>
      </w:pPr>
      <w:rPr>
        <w:rFonts w:hint="default"/>
        <w:lang w:val="lv-LV" w:eastAsia="en-US" w:bidi="ar-SA"/>
      </w:rPr>
    </w:lvl>
    <w:lvl w:ilvl="5" w:tplc="FF642B84">
      <w:numFmt w:val="bullet"/>
      <w:lvlText w:val="•"/>
      <w:lvlJc w:val="left"/>
      <w:pPr>
        <w:ind w:left="3319" w:hanging="245"/>
      </w:pPr>
      <w:rPr>
        <w:rFonts w:hint="default"/>
        <w:lang w:val="lv-LV" w:eastAsia="en-US" w:bidi="ar-SA"/>
      </w:rPr>
    </w:lvl>
    <w:lvl w:ilvl="6" w:tplc="DB422392">
      <w:numFmt w:val="bullet"/>
      <w:lvlText w:val="•"/>
      <w:lvlJc w:val="left"/>
      <w:pPr>
        <w:ind w:left="3958" w:hanging="245"/>
      </w:pPr>
      <w:rPr>
        <w:rFonts w:hint="default"/>
        <w:lang w:val="lv-LV" w:eastAsia="en-US" w:bidi="ar-SA"/>
      </w:rPr>
    </w:lvl>
    <w:lvl w:ilvl="7" w:tplc="F328F0A0">
      <w:numFmt w:val="bullet"/>
      <w:lvlText w:val="•"/>
      <w:lvlJc w:val="left"/>
      <w:pPr>
        <w:ind w:left="4598" w:hanging="245"/>
      </w:pPr>
      <w:rPr>
        <w:rFonts w:hint="default"/>
        <w:lang w:val="lv-LV" w:eastAsia="en-US" w:bidi="ar-SA"/>
      </w:rPr>
    </w:lvl>
    <w:lvl w:ilvl="8" w:tplc="E3CED88A">
      <w:numFmt w:val="bullet"/>
      <w:lvlText w:val="•"/>
      <w:lvlJc w:val="left"/>
      <w:pPr>
        <w:ind w:left="5238" w:hanging="245"/>
      </w:pPr>
      <w:rPr>
        <w:rFonts w:hint="default"/>
        <w:lang w:val="lv-LV" w:eastAsia="en-US" w:bidi="ar-SA"/>
      </w:rPr>
    </w:lvl>
  </w:abstractNum>
  <w:abstractNum w:abstractNumId="2" w15:restartNumberingAfterBreak="0">
    <w:nsid w:val="178209DC"/>
    <w:multiLevelType w:val="hybridMultilevel"/>
    <w:tmpl w:val="F79006EC"/>
    <w:lvl w:ilvl="0" w:tplc="0E96D4F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62C3698">
      <w:numFmt w:val="bullet"/>
      <w:lvlText w:val="•"/>
      <w:lvlJc w:val="left"/>
      <w:pPr>
        <w:ind w:left="1624" w:hanging="360"/>
      </w:pPr>
      <w:rPr>
        <w:rFonts w:hint="default"/>
        <w:lang w:val="lv-LV" w:eastAsia="en-US" w:bidi="ar-SA"/>
      </w:rPr>
    </w:lvl>
    <w:lvl w:ilvl="2" w:tplc="E6F01F9E">
      <w:numFmt w:val="bullet"/>
      <w:lvlText w:val="•"/>
      <w:lvlJc w:val="left"/>
      <w:pPr>
        <w:ind w:left="2428" w:hanging="360"/>
      </w:pPr>
      <w:rPr>
        <w:rFonts w:hint="default"/>
        <w:lang w:val="lv-LV" w:eastAsia="en-US" w:bidi="ar-SA"/>
      </w:rPr>
    </w:lvl>
    <w:lvl w:ilvl="3" w:tplc="760E941C">
      <w:numFmt w:val="bullet"/>
      <w:lvlText w:val="•"/>
      <w:lvlJc w:val="left"/>
      <w:pPr>
        <w:ind w:left="3232" w:hanging="360"/>
      </w:pPr>
      <w:rPr>
        <w:rFonts w:hint="default"/>
        <w:lang w:val="lv-LV" w:eastAsia="en-US" w:bidi="ar-SA"/>
      </w:rPr>
    </w:lvl>
    <w:lvl w:ilvl="4" w:tplc="64D4983E">
      <w:numFmt w:val="bullet"/>
      <w:lvlText w:val="•"/>
      <w:lvlJc w:val="left"/>
      <w:pPr>
        <w:ind w:left="4036" w:hanging="360"/>
      </w:pPr>
      <w:rPr>
        <w:rFonts w:hint="default"/>
        <w:lang w:val="lv-LV" w:eastAsia="en-US" w:bidi="ar-SA"/>
      </w:rPr>
    </w:lvl>
    <w:lvl w:ilvl="5" w:tplc="2AC2A5C0">
      <w:numFmt w:val="bullet"/>
      <w:lvlText w:val="•"/>
      <w:lvlJc w:val="left"/>
      <w:pPr>
        <w:ind w:left="4841" w:hanging="360"/>
      </w:pPr>
      <w:rPr>
        <w:rFonts w:hint="default"/>
        <w:lang w:val="lv-LV" w:eastAsia="en-US" w:bidi="ar-SA"/>
      </w:rPr>
    </w:lvl>
    <w:lvl w:ilvl="6" w:tplc="217AB832">
      <w:numFmt w:val="bullet"/>
      <w:lvlText w:val="•"/>
      <w:lvlJc w:val="left"/>
      <w:pPr>
        <w:ind w:left="5645" w:hanging="360"/>
      </w:pPr>
      <w:rPr>
        <w:rFonts w:hint="default"/>
        <w:lang w:val="lv-LV" w:eastAsia="en-US" w:bidi="ar-SA"/>
      </w:rPr>
    </w:lvl>
    <w:lvl w:ilvl="7" w:tplc="FAD2055C">
      <w:numFmt w:val="bullet"/>
      <w:lvlText w:val="•"/>
      <w:lvlJc w:val="left"/>
      <w:pPr>
        <w:ind w:left="6449" w:hanging="360"/>
      </w:pPr>
      <w:rPr>
        <w:rFonts w:hint="default"/>
        <w:lang w:val="lv-LV" w:eastAsia="en-US" w:bidi="ar-SA"/>
      </w:rPr>
    </w:lvl>
    <w:lvl w:ilvl="8" w:tplc="E872074E">
      <w:numFmt w:val="bullet"/>
      <w:lvlText w:val="•"/>
      <w:lvlJc w:val="left"/>
      <w:pPr>
        <w:ind w:left="7253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233B4CFD"/>
    <w:multiLevelType w:val="multilevel"/>
    <w:tmpl w:val="B616F0E2"/>
    <w:lvl w:ilvl="0">
      <w:start w:val="1"/>
      <w:numFmt w:val="decimal"/>
      <w:lvlText w:val="%1."/>
      <w:lvlJc w:val="left"/>
      <w:pPr>
        <w:ind w:left="111" w:hanging="1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6"/>
        <w:szCs w:val="16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27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lv-LV" w:eastAsia="en-US" w:bidi="ar-SA"/>
      </w:rPr>
    </w:lvl>
    <w:lvl w:ilvl="2">
      <w:numFmt w:val="bullet"/>
      <w:lvlText w:val="•"/>
      <w:lvlJc w:val="left"/>
      <w:pPr>
        <w:ind w:left="1097" w:hanging="35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1775" w:hanging="35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452" w:hanging="35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130" w:hanging="35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807" w:hanging="35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4485" w:hanging="35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5162" w:hanging="351"/>
      </w:pPr>
      <w:rPr>
        <w:rFonts w:hint="default"/>
        <w:lang w:val="lv-LV" w:eastAsia="en-US" w:bidi="ar-SA"/>
      </w:rPr>
    </w:lvl>
  </w:abstractNum>
  <w:abstractNum w:abstractNumId="4" w15:restartNumberingAfterBreak="0">
    <w:nsid w:val="239A091E"/>
    <w:multiLevelType w:val="hybridMultilevel"/>
    <w:tmpl w:val="02E8BEDC"/>
    <w:lvl w:ilvl="0" w:tplc="7048F8F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lv-LV" w:eastAsia="en-US" w:bidi="ar-SA"/>
      </w:rPr>
    </w:lvl>
    <w:lvl w:ilvl="1" w:tplc="F566FA42">
      <w:numFmt w:val="bullet"/>
      <w:lvlText w:val="•"/>
      <w:lvlJc w:val="left"/>
      <w:pPr>
        <w:ind w:left="1814" w:hanging="361"/>
      </w:pPr>
      <w:rPr>
        <w:rFonts w:hint="default"/>
        <w:lang w:val="lv-LV" w:eastAsia="en-US" w:bidi="ar-SA"/>
      </w:rPr>
    </w:lvl>
    <w:lvl w:ilvl="2" w:tplc="5D9CAAD4">
      <w:numFmt w:val="bullet"/>
      <w:lvlText w:val="•"/>
      <w:lvlJc w:val="left"/>
      <w:pPr>
        <w:ind w:left="2808" w:hanging="361"/>
      </w:pPr>
      <w:rPr>
        <w:rFonts w:hint="default"/>
        <w:lang w:val="lv-LV" w:eastAsia="en-US" w:bidi="ar-SA"/>
      </w:rPr>
    </w:lvl>
    <w:lvl w:ilvl="3" w:tplc="F77A92A2">
      <w:numFmt w:val="bullet"/>
      <w:lvlText w:val="•"/>
      <w:lvlJc w:val="left"/>
      <w:pPr>
        <w:ind w:left="3802" w:hanging="361"/>
      </w:pPr>
      <w:rPr>
        <w:rFonts w:hint="default"/>
        <w:lang w:val="lv-LV" w:eastAsia="en-US" w:bidi="ar-SA"/>
      </w:rPr>
    </w:lvl>
    <w:lvl w:ilvl="4" w:tplc="FD8C6AE0">
      <w:numFmt w:val="bullet"/>
      <w:lvlText w:val="•"/>
      <w:lvlJc w:val="left"/>
      <w:pPr>
        <w:ind w:left="4797" w:hanging="361"/>
      </w:pPr>
      <w:rPr>
        <w:rFonts w:hint="default"/>
        <w:lang w:val="lv-LV" w:eastAsia="en-US" w:bidi="ar-SA"/>
      </w:rPr>
    </w:lvl>
    <w:lvl w:ilvl="5" w:tplc="911A27E8">
      <w:numFmt w:val="bullet"/>
      <w:lvlText w:val="•"/>
      <w:lvlJc w:val="left"/>
      <w:pPr>
        <w:ind w:left="5791" w:hanging="361"/>
      </w:pPr>
      <w:rPr>
        <w:rFonts w:hint="default"/>
        <w:lang w:val="lv-LV" w:eastAsia="en-US" w:bidi="ar-SA"/>
      </w:rPr>
    </w:lvl>
    <w:lvl w:ilvl="6" w:tplc="755CEEFA">
      <w:numFmt w:val="bullet"/>
      <w:lvlText w:val="•"/>
      <w:lvlJc w:val="left"/>
      <w:pPr>
        <w:ind w:left="6785" w:hanging="361"/>
      </w:pPr>
      <w:rPr>
        <w:rFonts w:hint="default"/>
        <w:lang w:val="lv-LV" w:eastAsia="en-US" w:bidi="ar-SA"/>
      </w:rPr>
    </w:lvl>
    <w:lvl w:ilvl="7" w:tplc="8B90970E">
      <w:numFmt w:val="bullet"/>
      <w:lvlText w:val="•"/>
      <w:lvlJc w:val="left"/>
      <w:pPr>
        <w:ind w:left="7780" w:hanging="361"/>
      </w:pPr>
      <w:rPr>
        <w:rFonts w:hint="default"/>
        <w:lang w:val="lv-LV" w:eastAsia="en-US" w:bidi="ar-SA"/>
      </w:rPr>
    </w:lvl>
    <w:lvl w:ilvl="8" w:tplc="6E1A42EC">
      <w:numFmt w:val="bullet"/>
      <w:lvlText w:val="•"/>
      <w:lvlJc w:val="left"/>
      <w:pPr>
        <w:ind w:left="8774" w:hanging="361"/>
      </w:pPr>
      <w:rPr>
        <w:rFonts w:hint="default"/>
        <w:lang w:val="lv-LV" w:eastAsia="en-US" w:bidi="ar-SA"/>
      </w:rPr>
    </w:lvl>
  </w:abstractNum>
  <w:abstractNum w:abstractNumId="5" w15:restartNumberingAfterBreak="0">
    <w:nsid w:val="2A011B99"/>
    <w:multiLevelType w:val="hybridMultilevel"/>
    <w:tmpl w:val="0B4A6B1C"/>
    <w:lvl w:ilvl="0" w:tplc="709C725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lv-LV" w:eastAsia="en-US" w:bidi="ar-SA"/>
      </w:rPr>
    </w:lvl>
    <w:lvl w:ilvl="1" w:tplc="FE5E01D0">
      <w:numFmt w:val="bullet"/>
      <w:lvlText w:val="•"/>
      <w:lvlJc w:val="left"/>
      <w:pPr>
        <w:ind w:left="1624" w:hanging="360"/>
      </w:pPr>
      <w:rPr>
        <w:rFonts w:hint="default"/>
        <w:lang w:val="lv-LV" w:eastAsia="en-US" w:bidi="ar-SA"/>
      </w:rPr>
    </w:lvl>
    <w:lvl w:ilvl="2" w:tplc="034845C8">
      <w:numFmt w:val="bullet"/>
      <w:lvlText w:val="•"/>
      <w:lvlJc w:val="left"/>
      <w:pPr>
        <w:ind w:left="2428" w:hanging="360"/>
      </w:pPr>
      <w:rPr>
        <w:rFonts w:hint="default"/>
        <w:lang w:val="lv-LV" w:eastAsia="en-US" w:bidi="ar-SA"/>
      </w:rPr>
    </w:lvl>
    <w:lvl w:ilvl="3" w:tplc="5E66CEAE">
      <w:numFmt w:val="bullet"/>
      <w:lvlText w:val="•"/>
      <w:lvlJc w:val="left"/>
      <w:pPr>
        <w:ind w:left="3232" w:hanging="360"/>
      </w:pPr>
      <w:rPr>
        <w:rFonts w:hint="default"/>
        <w:lang w:val="lv-LV" w:eastAsia="en-US" w:bidi="ar-SA"/>
      </w:rPr>
    </w:lvl>
    <w:lvl w:ilvl="4" w:tplc="960A9A7C">
      <w:numFmt w:val="bullet"/>
      <w:lvlText w:val="•"/>
      <w:lvlJc w:val="left"/>
      <w:pPr>
        <w:ind w:left="4036" w:hanging="360"/>
      </w:pPr>
      <w:rPr>
        <w:rFonts w:hint="default"/>
        <w:lang w:val="lv-LV" w:eastAsia="en-US" w:bidi="ar-SA"/>
      </w:rPr>
    </w:lvl>
    <w:lvl w:ilvl="5" w:tplc="F996B294">
      <w:numFmt w:val="bullet"/>
      <w:lvlText w:val="•"/>
      <w:lvlJc w:val="left"/>
      <w:pPr>
        <w:ind w:left="4841" w:hanging="360"/>
      </w:pPr>
      <w:rPr>
        <w:rFonts w:hint="default"/>
        <w:lang w:val="lv-LV" w:eastAsia="en-US" w:bidi="ar-SA"/>
      </w:rPr>
    </w:lvl>
    <w:lvl w:ilvl="6" w:tplc="6570F932">
      <w:numFmt w:val="bullet"/>
      <w:lvlText w:val="•"/>
      <w:lvlJc w:val="left"/>
      <w:pPr>
        <w:ind w:left="5645" w:hanging="360"/>
      </w:pPr>
      <w:rPr>
        <w:rFonts w:hint="default"/>
        <w:lang w:val="lv-LV" w:eastAsia="en-US" w:bidi="ar-SA"/>
      </w:rPr>
    </w:lvl>
    <w:lvl w:ilvl="7" w:tplc="B1D00BCE">
      <w:numFmt w:val="bullet"/>
      <w:lvlText w:val="•"/>
      <w:lvlJc w:val="left"/>
      <w:pPr>
        <w:ind w:left="6449" w:hanging="360"/>
      </w:pPr>
      <w:rPr>
        <w:rFonts w:hint="default"/>
        <w:lang w:val="lv-LV" w:eastAsia="en-US" w:bidi="ar-SA"/>
      </w:rPr>
    </w:lvl>
    <w:lvl w:ilvl="8" w:tplc="52FAA724">
      <w:numFmt w:val="bullet"/>
      <w:lvlText w:val="•"/>
      <w:lvlJc w:val="left"/>
      <w:pPr>
        <w:ind w:left="7253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2D123E64"/>
    <w:multiLevelType w:val="hybridMultilevel"/>
    <w:tmpl w:val="85708E92"/>
    <w:lvl w:ilvl="0" w:tplc="F30C9B4E">
      <w:start w:val="3"/>
      <w:numFmt w:val="decimal"/>
      <w:lvlText w:val="%1."/>
      <w:lvlJc w:val="left"/>
      <w:pPr>
        <w:ind w:left="111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lv-LV" w:eastAsia="en-US" w:bidi="ar-SA"/>
      </w:rPr>
    </w:lvl>
    <w:lvl w:ilvl="1" w:tplc="7402D146">
      <w:numFmt w:val="bullet"/>
      <w:lvlText w:val="•"/>
      <w:lvlJc w:val="left"/>
      <w:pPr>
        <w:ind w:left="759" w:hanging="276"/>
      </w:pPr>
      <w:rPr>
        <w:rFonts w:hint="default"/>
        <w:lang w:val="lv-LV" w:eastAsia="en-US" w:bidi="ar-SA"/>
      </w:rPr>
    </w:lvl>
    <w:lvl w:ilvl="2" w:tplc="F9A03710">
      <w:numFmt w:val="bullet"/>
      <w:lvlText w:val="•"/>
      <w:lvlJc w:val="left"/>
      <w:pPr>
        <w:ind w:left="1399" w:hanging="276"/>
      </w:pPr>
      <w:rPr>
        <w:rFonts w:hint="default"/>
        <w:lang w:val="lv-LV" w:eastAsia="en-US" w:bidi="ar-SA"/>
      </w:rPr>
    </w:lvl>
    <w:lvl w:ilvl="3" w:tplc="D6B458C2">
      <w:numFmt w:val="bullet"/>
      <w:lvlText w:val="•"/>
      <w:lvlJc w:val="left"/>
      <w:pPr>
        <w:ind w:left="2039" w:hanging="276"/>
      </w:pPr>
      <w:rPr>
        <w:rFonts w:hint="default"/>
        <w:lang w:val="lv-LV" w:eastAsia="en-US" w:bidi="ar-SA"/>
      </w:rPr>
    </w:lvl>
    <w:lvl w:ilvl="4" w:tplc="894E067A">
      <w:numFmt w:val="bullet"/>
      <w:lvlText w:val="•"/>
      <w:lvlJc w:val="left"/>
      <w:pPr>
        <w:ind w:left="2679" w:hanging="276"/>
      </w:pPr>
      <w:rPr>
        <w:rFonts w:hint="default"/>
        <w:lang w:val="lv-LV" w:eastAsia="en-US" w:bidi="ar-SA"/>
      </w:rPr>
    </w:lvl>
    <w:lvl w:ilvl="5" w:tplc="C178D43E">
      <w:numFmt w:val="bullet"/>
      <w:lvlText w:val="•"/>
      <w:lvlJc w:val="left"/>
      <w:pPr>
        <w:ind w:left="3319" w:hanging="276"/>
      </w:pPr>
      <w:rPr>
        <w:rFonts w:hint="default"/>
        <w:lang w:val="lv-LV" w:eastAsia="en-US" w:bidi="ar-SA"/>
      </w:rPr>
    </w:lvl>
    <w:lvl w:ilvl="6" w:tplc="F9C805D2">
      <w:numFmt w:val="bullet"/>
      <w:lvlText w:val="•"/>
      <w:lvlJc w:val="left"/>
      <w:pPr>
        <w:ind w:left="3958" w:hanging="276"/>
      </w:pPr>
      <w:rPr>
        <w:rFonts w:hint="default"/>
        <w:lang w:val="lv-LV" w:eastAsia="en-US" w:bidi="ar-SA"/>
      </w:rPr>
    </w:lvl>
    <w:lvl w:ilvl="7" w:tplc="A636FF2E">
      <w:numFmt w:val="bullet"/>
      <w:lvlText w:val="•"/>
      <w:lvlJc w:val="left"/>
      <w:pPr>
        <w:ind w:left="4598" w:hanging="276"/>
      </w:pPr>
      <w:rPr>
        <w:rFonts w:hint="default"/>
        <w:lang w:val="lv-LV" w:eastAsia="en-US" w:bidi="ar-SA"/>
      </w:rPr>
    </w:lvl>
    <w:lvl w:ilvl="8" w:tplc="3CC0F404">
      <w:numFmt w:val="bullet"/>
      <w:lvlText w:val="•"/>
      <w:lvlJc w:val="left"/>
      <w:pPr>
        <w:ind w:left="5238" w:hanging="276"/>
      </w:pPr>
      <w:rPr>
        <w:rFonts w:hint="default"/>
        <w:lang w:val="lv-LV" w:eastAsia="en-US" w:bidi="ar-SA"/>
      </w:rPr>
    </w:lvl>
  </w:abstractNum>
  <w:abstractNum w:abstractNumId="7" w15:restartNumberingAfterBreak="0">
    <w:nsid w:val="2D752463"/>
    <w:multiLevelType w:val="hybridMultilevel"/>
    <w:tmpl w:val="214A82C8"/>
    <w:lvl w:ilvl="0" w:tplc="A5E61B6E">
      <w:start w:val="1"/>
      <w:numFmt w:val="decimal"/>
      <w:lvlText w:val="%1.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lv-LV" w:eastAsia="en-US" w:bidi="ar-SA"/>
      </w:rPr>
    </w:lvl>
    <w:lvl w:ilvl="1" w:tplc="B4349BEE">
      <w:start w:val="1"/>
      <w:numFmt w:val="decimal"/>
      <w:lvlText w:val="%2."/>
      <w:lvlJc w:val="left"/>
      <w:pPr>
        <w:ind w:left="111" w:hanging="1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6"/>
        <w:szCs w:val="16"/>
        <w:lang w:val="lv-LV" w:eastAsia="en-US" w:bidi="ar-SA"/>
      </w:rPr>
    </w:lvl>
    <w:lvl w:ilvl="2" w:tplc="90580B5A">
      <w:numFmt w:val="bullet"/>
      <w:lvlText w:val="•"/>
      <w:lvlJc w:val="left"/>
      <w:pPr>
        <w:ind w:left="1097" w:hanging="138"/>
      </w:pPr>
      <w:rPr>
        <w:rFonts w:hint="default"/>
        <w:lang w:val="lv-LV" w:eastAsia="en-US" w:bidi="ar-SA"/>
      </w:rPr>
    </w:lvl>
    <w:lvl w:ilvl="3" w:tplc="B6BCD986">
      <w:numFmt w:val="bullet"/>
      <w:lvlText w:val="•"/>
      <w:lvlJc w:val="left"/>
      <w:pPr>
        <w:ind w:left="1775" w:hanging="138"/>
      </w:pPr>
      <w:rPr>
        <w:rFonts w:hint="default"/>
        <w:lang w:val="lv-LV" w:eastAsia="en-US" w:bidi="ar-SA"/>
      </w:rPr>
    </w:lvl>
    <w:lvl w:ilvl="4" w:tplc="95101896">
      <w:numFmt w:val="bullet"/>
      <w:lvlText w:val="•"/>
      <w:lvlJc w:val="left"/>
      <w:pPr>
        <w:ind w:left="2452" w:hanging="138"/>
      </w:pPr>
      <w:rPr>
        <w:rFonts w:hint="default"/>
        <w:lang w:val="lv-LV" w:eastAsia="en-US" w:bidi="ar-SA"/>
      </w:rPr>
    </w:lvl>
    <w:lvl w:ilvl="5" w:tplc="87FC5750">
      <w:numFmt w:val="bullet"/>
      <w:lvlText w:val="•"/>
      <w:lvlJc w:val="left"/>
      <w:pPr>
        <w:ind w:left="3130" w:hanging="138"/>
      </w:pPr>
      <w:rPr>
        <w:rFonts w:hint="default"/>
        <w:lang w:val="lv-LV" w:eastAsia="en-US" w:bidi="ar-SA"/>
      </w:rPr>
    </w:lvl>
    <w:lvl w:ilvl="6" w:tplc="3420FDB6">
      <w:numFmt w:val="bullet"/>
      <w:lvlText w:val="•"/>
      <w:lvlJc w:val="left"/>
      <w:pPr>
        <w:ind w:left="3807" w:hanging="138"/>
      </w:pPr>
      <w:rPr>
        <w:rFonts w:hint="default"/>
        <w:lang w:val="lv-LV" w:eastAsia="en-US" w:bidi="ar-SA"/>
      </w:rPr>
    </w:lvl>
    <w:lvl w:ilvl="7" w:tplc="D70223E2">
      <w:numFmt w:val="bullet"/>
      <w:lvlText w:val="•"/>
      <w:lvlJc w:val="left"/>
      <w:pPr>
        <w:ind w:left="4485" w:hanging="138"/>
      </w:pPr>
      <w:rPr>
        <w:rFonts w:hint="default"/>
        <w:lang w:val="lv-LV" w:eastAsia="en-US" w:bidi="ar-SA"/>
      </w:rPr>
    </w:lvl>
    <w:lvl w:ilvl="8" w:tplc="F94EB936">
      <w:numFmt w:val="bullet"/>
      <w:lvlText w:val="•"/>
      <w:lvlJc w:val="left"/>
      <w:pPr>
        <w:ind w:left="5162" w:hanging="138"/>
      </w:pPr>
      <w:rPr>
        <w:rFonts w:hint="default"/>
        <w:lang w:val="lv-LV" w:eastAsia="en-US" w:bidi="ar-SA"/>
      </w:rPr>
    </w:lvl>
  </w:abstractNum>
  <w:abstractNum w:abstractNumId="8" w15:restartNumberingAfterBreak="0">
    <w:nsid w:val="2E386402"/>
    <w:multiLevelType w:val="hybridMultilevel"/>
    <w:tmpl w:val="FDF68F28"/>
    <w:lvl w:ilvl="0" w:tplc="77626630">
      <w:start w:val="1"/>
      <w:numFmt w:val="decimal"/>
      <w:lvlText w:val="%1."/>
      <w:lvlJc w:val="left"/>
      <w:pPr>
        <w:ind w:left="11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lv-LV" w:eastAsia="en-US" w:bidi="ar-SA"/>
      </w:rPr>
    </w:lvl>
    <w:lvl w:ilvl="1" w:tplc="A2C4A664">
      <w:numFmt w:val="bullet"/>
      <w:lvlText w:val="•"/>
      <w:lvlJc w:val="left"/>
      <w:pPr>
        <w:ind w:left="759" w:hanging="180"/>
      </w:pPr>
      <w:rPr>
        <w:rFonts w:hint="default"/>
        <w:lang w:val="lv-LV" w:eastAsia="en-US" w:bidi="ar-SA"/>
      </w:rPr>
    </w:lvl>
    <w:lvl w:ilvl="2" w:tplc="C09EF41E">
      <w:numFmt w:val="bullet"/>
      <w:lvlText w:val="•"/>
      <w:lvlJc w:val="left"/>
      <w:pPr>
        <w:ind w:left="1399" w:hanging="180"/>
      </w:pPr>
      <w:rPr>
        <w:rFonts w:hint="default"/>
        <w:lang w:val="lv-LV" w:eastAsia="en-US" w:bidi="ar-SA"/>
      </w:rPr>
    </w:lvl>
    <w:lvl w:ilvl="3" w:tplc="A762D7F6">
      <w:numFmt w:val="bullet"/>
      <w:lvlText w:val="•"/>
      <w:lvlJc w:val="left"/>
      <w:pPr>
        <w:ind w:left="2039" w:hanging="180"/>
      </w:pPr>
      <w:rPr>
        <w:rFonts w:hint="default"/>
        <w:lang w:val="lv-LV" w:eastAsia="en-US" w:bidi="ar-SA"/>
      </w:rPr>
    </w:lvl>
    <w:lvl w:ilvl="4" w:tplc="6F9C175C">
      <w:numFmt w:val="bullet"/>
      <w:lvlText w:val="•"/>
      <w:lvlJc w:val="left"/>
      <w:pPr>
        <w:ind w:left="2679" w:hanging="180"/>
      </w:pPr>
      <w:rPr>
        <w:rFonts w:hint="default"/>
        <w:lang w:val="lv-LV" w:eastAsia="en-US" w:bidi="ar-SA"/>
      </w:rPr>
    </w:lvl>
    <w:lvl w:ilvl="5" w:tplc="6338F026">
      <w:numFmt w:val="bullet"/>
      <w:lvlText w:val="•"/>
      <w:lvlJc w:val="left"/>
      <w:pPr>
        <w:ind w:left="3319" w:hanging="180"/>
      </w:pPr>
      <w:rPr>
        <w:rFonts w:hint="default"/>
        <w:lang w:val="lv-LV" w:eastAsia="en-US" w:bidi="ar-SA"/>
      </w:rPr>
    </w:lvl>
    <w:lvl w:ilvl="6" w:tplc="6A583442">
      <w:numFmt w:val="bullet"/>
      <w:lvlText w:val="•"/>
      <w:lvlJc w:val="left"/>
      <w:pPr>
        <w:ind w:left="3958" w:hanging="180"/>
      </w:pPr>
      <w:rPr>
        <w:rFonts w:hint="default"/>
        <w:lang w:val="lv-LV" w:eastAsia="en-US" w:bidi="ar-SA"/>
      </w:rPr>
    </w:lvl>
    <w:lvl w:ilvl="7" w:tplc="29EA3D04">
      <w:numFmt w:val="bullet"/>
      <w:lvlText w:val="•"/>
      <w:lvlJc w:val="left"/>
      <w:pPr>
        <w:ind w:left="4598" w:hanging="180"/>
      </w:pPr>
      <w:rPr>
        <w:rFonts w:hint="default"/>
        <w:lang w:val="lv-LV" w:eastAsia="en-US" w:bidi="ar-SA"/>
      </w:rPr>
    </w:lvl>
    <w:lvl w:ilvl="8" w:tplc="35C2AABA">
      <w:numFmt w:val="bullet"/>
      <w:lvlText w:val="•"/>
      <w:lvlJc w:val="left"/>
      <w:pPr>
        <w:ind w:left="5238" w:hanging="180"/>
      </w:pPr>
      <w:rPr>
        <w:rFonts w:hint="default"/>
        <w:lang w:val="lv-LV" w:eastAsia="en-US" w:bidi="ar-SA"/>
      </w:rPr>
    </w:lvl>
  </w:abstractNum>
  <w:abstractNum w:abstractNumId="9" w15:restartNumberingAfterBreak="0">
    <w:nsid w:val="410B0271"/>
    <w:multiLevelType w:val="hybridMultilevel"/>
    <w:tmpl w:val="95682D82"/>
    <w:lvl w:ilvl="0" w:tplc="5546DE0E">
      <w:start w:val="1"/>
      <w:numFmt w:val="decimal"/>
      <w:lvlText w:val="%1."/>
      <w:lvlJc w:val="left"/>
      <w:pPr>
        <w:ind w:left="107" w:hanging="1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16"/>
        <w:szCs w:val="16"/>
        <w:lang w:val="lv-LV" w:eastAsia="en-US" w:bidi="ar-SA"/>
      </w:rPr>
    </w:lvl>
    <w:lvl w:ilvl="1" w:tplc="70C2316E">
      <w:numFmt w:val="bullet"/>
      <w:lvlText w:val="•"/>
      <w:lvlJc w:val="left"/>
      <w:pPr>
        <w:ind w:left="1166" w:hanging="138"/>
      </w:pPr>
      <w:rPr>
        <w:rFonts w:hint="default"/>
        <w:lang w:val="lv-LV" w:eastAsia="en-US" w:bidi="ar-SA"/>
      </w:rPr>
    </w:lvl>
    <w:lvl w:ilvl="2" w:tplc="D696E77E">
      <w:numFmt w:val="bullet"/>
      <w:lvlText w:val="•"/>
      <w:lvlJc w:val="left"/>
      <w:pPr>
        <w:ind w:left="2232" w:hanging="138"/>
      </w:pPr>
      <w:rPr>
        <w:rFonts w:hint="default"/>
        <w:lang w:val="lv-LV" w:eastAsia="en-US" w:bidi="ar-SA"/>
      </w:rPr>
    </w:lvl>
    <w:lvl w:ilvl="3" w:tplc="5E5E9AB6">
      <w:numFmt w:val="bullet"/>
      <w:lvlText w:val="•"/>
      <w:lvlJc w:val="left"/>
      <w:pPr>
        <w:ind w:left="3298" w:hanging="138"/>
      </w:pPr>
      <w:rPr>
        <w:rFonts w:hint="default"/>
        <w:lang w:val="lv-LV" w:eastAsia="en-US" w:bidi="ar-SA"/>
      </w:rPr>
    </w:lvl>
    <w:lvl w:ilvl="4" w:tplc="AD4240F0">
      <w:numFmt w:val="bullet"/>
      <w:lvlText w:val="•"/>
      <w:lvlJc w:val="left"/>
      <w:pPr>
        <w:ind w:left="4365" w:hanging="138"/>
      </w:pPr>
      <w:rPr>
        <w:rFonts w:hint="default"/>
        <w:lang w:val="lv-LV" w:eastAsia="en-US" w:bidi="ar-SA"/>
      </w:rPr>
    </w:lvl>
    <w:lvl w:ilvl="5" w:tplc="C7D2374C">
      <w:numFmt w:val="bullet"/>
      <w:lvlText w:val="•"/>
      <w:lvlJc w:val="left"/>
      <w:pPr>
        <w:ind w:left="5431" w:hanging="138"/>
      </w:pPr>
      <w:rPr>
        <w:rFonts w:hint="default"/>
        <w:lang w:val="lv-LV" w:eastAsia="en-US" w:bidi="ar-SA"/>
      </w:rPr>
    </w:lvl>
    <w:lvl w:ilvl="6" w:tplc="BBF2C48E">
      <w:numFmt w:val="bullet"/>
      <w:lvlText w:val="•"/>
      <w:lvlJc w:val="left"/>
      <w:pPr>
        <w:ind w:left="6497" w:hanging="138"/>
      </w:pPr>
      <w:rPr>
        <w:rFonts w:hint="default"/>
        <w:lang w:val="lv-LV" w:eastAsia="en-US" w:bidi="ar-SA"/>
      </w:rPr>
    </w:lvl>
    <w:lvl w:ilvl="7" w:tplc="233C16BC">
      <w:numFmt w:val="bullet"/>
      <w:lvlText w:val="•"/>
      <w:lvlJc w:val="left"/>
      <w:pPr>
        <w:ind w:left="7564" w:hanging="138"/>
      </w:pPr>
      <w:rPr>
        <w:rFonts w:hint="default"/>
        <w:lang w:val="lv-LV" w:eastAsia="en-US" w:bidi="ar-SA"/>
      </w:rPr>
    </w:lvl>
    <w:lvl w:ilvl="8" w:tplc="912CB13C">
      <w:numFmt w:val="bullet"/>
      <w:lvlText w:val="•"/>
      <w:lvlJc w:val="left"/>
      <w:pPr>
        <w:ind w:left="8630" w:hanging="138"/>
      </w:pPr>
      <w:rPr>
        <w:rFonts w:hint="default"/>
        <w:lang w:val="lv-LV" w:eastAsia="en-US" w:bidi="ar-SA"/>
      </w:rPr>
    </w:lvl>
  </w:abstractNum>
  <w:abstractNum w:abstractNumId="10" w15:restartNumberingAfterBreak="0">
    <w:nsid w:val="43FB369E"/>
    <w:multiLevelType w:val="hybridMultilevel"/>
    <w:tmpl w:val="315E357A"/>
    <w:lvl w:ilvl="0" w:tplc="FD0674FA">
      <w:start w:val="1"/>
      <w:numFmt w:val="decimal"/>
      <w:lvlText w:val="%1)"/>
      <w:lvlJc w:val="left"/>
      <w:pPr>
        <w:ind w:left="294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lv-LV" w:eastAsia="en-US" w:bidi="ar-SA"/>
      </w:rPr>
    </w:lvl>
    <w:lvl w:ilvl="1" w:tplc="F770153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lv-LV" w:eastAsia="en-US" w:bidi="ar-SA"/>
      </w:rPr>
    </w:lvl>
    <w:lvl w:ilvl="2" w:tplc="E6FE3942">
      <w:numFmt w:val="bullet"/>
      <w:lvlText w:val="•"/>
      <w:lvlJc w:val="left"/>
      <w:pPr>
        <w:ind w:left="1924" w:hanging="361"/>
      </w:pPr>
      <w:rPr>
        <w:rFonts w:hint="default"/>
        <w:lang w:val="lv-LV" w:eastAsia="en-US" w:bidi="ar-SA"/>
      </w:rPr>
    </w:lvl>
    <w:lvl w:ilvl="3" w:tplc="EA22DE8A">
      <w:numFmt w:val="bullet"/>
      <w:lvlText w:val="•"/>
      <w:lvlJc w:val="left"/>
      <w:pPr>
        <w:ind w:left="3029" w:hanging="361"/>
      </w:pPr>
      <w:rPr>
        <w:rFonts w:hint="default"/>
        <w:lang w:val="lv-LV" w:eastAsia="en-US" w:bidi="ar-SA"/>
      </w:rPr>
    </w:lvl>
    <w:lvl w:ilvl="4" w:tplc="13EA7818">
      <w:numFmt w:val="bullet"/>
      <w:lvlText w:val="•"/>
      <w:lvlJc w:val="left"/>
      <w:pPr>
        <w:ind w:left="4134" w:hanging="361"/>
      </w:pPr>
      <w:rPr>
        <w:rFonts w:hint="default"/>
        <w:lang w:val="lv-LV" w:eastAsia="en-US" w:bidi="ar-SA"/>
      </w:rPr>
    </w:lvl>
    <w:lvl w:ilvl="5" w:tplc="9F142BE4">
      <w:numFmt w:val="bullet"/>
      <w:lvlText w:val="•"/>
      <w:lvlJc w:val="left"/>
      <w:pPr>
        <w:ind w:left="5239" w:hanging="361"/>
      </w:pPr>
      <w:rPr>
        <w:rFonts w:hint="default"/>
        <w:lang w:val="lv-LV" w:eastAsia="en-US" w:bidi="ar-SA"/>
      </w:rPr>
    </w:lvl>
    <w:lvl w:ilvl="6" w:tplc="34981A04">
      <w:numFmt w:val="bullet"/>
      <w:lvlText w:val="•"/>
      <w:lvlJc w:val="left"/>
      <w:pPr>
        <w:ind w:left="6343" w:hanging="361"/>
      </w:pPr>
      <w:rPr>
        <w:rFonts w:hint="default"/>
        <w:lang w:val="lv-LV" w:eastAsia="en-US" w:bidi="ar-SA"/>
      </w:rPr>
    </w:lvl>
    <w:lvl w:ilvl="7" w:tplc="56E27F14">
      <w:numFmt w:val="bullet"/>
      <w:lvlText w:val="•"/>
      <w:lvlJc w:val="left"/>
      <w:pPr>
        <w:ind w:left="7448" w:hanging="361"/>
      </w:pPr>
      <w:rPr>
        <w:rFonts w:hint="default"/>
        <w:lang w:val="lv-LV" w:eastAsia="en-US" w:bidi="ar-SA"/>
      </w:rPr>
    </w:lvl>
    <w:lvl w:ilvl="8" w:tplc="B91CEF50">
      <w:numFmt w:val="bullet"/>
      <w:lvlText w:val="•"/>
      <w:lvlJc w:val="left"/>
      <w:pPr>
        <w:ind w:left="8553" w:hanging="361"/>
      </w:pPr>
      <w:rPr>
        <w:rFonts w:hint="default"/>
        <w:lang w:val="lv-LV" w:eastAsia="en-US" w:bidi="ar-SA"/>
      </w:rPr>
    </w:lvl>
  </w:abstractNum>
  <w:abstractNum w:abstractNumId="11" w15:restartNumberingAfterBreak="0">
    <w:nsid w:val="5A2876B9"/>
    <w:multiLevelType w:val="hybridMultilevel"/>
    <w:tmpl w:val="F688507A"/>
    <w:lvl w:ilvl="0" w:tplc="E1F40994">
      <w:start w:val="2"/>
      <w:numFmt w:val="decimal"/>
      <w:lvlText w:val="%1."/>
      <w:lvlJc w:val="left"/>
      <w:pPr>
        <w:ind w:left="111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18"/>
        <w:szCs w:val="18"/>
        <w:lang w:val="lv-LV" w:eastAsia="en-US" w:bidi="ar-SA"/>
      </w:rPr>
    </w:lvl>
    <w:lvl w:ilvl="1" w:tplc="BCD481B2">
      <w:numFmt w:val="bullet"/>
      <w:lvlText w:val="•"/>
      <w:lvlJc w:val="left"/>
      <w:pPr>
        <w:ind w:left="759" w:hanging="207"/>
      </w:pPr>
      <w:rPr>
        <w:rFonts w:hint="default"/>
        <w:lang w:val="lv-LV" w:eastAsia="en-US" w:bidi="ar-SA"/>
      </w:rPr>
    </w:lvl>
    <w:lvl w:ilvl="2" w:tplc="030C500A">
      <w:numFmt w:val="bullet"/>
      <w:lvlText w:val="•"/>
      <w:lvlJc w:val="left"/>
      <w:pPr>
        <w:ind w:left="1399" w:hanging="207"/>
      </w:pPr>
      <w:rPr>
        <w:rFonts w:hint="default"/>
        <w:lang w:val="lv-LV" w:eastAsia="en-US" w:bidi="ar-SA"/>
      </w:rPr>
    </w:lvl>
    <w:lvl w:ilvl="3" w:tplc="E19CA4E4">
      <w:numFmt w:val="bullet"/>
      <w:lvlText w:val="•"/>
      <w:lvlJc w:val="left"/>
      <w:pPr>
        <w:ind w:left="2039" w:hanging="207"/>
      </w:pPr>
      <w:rPr>
        <w:rFonts w:hint="default"/>
        <w:lang w:val="lv-LV" w:eastAsia="en-US" w:bidi="ar-SA"/>
      </w:rPr>
    </w:lvl>
    <w:lvl w:ilvl="4" w:tplc="669856D2">
      <w:numFmt w:val="bullet"/>
      <w:lvlText w:val="•"/>
      <w:lvlJc w:val="left"/>
      <w:pPr>
        <w:ind w:left="2679" w:hanging="207"/>
      </w:pPr>
      <w:rPr>
        <w:rFonts w:hint="default"/>
        <w:lang w:val="lv-LV" w:eastAsia="en-US" w:bidi="ar-SA"/>
      </w:rPr>
    </w:lvl>
    <w:lvl w:ilvl="5" w:tplc="1EEA469E">
      <w:numFmt w:val="bullet"/>
      <w:lvlText w:val="•"/>
      <w:lvlJc w:val="left"/>
      <w:pPr>
        <w:ind w:left="3319" w:hanging="207"/>
      </w:pPr>
      <w:rPr>
        <w:rFonts w:hint="default"/>
        <w:lang w:val="lv-LV" w:eastAsia="en-US" w:bidi="ar-SA"/>
      </w:rPr>
    </w:lvl>
    <w:lvl w:ilvl="6" w:tplc="A04E5A16">
      <w:numFmt w:val="bullet"/>
      <w:lvlText w:val="•"/>
      <w:lvlJc w:val="left"/>
      <w:pPr>
        <w:ind w:left="3958" w:hanging="207"/>
      </w:pPr>
      <w:rPr>
        <w:rFonts w:hint="default"/>
        <w:lang w:val="lv-LV" w:eastAsia="en-US" w:bidi="ar-SA"/>
      </w:rPr>
    </w:lvl>
    <w:lvl w:ilvl="7" w:tplc="50321A7A">
      <w:numFmt w:val="bullet"/>
      <w:lvlText w:val="•"/>
      <w:lvlJc w:val="left"/>
      <w:pPr>
        <w:ind w:left="4598" w:hanging="207"/>
      </w:pPr>
      <w:rPr>
        <w:rFonts w:hint="default"/>
        <w:lang w:val="lv-LV" w:eastAsia="en-US" w:bidi="ar-SA"/>
      </w:rPr>
    </w:lvl>
    <w:lvl w:ilvl="8" w:tplc="2B5CEF5A">
      <w:numFmt w:val="bullet"/>
      <w:lvlText w:val="•"/>
      <w:lvlJc w:val="left"/>
      <w:pPr>
        <w:ind w:left="5238" w:hanging="207"/>
      </w:pPr>
      <w:rPr>
        <w:rFonts w:hint="default"/>
        <w:lang w:val="lv-LV" w:eastAsia="en-US" w:bidi="ar-SA"/>
      </w:rPr>
    </w:lvl>
  </w:abstractNum>
  <w:abstractNum w:abstractNumId="12" w15:restartNumberingAfterBreak="0">
    <w:nsid w:val="5A3E58AA"/>
    <w:multiLevelType w:val="hybridMultilevel"/>
    <w:tmpl w:val="8C36652C"/>
    <w:lvl w:ilvl="0" w:tplc="CBE21168">
      <w:start w:val="1"/>
      <w:numFmt w:val="decimal"/>
      <w:lvlText w:val="%1."/>
      <w:lvlJc w:val="left"/>
      <w:pPr>
        <w:ind w:left="9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49C8FA32">
      <w:numFmt w:val="bullet"/>
      <w:lvlText w:val="•"/>
      <w:lvlJc w:val="left"/>
      <w:pPr>
        <w:ind w:left="2365" w:hanging="360"/>
      </w:pPr>
      <w:rPr>
        <w:rFonts w:hint="default"/>
        <w:lang w:val="lv-LV" w:eastAsia="en-US" w:bidi="ar-SA"/>
      </w:rPr>
    </w:lvl>
    <w:lvl w:ilvl="2" w:tplc="F72AC28E">
      <w:numFmt w:val="bullet"/>
      <w:lvlText w:val="•"/>
      <w:lvlJc w:val="left"/>
      <w:pPr>
        <w:ind w:left="3751" w:hanging="360"/>
      </w:pPr>
      <w:rPr>
        <w:rFonts w:hint="default"/>
        <w:lang w:val="lv-LV" w:eastAsia="en-US" w:bidi="ar-SA"/>
      </w:rPr>
    </w:lvl>
    <w:lvl w:ilvl="3" w:tplc="4CE45EBA">
      <w:numFmt w:val="bullet"/>
      <w:lvlText w:val="•"/>
      <w:lvlJc w:val="left"/>
      <w:pPr>
        <w:ind w:left="5137" w:hanging="360"/>
      </w:pPr>
      <w:rPr>
        <w:rFonts w:hint="default"/>
        <w:lang w:val="lv-LV" w:eastAsia="en-US" w:bidi="ar-SA"/>
      </w:rPr>
    </w:lvl>
    <w:lvl w:ilvl="4" w:tplc="985682BE">
      <w:numFmt w:val="bullet"/>
      <w:lvlText w:val="•"/>
      <w:lvlJc w:val="left"/>
      <w:pPr>
        <w:ind w:left="6523" w:hanging="360"/>
      </w:pPr>
      <w:rPr>
        <w:rFonts w:hint="default"/>
        <w:lang w:val="lv-LV" w:eastAsia="en-US" w:bidi="ar-SA"/>
      </w:rPr>
    </w:lvl>
    <w:lvl w:ilvl="5" w:tplc="207226F8">
      <w:numFmt w:val="bullet"/>
      <w:lvlText w:val="•"/>
      <w:lvlJc w:val="left"/>
      <w:pPr>
        <w:ind w:left="7909" w:hanging="360"/>
      </w:pPr>
      <w:rPr>
        <w:rFonts w:hint="default"/>
        <w:lang w:val="lv-LV" w:eastAsia="en-US" w:bidi="ar-SA"/>
      </w:rPr>
    </w:lvl>
    <w:lvl w:ilvl="6" w:tplc="54C0A9BE">
      <w:numFmt w:val="bullet"/>
      <w:lvlText w:val="•"/>
      <w:lvlJc w:val="left"/>
      <w:pPr>
        <w:ind w:left="9295" w:hanging="360"/>
      </w:pPr>
      <w:rPr>
        <w:rFonts w:hint="default"/>
        <w:lang w:val="lv-LV" w:eastAsia="en-US" w:bidi="ar-SA"/>
      </w:rPr>
    </w:lvl>
    <w:lvl w:ilvl="7" w:tplc="917015CE">
      <w:numFmt w:val="bullet"/>
      <w:lvlText w:val="•"/>
      <w:lvlJc w:val="left"/>
      <w:pPr>
        <w:ind w:left="10680" w:hanging="360"/>
      </w:pPr>
      <w:rPr>
        <w:rFonts w:hint="default"/>
        <w:lang w:val="lv-LV" w:eastAsia="en-US" w:bidi="ar-SA"/>
      </w:rPr>
    </w:lvl>
    <w:lvl w:ilvl="8" w:tplc="F078E164">
      <w:numFmt w:val="bullet"/>
      <w:lvlText w:val="•"/>
      <w:lvlJc w:val="left"/>
      <w:pPr>
        <w:ind w:left="12066" w:hanging="360"/>
      </w:pPr>
      <w:rPr>
        <w:rFonts w:hint="default"/>
        <w:lang w:val="lv-LV" w:eastAsia="en-US" w:bidi="ar-SA"/>
      </w:rPr>
    </w:lvl>
  </w:abstractNum>
  <w:abstractNum w:abstractNumId="13" w15:restartNumberingAfterBreak="0">
    <w:nsid w:val="642E128F"/>
    <w:multiLevelType w:val="hybridMultilevel"/>
    <w:tmpl w:val="4C7E1566"/>
    <w:lvl w:ilvl="0" w:tplc="2EBC69BE">
      <w:start w:val="2"/>
      <w:numFmt w:val="decimal"/>
      <w:lvlText w:val="%1."/>
      <w:lvlJc w:val="left"/>
      <w:pPr>
        <w:ind w:left="111" w:hanging="1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6"/>
        <w:szCs w:val="16"/>
        <w:lang w:val="lv-LV" w:eastAsia="en-US" w:bidi="ar-SA"/>
      </w:rPr>
    </w:lvl>
    <w:lvl w:ilvl="1" w:tplc="004A813C">
      <w:start w:val="1"/>
      <w:numFmt w:val="decimal"/>
      <w:lvlText w:val="%2."/>
      <w:lvlJc w:val="left"/>
      <w:pPr>
        <w:ind w:left="111" w:hanging="1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6"/>
        <w:szCs w:val="16"/>
        <w:lang w:val="lv-LV" w:eastAsia="en-US" w:bidi="ar-SA"/>
      </w:rPr>
    </w:lvl>
    <w:lvl w:ilvl="2" w:tplc="41AE2DF2">
      <w:numFmt w:val="bullet"/>
      <w:lvlText w:val="•"/>
      <w:lvlJc w:val="left"/>
      <w:pPr>
        <w:ind w:left="1399" w:hanging="138"/>
      </w:pPr>
      <w:rPr>
        <w:rFonts w:hint="default"/>
        <w:lang w:val="lv-LV" w:eastAsia="en-US" w:bidi="ar-SA"/>
      </w:rPr>
    </w:lvl>
    <w:lvl w:ilvl="3" w:tplc="1B587EB0">
      <w:numFmt w:val="bullet"/>
      <w:lvlText w:val="•"/>
      <w:lvlJc w:val="left"/>
      <w:pPr>
        <w:ind w:left="2039" w:hanging="138"/>
      </w:pPr>
      <w:rPr>
        <w:rFonts w:hint="default"/>
        <w:lang w:val="lv-LV" w:eastAsia="en-US" w:bidi="ar-SA"/>
      </w:rPr>
    </w:lvl>
    <w:lvl w:ilvl="4" w:tplc="CAAA80BE">
      <w:numFmt w:val="bullet"/>
      <w:lvlText w:val="•"/>
      <w:lvlJc w:val="left"/>
      <w:pPr>
        <w:ind w:left="2679" w:hanging="138"/>
      </w:pPr>
      <w:rPr>
        <w:rFonts w:hint="default"/>
        <w:lang w:val="lv-LV" w:eastAsia="en-US" w:bidi="ar-SA"/>
      </w:rPr>
    </w:lvl>
    <w:lvl w:ilvl="5" w:tplc="5762BC96">
      <w:numFmt w:val="bullet"/>
      <w:lvlText w:val="•"/>
      <w:lvlJc w:val="left"/>
      <w:pPr>
        <w:ind w:left="3319" w:hanging="138"/>
      </w:pPr>
      <w:rPr>
        <w:rFonts w:hint="default"/>
        <w:lang w:val="lv-LV" w:eastAsia="en-US" w:bidi="ar-SA"/>
      </w:rPr>
    </w:lvl>
    <w:lvl w:ilvl="6" w:tplc="6CBCFB4C">
      <w:numFmt w:val="bullet"/>
      <w:lvlText w:val="•"/>
      <w:lvlJc w:val="left"/>
      <w:pPr>
        <w:ind w:left="3958" w:hanging="138"/>
      </w:pPr>
      <w:rPr>
        <w:rFonts w:hint="default"/>
        <w:lang w:val="lv-LV" w:eastAsia="en-US" w:bidi="ar-SA"/>
      </w:rPr>
    </w:lvl>
    <w:lvl w:ilvl="7" w:tplc="4266AE18">
      <w:numFmt w:val="bullet"/>
      <w:lvlText w:val="•"/>
      <w:lvlJc w:val="left"/>
      <w:pPr>
        <w:ind w:left="4598" w:hanging="138"/>
      </w:pPr>
      <w:rPr>
        <w:rFonts w:hint="default"/>
        <w:lang w:val="lv-LV" w:eastAsia="en-US" w:bidi="ar-SA"/>
      </w:rPr>
    </w:lvl>
    <w:lvl w:ilvl="8" w:tplc="56D8063C">
      <w:numFmt w:val="bullet"/>
      <w:lvlText w:val="•"/>
      <w:lvlJc w:val="left"/>
      <w:pPr>
        <w:ind w:left="5238" w:hanging="138"/>
      </w:pPr>
      <w:rPr>
        <w:rFonts w:hint="default"/>
        <w:lang w:val="lv-LV" w:eastAsia="en-US" w:bidi="ar-SA"/>
      </w:rPr>
    </w:lvl>
  </w:abstractNum>
  <w:abstractNum w:abstractNumId="14" w15:restartNumberingAfterBreak="0">
    <w:nsid w:val="7CA347D2"/>
    <w:multiLevelType w:val="hybridMultilevel"/>
    <w:tmpl w:val="0662584E"/>
    <w:lvl w:ilvl="0" w:tplc="0714023E">
      <w:start w:val="1"/>
      <w:numFmt w:val="decimal"/>
      <w:lvlText w:val="%1."/>
      <w:lvlJc w:val="left"/>
      <w:pPr>
        <w:ind w:left="111" w:hanging="1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6"/>
        <w:szCs w:val="16"/>
        <w:lang w:val="lv-LV" w:eastAsia="en-US" w:bidi="ar-SA"/>
      </w:rPr>
    </w:lvl>
    <w:lvl w:ilvl="1" w:tplc="7B4EE728">
      <w:numFmt w:val="bullet"/>
      <w:lvlText w:val="•"/>
      <w:lvlJc w:val="left"/>
      <w:pPr>
        <w:ind w:left="759" w:hanging="138"/>
      </w:pPr>
      <w:rPr>
        <w:rFonts w:hint="default"/>
        <w:lang w:val="lv-LV" w:eastAsia="en-US" w:bidi="ar-SA"/>
      </w:rPr>
    </w:lvl>
    <w:lvl w:ilvl="2" w:tplc="89D4EEBA">
      <w:numFmt w:val="bullet"/>
      <w:lvlText w:val="•"/>
      <w:lvlJc w:val="left"/>
      <w:pPr>
        <w:ind w:left="1399" w:hanging="138"/>
      </w:pPr>
      <w:rPr>
        <w:rFonts w:hint="default"/>
        <w:lang w:val="lv-LV" w:eastAsia="en-US" w:bidi="ar-SA"/>
      </w:rPr>
    </w:lvl>
    <w:lvl w:ilvl="3" w:tplc="1A6273A8">
      <w:numFmt w:val="bullet"/>
      <w:lvlText w:val="•"/>
      <w:lvlJc w:val="left"/>
      <w:pPr>
        <w:ind w:left="2039" w:hanging="138"/>
      </w:pPr>
      <w:rPr>
        <w:rFonts w:hint="default"/>
        <w:lang w:val="lv-LV" w:eastAsia="en-US" w:bidi="ar-SA"/>
      </w:rPr>
    </w:lvl>
    <w:lvl w:ilvl="4" w:tplc="7EB69686">
      <w:numFmt w:val="bullet"/>
      <w:lvlText w:val="•"/>
      <w:lvlJc w:val="left"/>
      <w:pPr>
        <w:ind w:left="2679" w:hanging="138"/>
      </w:pPr>
      <w:rPr>
        <w:rFonts w:hint="default"/>
        <w:lang w:val="lv-LV" w:eastAsia="en-US" w:bidi="ar-SA"/>
      </w:rPr>
    </w:lvl>
    <w:lvl w:ilvl="5" w:tplc="FFB46528">
      <w:numFmt w:val="bullet"/>
      <w:lvlText w:val="•"/>
      <w:lvlJc w:val="left"/>
      <w:pPr>
        <w:ind w:left="3319" w:hanging="138"/>
      </w:pPr>
      <w:rPr>
        <w:rFonts w:hint="default"/>
        <w:lang w:val="lv-LV" w:eastAsia="en-US" w:bidi="ar-SA"/>
      </w:rPr>
    </w:lvl>
    <w:lvl w:ilvl="6" w:tplc="2DDCA40A">
      <w:numFmt w:val="bullet"/>
      <w:lvlText w:val="•"/>
      <w:lvlJc w:val="left"/>
      <w:pPr>
        <w:ind w:left="3958" w:hanging="138"/>
      </w:pPr>
      <w:rPr>
        <w:rFonts w:hint="default"/>
        <w:lang w:val="lv-LV" w:eastAsia="en-US" w:bidi="ar-SA"/>
      </w:rPr>
    </w:lvl>
    <w:lvl w:ilvl="7" w:tplc="A0AEB110">
      <w:numFmt w:val="bullet"/>
      <w:lvlText w:val="•"/>
      <w:lvlJc w:val="left"/>
      <w:pPr>
        <w:ind w:left="4598" w:hanging="138"/>
      </w:pPr>
      <w:rPr>
        <w:rFonts w:hint="default"/>
        <w:lang w:val="lv-LV" w:eastAsia="en-US" w:bidi="ar-SA"/>
      </w:rPr>
    </w:lvl>
    <w:lvl w:ilvl="8" w:tplc="40E61188">
      <w:numFmt w:val="bullet"/>
      <w:lvlText w:val="•"/>
      <w:lvlJc w:val="left"/>
      <w:pPr>
        <w:ind w:left="5238" w:hanging="138"/>
      </w:pPr>
      <w:rPr>
        <w:rFonts w:hint="default"/>
        <w:lang w:val="lv-LV" w:eastAsia="en-US" w:bidi="ar-SA"/>
      </w:rPr>
    </w:lvl>
  </w:abstractNum>
  <w:num w:numId="1" w16cid:durableId="856192537">
    <w:abstractNumId w:val="9"/>
  </w:num>
  <w:num w:numId="2" w16cid:durableId="1259943751">
    <w:abstractNumId w:val="0"/>
  </w:num>
  <w:num w:numId="3" w16cid:durableId="795300038">
    <w:abstractNumId w:val="4"/>
  </w:num>
  <w:num w:numId="4" w16cid:durableId="763377243">
    <w:abstractNumId w:val="10"/>
  </w:num>
  <w:num w:numId="5" w16cid:durableId="1006707340">
    <w:abstractNumId w:val="11"/>
  </w:num>
  <w:num w:numId="6" w16cid:durableId="1236740493">
    <w:abstractNumId w:val="14"/>
  </w:num>
  <w:num w:numId="7" w16cid:durableId="1512335181">
    <w:abstractNumId w:val="7"/>
  </w:num>
  <w:num w:numId="8" w16cid:durableId="552736323">
    <w:abstractNumId w:val="6"/>
  </w:num>
  <w:num w:numId="9" w16cid:durableId="960111694">
    <w:abstractNumId w:val="8"/>
  </w:num>
  <w:num w:numId="10" w16cid:durableId="108743186">
    <w:abstractNumId w:val="1"/>
  </w:num>
  <w:num w:numId="11" w16cid:durableId="1907059823">
    <w:abstractNumId w:val="13"/>
  </w:num>
  <w:num w:numId="12" w16cid:durableId="2110999534">
    <w:abstractNumId w:val="3"/>
  </w:num>
  <w:num w:numId="13" w16cid:durableId="473571187">
    <w:abstractNumId w:val="2"/>
  </w:num>
  <w:num w:numId="14" w16cid:durableId="871384026">
    <w:abstractNumId w:val="5"/>
  </w:num>
  <w:num w:numId="15" w16cid:durableId="239951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D8"/>
    <w:rsid w:val="000E2CA3"/>
    <w:rsid w:val="00110672"/>
    <w:rsid w:val="0011078D"/>
    <w:rsid w:val="00186B71"/>
    <w:rsid w:val="001A5803"/>
    <w:rsid w:val="001F721F"/>
    <w:rsid w:val="0031081C"/>
    <w:rsid w:val="006250C7"/>
    <w:rsid w:val="00633180"/>
    <w:rsid w:val="0066587E"/>
    <w:rsid w:val="006D18F7"/>
    <w:rsid w:val="00742287"/>
    <w:rsid w:val="007B727E"/>
    <w:rsid w:val="008B4531"/>
    <w:rsid w:val="009F6FE3"/>
    <w:rsid w:val="00B83FB5"/>
    <w:rsid w:val="00BC6288"/>
    <w:rsid w:val="00C6688E"/>
    <w:rsid w:val="00C83AD8"/>
    <w:rsid w:val="00CB4E33"/>
    <w:rsid w:val="00DE3B10"/>
    <w:rsid w:val="00E96E5B"/>
    <w:rsid w:val="00F0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9FDF"/>
  <w15:docId w15:val="{7AA9B7B8-391B-467D-94C1-089EBDEC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v-LV"/>
    </w:rPr>
  </w:style>
  <w:style w:type="paragraph" w:styleId="Heading1">
    <w:name w:val="heading 1"/>
    <w:basedOn w:val="Normal"/>
    <w:uiPriority w:val="9"/>
    <w:qFormat/>
    <w:pPr>
      <w:ind w:left="2" w:right="19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0"/>
      <w:ind w:left="5" w:right="19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80" w:right="4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E96E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E5B"/>
    <w:rPr>
      <w:rFonts w:ascii="Calibri" w:eastAsia="Calibri" w:hAnsi="Calibri" w:cs="Calibri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E96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4EA1-CD2C-404C-8467-C9C23524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3498</Words>
  <Characters>1994</Characters>
  <Application>Microsoft Office Word</Application>
  <DocSecurity>0</DocSecurity>
  <Lines>16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 Strode</dc:creator>
  <cp:lastModifiedBy>Andris Soms</cp:lastModifiedBy>
  <cp:revision>16</cp:revision>
  <dcterms:created xsi:type="dcterms:W3CDTF">2025-04-23T08:04:00Z</dcterms:created>
  <dcterms:modified xsi:type="dcterms:W3CDTF">2025-04-23T08:37:00Z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for Microsoft 365</vt:lpwstr>
  </property>
</Properties>
</file>