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2A5E2" w14:textId="77777777" w:rsidR="003B3AF4" w:rsidRPr="003B6C6F" w:rsidRDefault="003B3AF4" w:rsidP="00D14C1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Dabas aizsardzības pārvaldei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7"/>
        <w:gridCol w:w="4167"/>
      </w:tblGrid>
      <w:tr w:rsidR="003B3AF4" w:rsidRPr="003B6C6F" w14:paraId="22041474" w14:textId="77777777" w:rsidTr="00643EC1">
        <w:trPr>
          <w:trHeight w:val="465"/>
        </w:trPr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DC2DD78" w14:textId="77777777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6FC90" w14:textId="77777777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23768D89" w14:textId="77777777" w:rsidTr="00643EC1">
        <w:trPr>
          <w:trHeight w:val="465"/>
        </w:trPr>
        <w:tc>
          <w:tcPr>
            <w:tcW w:w="25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1916E73" w14:textId="77777777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6F01F" w14:textId="77777777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052C9C46" w14:textId="77777777" w:rsidTr="00643EC1"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620840F" w14:textId="77777777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(iesniedzēja vārds, uzvārds, personas kods;</w:t>
            </w:r>
            <w:r w:rsidRPr="003B6C6F">
              <w:rPr>
                <w:rFonts w:ascii="Times New Roman" w:hAnsi="Times New Roman" w:cs="Times New Roman"/>
              </w:rPr>
              <w:br/>
              <w:t>juridiskai personai – nosaukums (firma) un reģistrācijas numurs)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6EB45" w14:textId="77777777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3E46F2FD" w14:textId="77777777" w:rsidTr="00643EC1">
        <w:trPr>
          <w:trHeight w:val="465"/>
        </w:trPr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58A11FD" w14:textId="63F21444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0FC96" w14:textId="77777777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041B07C1" w14:textId="77777777" w:rsidTr="00643EC1">
        <w:trPr>
          <w:trHeight w:val="465"/>
        </w:trPr>
        <w:tc>
          <w:tcPr>
            <w:tcW w:w="25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2E4AE59" w14:textId="77777777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16F63" w14:textId="77777777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565BE701" w14:textId="77777777" w:rsidTr="00643EC1"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C0521FA" w14:textId="77777777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(iesniedzēja adrese, tālruņa numurs un elektroniskā pasta adrese)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52367" w14:textId="77777777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450F8F3B" w14:textId="77777777" w:rsidTr="00643EC1">
        <w:trPr>
          <w:trHeight w:val="465"/>
        </w:trPr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0CE158A" w14:textId="1DD4365E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D388E" w14:textId="77777777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36EDEDBC" w14:textId="77777777" w:rsidTr="00643EC1">
        <w:trPr>
          <w:trHeight w:val="465"/>
        </w:trPr>
        <w:tc>
          <w:tcPr>
            <w:tcW w:w="25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0F696A4" w14:textId="77777777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DBAA4" w14:textId="77777777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766CEF1E" w14:textId="77777777" w:rsidTr="00643EC1"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0C62790" w14:textId="77777777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(ja pieteikumu iesniedz pilnvarotā persona, – zemes īpašnieka vai lietotāja vārds, uzvārds vai nosaukums (firma), personas kods vai reģistrācijas numurs, adrese, tālruņa numurs, elektroniskā pasta adrese)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8B4CD" w14:textId="77777777" w:rsidR="003B3AF4" w:rsidRPr="003B6C6F" w:rsidRDefault="003B3AF4" w:rsidP="00B91F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4C1E3926" w14:textId="77777777" w:rsidR="003B3AF4" w:rsidRPr="003B6C6F" w:rsidRDefault="003B3AF4" w:rsidP="00D14C17">
      <w:pPr>
        <w:jc w:val="center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Pieteikums kompensācijas saņemšanai par augkopībai nodarītajiem zaudējumiem</w:t>
      </w:r>
    </w:p>
    <w:p w14:paraId="3E834C55" w14:textId="77777777" w:rsidR="003B3AF4" w:rsidRPr="003B6C6F" w:rsidRDefault="003B3AF4" w:rsidP="00D14C1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Lūdzu piešķirt kompensāciju par zaudējumiem, kas saistīti ar īpaši aizsargājamo nemedījamo sugu un migrējošo sugu dzīvnieku nodarītajiem būtiskiem postījumiem augkopībai.</w:t>
      </w:r>
    </w:p>
    <w:p w14:paraId="4E143770" w14:textId="77777777" w:rsidR="003B3AF4" w:rsidRPr="003B6C6F" w:rsidRDefault="003B3AF4" w:rsidP="00D14C17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1. Īpašuma nosaukums un kadastra numurs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3B3AF4" w:rsidRPr="003B6C6F" w14:paraId="1FBE4675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89FA65D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13CEBF2B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1A1B5F7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D888073" w14:textId="77777777" w:rsidR="003B3AF4" w:rsidRPr="003B6C6F" w:rsidRDefault="003B3AF4" w:rsidP="00D14C17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2. Postītās zemes vienības kadastra apzīmējums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3B3AF4" w:rsidRPr="003B6C6F" w14:paraId="4A1AACA8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8B4C5F1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4F1A8A57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C5E777A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76C722E0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83A11BC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091D373" w14:textId="77777777" w:rsidR="003B3AF4" w:rsidRPr="003B6C6F" w:rsidRDefault="003B3AF4" w:rsidP="00D14C17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3. Īpašuma (zemes vienību) atrašanās vieta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12"/>
        <w:gridCol w:w="1140"/>
        <w:gridCol w:w="3852"/>
      </w:tblGrid>
      <w:tr w:rsidR="003B3AF4" w:rsidRPr="003B6C6F" w14:paraId="46307727" w14:textId="77777777" w:rsidTr="00643EC1">
        <w:trPr>
          <w:trHeight w:val="465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569C829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66BB99E9" w14:textId="77777777" w:rsidTr="00643EC1">
        <w:trPr>
          <w:trHeight w:val="465"/>
        </w:trPr>
        <w:tc>
          <w:tcPr>
            <w:tcW w:w="0" w:type="auto"/>
            <w:gridSpan w:val="3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C57FE17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65ABDADE" w14:textId="77777777" w:rsidTr="00643EC1">
        <w:tc>
          <w:tcPr>
            <w:tcW w:w="0" w:type="auto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60C6C84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(novads, pagasts vai pilsēta)</w:t>
            </w:r>
          </w:p>
        </w:tc>
      </w:tr>
      <w:tr w:rsidR="003B3AF4" w:rsidRPr="003B6C6F" w14:paraId="77BF2C95" w14:textId="77777777" w:rsidTr="00EB0AE6">
        <w:tc>
          <w:tcPr>
            <w:tcW w:w="20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3F6E87" w14:textId="532331C4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lastRenderedPageBreak/>
              <w:t>4. Kultūraugs, kuram nodarīti postījumi: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7FF0A8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C403F09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6CCC9C38" w14:textId="77777777" w:rsidTr="00EB0AE6">
        <w:tc>
          <w:tcPr>
            <w:tcW w:w="20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1E5B1E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9A8C01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postījumu platība, ha</w:t>
            </w:r>
          </w:p>
        </w:tc>
        <w:tc>
          <w:tcPr>
            <w:tcW w:w="2265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AF9D0D0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091F653" w14:textId="77777777" w:rsidR="003B3AF4" w:rsidRPr="003B6C6F" w:rsidRDefault="003B3AF4" w:rsidP="00D14C1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Ja konkrētajā zemes vienībā postījumi nodarīti vairākiem kultūraugiem: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27"/>
        <w:gridCol w:w="1106"/>
        <w:gridCol w:w="1871"/>
      </w:tblGrid>
      <w:tr w:rsidR="003B3AF4" w:rsidRPr="003B6C6F" w14:paraId="48DCAE35" w14:textId="77777777" w:rsidTr="00643EC1">
        <w:trPr>
          <w:trHeight w:val="465"/>
        </w:trPr>
        <w:tc>
          <w:tcPr>
            <w:tcW w:w="32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AA389DE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00EF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549BCCC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4CBBE344" w14:textId="77777777" w:rsidTr="00643EC1">
        <w:tc>
          <w:tcPr>
            <w:tcW w:w="32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51407C3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(kultūrauga nosaukums)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A9BE1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6BAF0FE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(postījumu platība, ha)</w:t>
            </w:r>
          </w:p>
        </w:tc>
      </w:tr>
      <w:tr w:rsidR="003B3AF4" w:rsidRPr="003B6C6F" w14:paraId="0A9F7946" w14:textId="77777777" w:rsidTr="00643EC1">
        <w:trPr>
          <w:trHeight w:val="465"/>
        </w:trPr>
        <w:tc>
          <w:tcPr>
            <w:tcW w:w="32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F0A7ADF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8AEAE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DF211BE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53D394A7" w14:textId="77777777" w:rsidTr="00643EC1">
        <w:tc>
          <w:tcPr>
            <w:tcW w:w="32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2FC1E57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(kultūrauga nosaukums)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4B404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41AD113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(postījumu platība, ha)</w:t>
            </w:r>
          </w:p>
        </w:tc>
      </w:tr>
    </w:tbl>
    <w:p w14:paraId="76FAA0D5" w14:textId="77777777" w:rsidR="003B3AF4" w:rsidRPr="003B6C6F" w:rsidRDefault="003B3AF4" w:rsidP="00D14C17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5. Postījumus nodarījušo īpaši aizsargājamo nemedījamo vai migrējošo dzīvnieku suga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3B3AF4" w:rsidRPr="003B6C6F" w14:paraId="77976C60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7F9073D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7258814" w14:textId="77777777" w:rsidR="003B3AF4" w:rsidRPr="003B6C6F" w:rsidRDefault="003B3AF4" w:rsidP="00D14C1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61"/>
        <w:gridCol w:w="5443"/>
      </w:tblGrid>
      <w:tr w:rsidR="003B3AF4" w:rsidRPr="003B6C6F" w14:paraId="7728C8BD" w14:textId="77777777" w:rsidTr="00643EC1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E21BA4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6C6F">
              <w:rPr>
                <w:rFonts w:ascii="Times New Roman" w:hAnsi="Times New Roman" w:cs="Times New Roman"/>
                <w:b/>
                <w:bCs/>
              </w:rPr>
              <w:t>6. Postījumu konstatēšanas datums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E4B3B26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2A9F3BE" w14:textId="77777777" w:rsidR="003B3AF4" w:rsidRPr="003B6C6F" w:rsidRDefault="003B3AF4" w:rsidP="00D14C17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7. Veiktie aizsardzības pasākumi postījumu novēršanai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3B3AF4" w:rsidRPr="003B6C6F" w14:paraId="6B4161DA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CF8AE3D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1BC265E8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653E699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36915A9E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BCC4575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14E3353" w14:textId="77777777" w:rsidR="003B3AF4" w:rsidRPr="003B6C6F" w:rsidRDefault="003B3AF4" w:rsidP="00D14C17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8. Papildu informācija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3B3AF4" w:rsidRPr="003B6C6F" w14:paraId="7A49D967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013950D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1E6F5A9C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E264D45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0F3E6F8" w14:textId="77777777" w:rsidR="003B3AF4" w:rsidRPr="003B6C6F" w:rsidRDefault="003B3AF4" w:rsidP="00D14C17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9. Kredītiestāde un tās norēķinu konta numurs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3B3AF4" w:rsidRPr="003B6C6F" w14:paraId="7F585AD1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7F078D6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BA10327" w14:textId="77777777" w:rsidR="003B3AF4" w:rsidRPr="003B6C6F" w:rsidRDefault="003B3AF4" w:rsidP="00D14C17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Apliecinu, ka:</w:t>
      </w:r>
    </w:p>
    <w:p w14:paraId="6B02D97D" w14:textId="77777777" w:rsidR="003B3AF4" w:rsidRPr="003B6C6F" w:rsidRDefault="003B3AF4" w:rsidP="00D14C1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1) postījumu platība konkrētajā zemes vienībā nav mazāka par 0,05 hektāriem;</w:t>
      </w:r>
    </w:p>
    <w:p w14:paraId="675E8705" w14:textId="77777777" w:rsidR="003B3AF4" w:rsidRPr="003B6C6F" w:rsidRDefault="003B3AF4" w:rsidP="00D14C1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2) ir veikti pieteikumā norādītie aizsardzības pasākumi postījumu novēršanai;</w:t>
      </w:r>
    </w:p>
    <w:p w14:paraId="306EB956" w14:textId="77777777" w:rsidR="003B3AF4" w:rsidRPr="003B6C6F" w:rsidRDefault="003B3AF4" w:rsidP="00D14C1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lastRenderedPageBreak/>
        <w:t>3) nav saņemti citi valsts, pašvaldības vai Eiropas Savienības maksājumi, kas tieši vai netieši paredzēti par tiem pašiem īpaši aizsargājamo nemedījamo sugu un migrējošo sugu dzīvnieku nodarītajiem postījumiem;</w:t>
      </w:r>
    </w:p>
    <w:p w14:paraId="22C8EF03" w14:textId="77777777" w:rsidR="003B3AF4" w:rsidRPr="003B6C6F" w:rsidRDefault="003B3AF4" w:rsidP="00D14C1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4) nav ļaunprātīgi veicināta nodarīto zaudējumu rašanās vai to apmēra palielināšanās;</w:t>
      </w:r>
    </w:p>
    <w:p w14:paraId="1186069B" w14:textId="77777777" w:rsidR="003B3AF4" w:rsidRPr="003B6C6F" w:rsidRDefault="003B3AF4" w:rsidP="00D14C1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5) pieteikumā un citos dokumentos norādītā informācija ir patiesa un pieteikumam pievienoto dokumentu kopijas atbilst oriģināliem.</w:t>
      </w:r>
    </w:p>
    <w:p w14:paraId="5DB82AD8" w14:textId="77777777" w:rsidR="003B3AF4" w:rsidRPr="003B6C6F" w:rsidRDefault="003B3AF4" w:rsidP="00D14C1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  <w:b/>
          <w:bCs/>
        </w:rPr>
        <w:t>Pieteikumam pievienoju šādu dokumentu apliecinātas kopijas</w:t>
      </w:r>
      <w:r w:rsidRPr="003B6C6F">
        <w:rPr>
          <w:rFonts w:ascii="Times New Roman" w:hAnsi="Times New Roman" w:cs="Times New Roman"/>
        </w:rPr>
        <w:t> (</w:t>
      </w:r>
      <w:r w:rsidRPr="003B6C6F">
        <w:rPr>
          <w:rFonts w:ascii="Times New Roman" w:hAnsi="Times New Roman" w:cs="Times New Roman"/>
          <w:i/>
          <w:iCs/>
        </w:rPr>
        <w:t>atzīmēt ar x</w:t>
      </w:r>
      <w:r w:rsidRPr="003B6C6F">
        <w:rPr>
          <w:rFonts w:ascii="Times New Roman" w:hAnsi="Times New Roman" w:cs="Times New Roman"/>
        </w:rPr>
        <w:t>):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36"/>
        <w:gridCol w:w="2891"/>
        <w:gridCol w:w="1106"/>
        <w:gridCol w:w="1361"/>
        <w:gridCol w:w="510"/>
      </w:tblGrid>
      <w:tr w:rsidR="003B3AF4" w:rsidRPr="003B6C6F" w14:paraId="6A10C76E" w14:textId="77777777" w:rsidTr="00643EC1">
        <w:tc>
          <w:tcPr>
            <w:tcW w:w="4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085B2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• zemes lietošanas tiesības apliecinošs dokuments, ja zemes lietošanas tiesības nav nostiprinātas zemesgrāmatā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5E6B7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drawing>
                <wp:inline distT="0" distB="0" distL="0" distR="0" wp14:anchorId="2229D5F5" wp14:editId="3A01EB8D">
                  <wp:extent cx="123825" cy="123825"/>
                  <wp:effectExtent l="0" t="0" r="9525" b="9525"/>
                  <wp:docPr id="587010278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F4" w:rsidRPr="003B6C6F" w14:paraId="2EB18E54" w14:textId="77777777" w:rsidTr="00643EC1">
        <w:tc>
          <w:tcPr>
            <w:tcW w:w="4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FB5B5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• pilnvara zemes īpašnieka vai lietotāja pilnvarotajai personai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AA60F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drawing>
                <wp:inline distT="0" distB="0" distL="0" distR="0" wp14:anchorId="76B64800" wp14:editId="49F528A7">
                  <wp:extent cx="123825" cy="123825"/>
                  <wp:effectExtent l="0" t="0" r="9525" b="9525"/>
                  <wp:docPr id="102115959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F4" w:rsidRPr="003B6C6F" w14:paraId="28A349D7" w14:textId="77777777" w:rsidTr="00643EC1">
        <w:tc>
          <w:tcPr>
            <w:tcW w:w="4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DF02C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• zemes robežu plāns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3C902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drawing>
                <wp:inline distT="0" distB="0" distL="0" distR="0" wp14:anchorId="5D2563DC" wp14:editId="7E74DCEA">
                  <wp:extent cx="123825" cy="123825"/>
                  <wp:effectExtent l="0" t="0" r="9525" b="9525"/>
                  <wp:docPr id="141562842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F4" w:rsidRPr="003B6C6F" w14:paraId="7F595C71" w14:textId="77777777" w:rsidTr="00643EC1">
        <w:trPr>
          <w:trHeight w:val="465"/>
        </w:trPr>
        <w:tc>
          <w:tcPr>
            <w:tcW w:w="325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269EA8D" w14:textId="76C5344E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7EF5B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C861827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41C8CC6F" w14:textId="77777777" w:rsidTr="00643EC1">
        <w:tc>
          <w:tcPr>
            <w:tcW w:w="3250" w:type="pct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23C57CF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(fiziskai personai – vārds, uzvārds;</w:t>
            </w:r>
            <w:r w:rsidRPr="003B6C6F">
              <w:rPr>
                <w:rFonts w:ascii="Times New Roman" w:hAnsi="Times New Roman" w:cs="Times New Roman"/>
              </w:rPr>
              <w:br/>
              <w:t>juridiskai personai – pārstāvja amats, vārds, uzvārds)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16450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07208CF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(paraksts*)</w:t>
            </w:r>
          </w:p>
        </w:tc>
      </w:tr>
      <w:tr w:rsidR="003B3AF4" w:rsidRPr="003B6C6F" w14:paraId="32F65C04" w14:textId="77777777" w:rsidTr="00643EC1">
        <w:trPr>
          <w:trHeight w:val="465"/>
        </w:trPr>
        <w:tc>
          <w:tcPr>
            <w:tcW w:w="1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FC2C5ED" w14:textId="7560EDAB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345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0032B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3B3AF4" w:rsidRPr="003B6C6F" w14:paraId="65886677" w14:textId="77777777" w:rsidTr="00643EC1">
        <w:tc>
          <w:tcPr>
            <w:tcW w:w="1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034E5AA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(datums*)</w:t>
            </w:r>
          </w:p>
        </w:tc>
        <w:tc>
          <w:tcPr>
            <w:tcW w:w="345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B66EC" w14:textId="77777777" w:rsidR="003B3AF4" w:rsidRPr="003B6C6F" w:rsidRDefault="003B3AF4" w:rsidP="00D14C1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CCFD173" w14:textId="77777777" w:rsidR="003B3AF4" w:rsidRPr="003B6C6F" w:rsidRDefault="003B3AF4" w:rsidP="00EB0AE6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Informējam, ka iesniegto personas datu pārzinis ir Dabas aizsardzības pārvalde. Datu pārziņa un datu aizsardzības speciālista kontaktinformācija:</w:t>
      </w:r>
    </w:p>
    <w:p w14:paraId="0BA30A0A" w14:textId="77777777" w:rsidR="003B3AF4" w:rsidRPr="003B6C6F" w:rsidRDefault="003B3AF4" w:rsidP="00EB0AE6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tālrunis: 67509545</w:t>
      </w:r>
    </w:p>
    <w:p w14:paraId="08C4CC45" w14:textId="77777777" w:rsidR="003B3AF4" w:rsidRPr="003B6C6F" w:rsidRDefault="003B3AF4" w:rsidP="00EB0AE6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elektroniskā pasta adrese: datu.aizsardziba@daba.gov.lv</w:t>
      </w:r>
    </w:p>
    <w:p w14:paraId="00DD341C" w14:textId="77777777" w:rsidR="003B3AF4" w:rsidRPr="003B6C6F" w:rsidRDefault="003B3AF4" w:rsidP="00EB0AE6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Jūsu personas dati tiks apstrādāti tikai kompensāciju piešķiršanas nolūkā un saskaņā ar Eiropas Parlamenta un Padomes 2016. gada 27. aprīļa Regulas (ES) </w:t>
      </w:r>
      <w:hyperlink r:id="rId5" w:tgtFrame="_blank" w:history="1">
        <w:r w:rsidRPr="003B6C6F">
          <w:rPr>
            <w:rStyle w:val="Hyperlink"/>
            <w:rFonts w:ascii="Times New Roman" w:hAnsi="Times New Roman" w:cs="Times New Roman"/>
          </w:rPr>
          <w:t>2016/679</w:t>
        </w:r>
      </w:hyperlink>
      <w:r w:rsidRPr="003B6C6F">
        <w:rPr>
          <w:rFonts w:ascii="Times New Roman" w:hAnsi="Times New Roman" w:cs="Times New Roman"/>
        </w:rPr>
        <w:t> par fizisku personu aizsardzību attiecībā uz personas datu apstrādi un šādu datu brīvu apriti un ar ko atceļ Direktīvu </w:t>
      </w:r>
      <w:hyperlink r:id="rId6" w:tgtFrame="_blank" w:history="1">
        <w:r w:rsidRPr="003B6C6F">
          <w:rPr>
            <w:rStyle w:val="Hyperlink"/>
            <w:rFonts w:ascii="Times New Roman" w:hAnsi="Times New Roman" w:cs="Times New Roman"/>
          </w:rPr>
          <w:t>95/46/EK</w:t>
        </w:r>
      </w:hyperlink>
      <w:r w:rsidRPr="003B6C6F">
        <w:rPr>
          <w:rFonts w:ascii="Times New Roman" w:hAnsi="Times New Roman" w:cs="Times New Roman"/>
        </w:rPr>
        <w:t> (Vispārīgā datu aizsardzības regula), 6. panta 1. punkta "e" apakšpunktu – apstrāde nepieciešama, lai izpildītu uzdevumu, ko veic sabiedrības interesēs vai īstenojot pārzinim likumīgi piešķirtās oficiālās pilnvaras.</w:t>
      </w:r>
    </w:p>
    <w:p w14:paraId="4124BCC3" w14:textId="77777777" w:rsidR="003B3AF4" w:rsidRPr="003B6C6F" w:rsidRDefault="003B3AF4" w:rsidP="00EB0AE6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Lai nodrošinātu normatīvajos aktos noteikto prasījuma tiesību normu ievērošanu, Dabas aizsardzības pārvalde personas datus glabā 10 gadus.</w:t>
      </w:r>
    </w:p>
    <w:p w14:paraId="396A4D39" w14:textId="77777777" w:rsidR="003B3AF4" w:rsidRPr="003B6C6F" w:rsidRDefault="003B3AF4" w:rsidP="00EB0AE6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Informējam, ka Jums ir tiesības:</w:t>
      </w:r>
    </w:p>
    <w:p w14:paraId="3E21547B" w14:textId="77777777" w:rsidR="003B3AF4" w:rsidRPr="003B6C6F" w:rsidRDefault="003B3AF4" w:rsidP="00EB0AE6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• pieprasīt pārzinim piekļuvi Jūsu personas datiem, to labošanu vai dzēšanu, vai apstrādes ierobežošanu attiecībā uz Jūsu datiem;</w:t>
      </w:r>
    </w:p>
    <w:p w14:paraId="1FB2C52F" w14:textId="77777777" w:rsidR="003B3AF4" w:rsidRPr="003B6C6F" w:rsidRDefault="003B3AF4" w:rsidP="00EB0AE6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• iebilst pret Jūsu personas datu apstrādi;</w:t>
      </w:r>
    </w:p>
    <w:p w14:paraId="28434F07" w14:textId="77777777" w:rsidR="003B3AF4" w:rsidRPr="003B6C6F" w:rsidRDefault="003B3AF4" w:rsidP="00EB0AE6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• uz Jūsu personas datu pārnesamību;</w:t>
      </w:r>
    </w:p>
    <w:p w14:paraId="393B86CD" w14:textId="77777777" w:rsidR="003B3AF4" w:rsidRPr="003B6C6F" w:rsidRDefault="003B3AF4" w:rsidP="00EB0AE6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• iesniegt Datu valsts inspekcijā sūdzību par nelikumīgu Jūsu personas datu apstrādi.</w:t>
      </w:r>
    </w:p>
    <w:p w14:paraId="3BAF3659" w14:textId="77777777" w:rsidR="003B3AF4" w:rsidRPr="003B6C6F" w:rsidRDefault="003B3AF4" w:rsidP="00EB0AE6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Informējam, ka Jūsu personas dati netiks apstrādāti ārpus Dabas aizsardzības pārvaldes. Datu apstrāde ārpus Dabas aizsardzības pārvaldes ir iespējama tikai gadījumos, kas noteikti normatīvajos aktos.</w:t>
      </w:r>
    </w:p>
    <w:p w14:paraId="4BC4BFEF" w14:textId="77777777" w:rsidR="003B3AF4" w:rsidRPr="003B6C6F" w:rsidRDefault="003B3AF4" w:rsidP="00EB0AE6">
      <w:pPr>
        <w:spacing w:after="0"/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lastRenderedPageBreak/>
        <w:t>Piezīme. * Dokumenta rekvizītus "paraksts" un "datums" neaizpilda, ja elektroniskais dokuments sagatavots atbilstoši normatīvajiem aktiem par elektronisko dokumentu noformēšanu.</w:t>
      </w:r>
    </w:p>
    <w:sectPr w:rsidR="003B3AF4" w:rsidRPr="003B6C6F" w:rsidSect="00D14C17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F4"/>
    <w:rsid w:val="000444A6"/>
    <w:rsid w:val="0021210B"/>
    <w:rsid w:val="003B3AF4"/>
    <w:rsid w:val="003D299F"/>
    <w:rsid w:val="008C4D47"/>
    <w:rsid w:val="00B91F4A"/>
    <w:rsid w:val="00D14C17"/>
    <w:rsid w:val="00EB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FE71"/>
  <w15:chartTrackingRefBased/>
  <w15:docId w15:val="{E7ED4EC4-5460-40A9-A66F-F1B55C1A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AF4"/>
  </w:style>
  <w:style w:type="paragraph" w:styleId="Heading1">
    <w:name w:val="heading 1"/>
    <w:basedOn w:val="Normal"/>
    <w:next w:val="Normal"/>
    <w:link w:val="Heading1Char"/>
    <w:uiPriority w:val="9"/>
    <w:qFormat/>
    <w:rsid w:val="003B3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3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B3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AF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B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3B3A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3AF4"/>
    <w:rPr>
      <w:color w:val="800080"/>
      <w:u w:val="single"/>
    </w:rPr>
  </w:style>
  <w:style w:type="paragraph" w:customStyle="1" w:styleId="tv213">
    <w:name w:val="tv213"/>
    <w:basedOn w:val="Normal"/>
    <w:rsid w:val="003B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labojumupamats">
    <w:name w:val="labojumu_pamats"/>
    <w:basedOn w:val="Normal"/>
    <w:rsid w:val="003B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fontsize2">
    <w:name w:val="fontsize2"/>
    <w:basedOn w:val="DefaultParagraphFont"/>
    <w:rsid w:val="003B3AF4"/>
  </w:style>
  <w:style w:type="paragraph" w:styleId="NormalWeb">
    <w:name w:val="Normal (Web)"/>
    <w:basedOn w:val="Normal"/>
    <w:uiPriority w:val="99"/>
    <w:semiHidden/>
    <w:unhideWhenUsed/>
    <w:rsid w:val="003B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Emphasis">
    <w:name w:val="Emphasis"/>
    <w:basedOn w:val="DefaultParagraphFont"/>
    <w:uiPriority w:val="20"/>
    <w:qFormat/>
    <w:rsid w:val="003B3AF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B3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-lex.europa.eu/eli/dir/1995/46/oj/?locale=LV" TargetMode="External"/><Relationship Id="rId5" Type="http://schemas.openxmlformats.org/officeDocument/2006/relationships/hyperlink" Target="http://eur-lex.europa.eu/eli/reg/2016/679/oj/?locale=LV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2651</Words>
  <Characters>1512</Characters>
  <Application>Microsoft Office Word</Application>
  <DocSecurity>0</DocSecurity>
  <Lines>12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Ainārs Hāns</dc:creator>
  <cp:keywords/>
  <dc:description/>
  <cp:lastModifiedBy>Ainārs Hāns</cp:lastModifiedBy>
  <cp:revision>8</cp:revision>
  <dcterms:created xsi:type="dcterms:W3CDTF">2025-10-15T07:30:00Z</dcterms:created>
  <dcterms:modified xsi:type="dcterms:W3CDTF">2025-10-15T07:49:00Z</dcterms:modified>
</cp:coreProperties>
</file>