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06724" w14:textId="64FB2186" w:rsidR="003301E8" w:rsidRPr="003301E8" w:rsidRDefault="003301E8" w:rsidP="003301E8">
      <w:pPr>
        <w:tabs>
          <w:tab w:val="left" w:pos="3585"/>
        </w:tabs>
        <w:jc w:val="center"/>
        <w:rPr>
          <w:b/>
          <w:bCs/>
          <w:sz w:val="28"/>
          <w:szCs w:val="28"/>
        </w:rPr>
      </w:pPr>
      <w:r w:rsidRPr="003301E8">
        <w:rPr>
          <w:b/>
          <w:bCs/>
          <w:sz w:val="28"/>
          <w:szCs w:val="28"/>
        </w:rPr>
        <w:t>Valsts kustamās mantas - īpaši aizsargājamo lāču -</w:t>
      </w:r>
    </w:p>
    <w:p w14:paraId="1CAEFD35" w14:textId="77777777" w:rsidR="003301E8" w:rsidRPr="003301E8" w:rsidRDefault="003301E8" w:rsidP="003301E8">
      <w:pPr>
        <w:tabs>
          <w:tab w:val="left" w:pos="3585"/>
        </w:tabs>
        <w:jc w:val="center"/>
        <w:rPr>
          <w:b/>
          <w:bCs/>
          <w:sz w:val="28"/>
          <w:szCs w:val="28"/>
        </w:rPr>
      </w:pPr>
      <w:r w:rsidRPr="003301E8">
        <w:rPr>
          <w:b/>
          <w:bCs/>
          <w:sz w:val="28"/>
          <w:szCs w:val="28"/>
        </w:rPr>
        <w:t xml:space="preserve">Ursus arctos lāči, atsavināšanas </w:t>
      </w:r>
    </w:p>
    <w:p w14:paraId="269C6920" w14:textId="73047CE4" w:rsidR="00FE6506" w:rsidRPr="003301E8" w:rsidRDefault="003301E8" w:rsidP="003301E8">
      <w:pPr>
        <w:tabs>
          <w:tab w:val="left" w:pos="3585"/>
        </w:tabs>
        <w:jc w:val="center"/>
        <w:rPr>
          <w:b/>
          <w:bCs/>
          <w:sz w:val="28"/>
          <w:szCs w:val="28"/>
        </w:rPr>
      </w:pPr>
      <w:r w:rsidRPr="003301E8">
        <w:rPr>
          <w:b/>
          <w:bCs/>
          <w:sz w:val="28"/>
          <w:szCs w:val="28"/>
        </w:rPr>
        <w:t xml:space="preserve">izsoles </w:t>
      </w:r>
      <w:r w:rsidR="0004585B">
        <w:rPr>
          <w:b/>
          <w:bCs/>
          <w:sz w:val="28"/>
          <w:szCs w:val="28"/>
        </w:rPr>
        <w:t>nolikums</w:t>
      </w:r>
      <w:r w:rsidR="00984CCF">
        <w:rPr>
          <w:b/>
          <w:bCs/>
          <w:sz w:val="28"/>
          <w:szCs w:val="28"/>
        </w:rPr>
        <w:t xml:space="preserve"> </w:t>
      </w:r>
      <w:r w:rsidRPr="003301E8">
        <w:rPr>
          <w:b/>
          <w:bCs/>
          <w:sz w:val="28"/>
          <w:szCs w:val="28"/>
        </w:rPr>
        <w:t xml:space="preserve"> </w:t>
      </w:r>
    </w:p>
    <w:p w14:paraId="1A73679A" w14:textId="77777777" w:rsidR="003301E8" w:rsidRDefault="003301E8" w:rsidP="003301E8">
      <w:pPr>
        <w:tabs>
          <w:tab w:val="left" w:pos="3585"/>
        </w:tabs>
        <w:jc w:val="center"/>
        <w:rPr>
          <w:sz w:val="28"/>
          <w:szCs w:val="28"/>
        </w:rPr>
      </w:pPr>
    </w:p>
    <w:p w14:paraId="191BF616" w14:textId="77777777" w:rsidR="003301E8" w:rsidRPr="003301E8" w:rsidRDefault="003301E8" w:rsidP="003301E8">
      <w:pPr>
        <w:tabs>
          <w:tab w:val="left" w:pos="3585"/>
        </w:tabs>
        <w:jc w:val="center"/>
        <w:rPr>
          <w:sz w:val="28"/>
          <w:szCs w:val="28"/>
        </w:rPr>
      </w:pPr>
    </w:p>
    <w:p w14:paraId="5979C8F7" w14:textId="77777777" w:rsidR="00EF7254" w:rsidRPr="00F93E22" w:rsidRDefault="00510D44" w:rsidP="008066C0">
      <w:pPr>
        <w:numPr>
          <w:ilvl w:val="0"/>
          <w:numId w:val="3"/>
        </w:numPr>
        <w:spacing w:after="120"/>
        <w:ind w:left="357" w:hanging="357"/>
        <w:jc w:val="center"/>
        <w:rPr>
          <w:b/>
        </w:rPr>
      </w:pPr>
      <w:r w:rsidRPr="002C2A15">
        <w:rPr>
          <w:b/>
        </w:rPr>
        <w:t>Vispār</w:t>
      </w:r>
      <w:r w:rsidR="0061690F">
        <w:rPr>
          <w:b/>
        </w:rPr>
        <w:t>īg</w:t>
      </w:r>
      <w:r w:rsidRPr="002C2A15">
        <w:rPr>
          <w:b/>
        </w:rPr>
        <w:t>ie noteikumi</w:t>
      </w:r>
    </w:p>
    <w:p w14:paraId="301F8B7D" w14:textId="77777777" w:rsidR="00510D44" w:rsidRPr="00C866F0" w:rsidRDefault="00510D44" w:rsidP="002E65D5">
      <w:pPr>
        <w:numPr>
          <w:ilvl w:val="1"/>
          <w:numId w:val="3"/>
        </w:numPr>
        <w:tabs>
          <w:tab w:val="clear" w:pos="720"/>
        </w:tabs>
        <w:suppressAutoHyphens/>
        <w:ind w:left="567" w:hanging="567"/>
        <w:jc w:val="both"/>
        <w:rPr>
          <w:lang w:eastAsia="ar-SA"/>
        </w:rPr>
      </w:pPr>
      <w:r w:rsidRPr="00C866F0">
        <w:rPr>
          <w:lang w:eastAsia="ar-SA"/>
        </w:rPr>
        <w:t>Izsoles nolikums</w:t>
      </w:r>
      <w:r w:rsidR="003A5B94" w:rsidRPr="00C866F0">
        <w:rPr>
          <w:lang w:eastAsia="ar-SA"/>
        </w:rPr>
        <w:t xml:space="preserve"> (turpmāk -</w:t>
      </w:r>
      <w:r w:rsidR="00C73D2E" w:rsidRPr="00C866F0">
        <w:rPr>
          <w:lang w:eastAsia="ar-SA"/>
        </w:rPr>
        <w:t xml:space="preserve"> </w:t>
      </w:r>
      <w:r w:rsidR="003A5B94" w:rsidRPr="00C866F0">
        <w:rPr>
          <w:lang w:eastAsia="ar-SA"/>
        </w:rPr>
        <w:t>Nolikums)</w:t>
      </w:r>
      <w:r w:rsidRPr="00C866F0">
        <w:rPr>
          <w:lang w:eastAsia="ar-SA"/>
        </w:rPr>
        <w:t xml:space="preserve"> ir sagatavots saskaņā ar</w:t>
      </w:r>
      <w:r w:rsidR="00FA474C" w:rsidRPr="00C866F0">
        <w:rPr>
          <w:lang w:eastAsia="ar-SA"/>
        </w:rPr>
        <w:t xml:space="preserve"> </w:t>
      </w:r>
      <w:r w:rsidR="007F0DA5" w:rsidRPr="00C866F0">
        <w:rPr>
          <w:lang w:eastAsia="ar-SA"/>
        </w:rPr>
        <w:t>Publiskas personas mantas atsavināšanas likum</w:t>
      </w:r>
      <w:r w:rsidR="00A81998" w:rsidRPr="00C866F0">
        <w:rPr>
          <w:lang w:eastAsia="ar-SA"/>
        </w:rPr>
        <w:t>u</w:t>
      </w:r>
      <w:r w:rsidR="007F0DA5" w:rsidRPr="00C866F0">
        <w:rPr>
          <w:lang w:eastAsia="ar-SA"/>
        </w:rPr>
        <w:t>.</w:t>
      </w:r>
    </w:p>
    <w:p w14:paraId="4537197F" w14:textId="50C1D6B8" w:rsidR="00EC7466" w:rsidRDefault="002C2A15" w:rsidP="002E65D5">
      <w:pPr>
        <w:pStyle w:val="NormalWeb"/>
        <w:numPr>
          <w:ilvl w:val="1"/>
          <w:numId w:val="3"/>
        </w:numPr>
        <w:tabs>
          <w:tab w:val="clear" w:pos="720"/>
        </w:tabs>
        <w:spacing w:before="0" w:beforeAutospacing="0" w:after="0" w:afterAutospacing="0"/>
        <w:ind w:left="567" w:hanging="567"/>
        <w:jc w:val="both"/>
        <w:rPr>
          <w:bCs/>
          <w:color w:val="000000"/>
          <w:lang w:val="lv-LV"/>
        </w:rPr>
      </w:pPr>
      <w:r w:rsidRPr="00EC7466">
        <w:rPr>
          <w:bCs/>
          <w:lang w:val="lv-LV"/>
        </w:rPr>
        <w:t xml:space="preserve">Izsoles </w:t>
      </w:r>
      <w:r w:rsidR="00230E4D" w:rsidRPr="001733B8">
        <w:rPr>
          <w:bCs/>
          <w:color w:val="000000"/>
          <w:lang w:val="lv-LV"/>
        </w:rPr>
        <w:t>objek</w:t>
      </w:r>
      <w:r w:rsidR="00EC7466" w:rsidRPr="001733B8">
        <w:rPr>
          <w:bCs/>
          <w:color w:val="000000"/>
          <w:lang w:val="lv-LV"/>
        </w:rPr>
        <w:t>t</w:t>
      </w:r>
      <w:r w:rsidR="00197A7B" w:rsidRPr="001733B8">
        <w:rPr>
          <w:bCs/>
          <w:color w:val="000000"/>
          <w:lang w:val="lv-LV"/>
        </w:rPr>
        <w:t xml:space="preserve">s </w:t>
      </w:r>
      <w:r w:rsidR="00984CCF">
        <w:rPr>
          <w:bCs/>
          <w:color w:val="000000"/>
          <w:lang w:val="lv-LV"/>
        </w:rPr>
        <w:t>–</w:t>
      </w:r>
      <w:r w:rsidR="00197A7B" w:rsidRPr="001733B8">
        <w:rPr>
          <w:bCs/>
          <w:color w:val="000000"/>
          <w:lang w:val="lv-LV"/>
        </w:rPr>
        <w:t xml:space="preserve"> </w:t>
      </w:r>
      <w:r w:rsidR="00984CCF">
        <w:rPr>
          <w:bCs/>
          <w:color w:val="000000"/>
          <w:lang w:val="lv-LV"/>
        </w:rPr>
        <w:t>Dabas aiz</w:t>
      </w:r>
      <w:r w:rsidR="00E673AD">
        <w:rPr>
          <w:bCs/>
          <w:color w:val="000000"/>
          <w:lang w:val="lv-LV"/>
        </w:rPr>
        <w:t>s</w:t>
      </w:r>
      <w:r w:rsidR="00984CCF">
        <w:rPr>
          <w:bCs/>
          <w:color w:val="000000"/>
          <w:lang w:val="lv-LV"/>
        </w:rPr>
        <w:t>ardzības pārvaldes</w:t>
      </w:r>
      <w:r w:rsidR="00680686">
        <w:rPr>
          <w:bCs/>
          <w:color w:val="000000"/>
          <w:lang w:val="lv-LV"/>
        </w:rPr>
        <w:t xml:space="preserve"> </w:t>
      </w:r>
      <w:r w:rsidR="00465D62">
        <w:rPr>
          <w:bCs/>
          <w:color w:val="000000"/>
          <w:lang w:val="lv-LV"/>
        </w:rPr>
        <w:t>pamatlīdzekļu uzskaitē esošos</w:t>
      </w:r>
      <w:r w:rsidR="0021288A" w:rsidRPr="001733B8">
        <w:rPr>
          <w:bCs/>
          <w:color w:val="000000"/>
          <w:lang w:val="lv-LV"/>
        </w:rPr>
        <w:t>:</w:t>
      </w:r>
      <w:r w:rsidRPr="001733B8">
        <w:rPr>
          <w:bCs/>
          <w:color w:val="000000"/>
          <w:lang w:val="lv-LV"/>
        </w:rPr>
        <w:t xml:space="preserve"> </w:t>
      </w:r>
    </w:p>
    <w:p w14:paraId="0B29F718" w14:textId="77777777" w:rsidR="00680686" w:rsidRPr="00EC7466" w:rsidRDefault="00680686" w:rsidP="002E65D5">
      <w:pPr>
        <w:pStyle w:val="NormalWeb"/>
        <w:spacing w:before="0" w:beforeAutospacing="0" w:after="0" w:afterAutospacing="0"/>
        <w:ind w:left="567" w:hanging="567"/>
        <w:jc w:val="both"/>
        <w:rPr>
          <w:bCs/>
          <w:lang w:val="lv-LV"/>
        </w:rPr>
      </w:pPr>
    </w:p>
    <w:p w14:paraId="20CA39F7" w14:textId="40859F31" w:rsidR="00E06D2E" w:rsidRDefault="00E06D2E" w:rsidP="002E65D5">
      <w:pPr>
        <w:ind w:left="567"/>
        <w:jc w:val="both"/>
        <w:rPr>
          <w:color w:val="000000"/>
          <w:spacing w:val="-2"/>
        </w:rPr>
      </w:pPr>
      <w:r w:rsidRPr="00E06D2E">
        <w:rPr>
          <w:color w:val="000000"/>
        </w:rPr>
        <w:t>-</w:t>
      </w:r>
      <w:r w:rsidR="00AD511C">
        <w:rPr>
          <w:b/>
          <w:bCs/>
          <w:color w:val="000000"/>
        </w:rPr>
        <w:t xml:space="preserve"> </w:t>
      </w:r>
      <w:r w:rsidR="00F45A71" w:rsidRPr="00F45A71">
        <w:rPr>
          <w:color w:val="000000"/>
        </w:rPr>
        <w:t xml:space="preserve">lācis </w:t>
      </w:r>
      <w:r w:rsidR="00F45A71" w:rsidRPr="00F45A71">
        <w:rPr>
          <w:b/>
          <w:bCs/>
          <w:color w:val="000000"/>
        </w:rPr>
        <w:t>“Ursus arctos 1”</w:t>
      </w:r>
      <w:r w:rsidR="00AD511C" w:rsidRPr="002E3F02">
        <w:rPr>
          <w:color w:val="000000"/>
        </w:rPr>
        <w:t xml:space="preserve">, </w:t>
      </w:r>
      <w:r w:rsidR="00F45A71">
        <w:rPr>
          <w:color w:val="000000"/>
        </w:rPr>
        <w:t>nav čipots</w:t>
      </w:r>
      <w:r w:rsidR="00AD511C">
        <w:rPr>
          <w:color w:val="000000"/>
        </w:rPr>
        <w:t>,</w:t>
      </w:r>
      <w:r w:rsidR="00AD511C" w:rsidRPr="002E3F02">
        <w:rPr>
          <w:color w:val="000000"/>
        </w:rPr>
        <w:t xml:space="preserve"> </w:t>
      </w:r>
      <w:r w:rsidR="00AD511C">
        <w:rPr>
          <w:color w:val="000000"/>
        </w:rPr>
        <w:t>t</w:t>
      </w:r>
      <w:r w:rsidR="00AD511C" w:rsidRPr="002E3F02">
        <w:rPr>
          <w:color w:val="000000"/>
        </w:rPr>
        <w:t>ēviņš</w:t>
      </w:r>
      <w:r w:rsidR="00AD511C">
        <w:rPr>
          <w:color w:val="000000"/>
        </w:rPr>
        <w:t>,</w:t>
      </w:r>
      <w:r w:rsidR="00AD511C" w:rsidRPr="002E3F02">
        <w:rPr>
          <w:color w:val="000000"/>
        </w:rPr>
        <w:t xml:space="preserve"> </w:t>
      </w:r>
      <w:r w:rsidR="00AD511C">
        <w:rPr>
          <w:color w:val="000000"/>
        </w:rPr>
        <w:t>d</w:t>
      </w:r>
      <w:r w:rsidR="00AD511C" w:rsidRPr="002E3F02">
        <w:rPr>
          <w:color w:val="000000"/>
        </w:rPr>
        <w:t>zim</w:t>
      </w:r>
      <w:r w:rsidR="0021312B">
        <w:rPr>
          <w:color w:val="000000"/>
        </w:rPr>
        <w:t>šanas datums nav zināms</w:t>
      </w:r>
      <w:r w:rsidR="00AD511C">
        <w:rPr>
          <w:color w:val="000000"/>
        </w:rPr>
        <w:t>,</w:t>
      </w:r>
      <w:r w:rsidR="00AD511C" w:rsidRPr="002E3F02">
        <w:rPr>
          <w:color w:val="000000"/>
        </w:rPr>
        <w:t xml:space="preserve"> </w:t>
      </w:r>
      <w:r w:rsidR="00F330DF">
        <w:rPr>
          <w:color w:val="000000"/>
          <w:spacing w:val="-2"/>
        </w:rPr>
        <w:t>izcelsmes</w:t>
      </w:r>
      <w:r w:rsidR="0021312B">
        <w:rPr>
          <w:color w:val="000000"/>
          <w:spacing w:val="-2"/>
        </w:rPr>
        <w:t xml:space="preserve"> vieta</w:t>
      </w:r>
      <w:r w:rsidR="00F330DF">
        <w:rPr>
          <w:color w:val="000000"/>
          <w:spacing w:val="-2"/>
        </w:rPr>
        <w:t xml:space="preserve"> nav zināma</w:t>
      </w:r>
      <w:r>
        <w:rPr>
          <w:color w:val="000000"/>
          <w:spacing w:val="-2"/>
        </w:rPr>
        <w:t>,</w:t>
      </w:r>
      <w:r w:rsidR="00AD511C" w:rsidRPr="00B14C76">
        <w:rPr>
          <w:color w:val="000000"/>
          <w:spacing w:val="-2"/>
        </w:rPr>
        <w:t xml:space="preserve"> </w:t>
      </w:r>
      <w:r w:rsidRPr="00E06D2E">
        <w:rPr>
          <w:color w:val="000000"/>
          <w:spacing w:val="-2"/>
        </w:rPr>
        <w:t>pamatlīdzekļa inventāra Nr. 00211-1269</w:t>
      </w:r>
      <w:r>
        <w:rPr>
          <w:color w:val="000000"/>
          <w:spacing w:val="-2"/>
        </w:rPr>
        <w:t xml:space="preserve">; </w:t>
      </w:r>
    </w:p>
    <w:p w14:paraId="07AC06A3" w14:textId="77777777" w:rsidR="00680686" w:rsidRPr="00E06D2E" w:rsidRDefault="00680686" w:rsidP="002E65D5">
      <w:pPr>
        <w:ind w:left="567" w:hanging="567"/>
        <w:jc w:val="both"/>
        <w:rPr>
          <w:color w:val="000000"/>
          <w:spacing w:val="-2"/>
        </w:rPr>
      </w:pPr>
    </w:p>
    <w:p w14:paraId="5B07A778" w14:textId="52C44C32" w:rsidR="00AD511C" w:rsidRDefault="00E06D2E" w:rsidP="002E65D5">
      <w:pPr>
        <w:ind w:left="567"/>
        <w:jc w:val="both"/>
      </w:pPr>
      <w:r>
        <w:rPr>
          <w:color w:val="000000"/>
          <w:spacing w:val="-2"/>
        </w:rPr>
        <w:t xml:space="preserve">- </w:t>
      </w:r>
      <w:r w:rsidRPr="00F45A71">
        <w:rPr>
          <w:color w:val="000000"/>
        </w:rPr>
        <w:t xml:space="preserve">lācis </w:t>
      </w:r>
      <w:r w:rsidRPr="00F45A71">
        <w:rPr>
          <w:b/>
          <w:bCs/>
          <w:color w:val="000000"/>
        </w:rPr>
        <w:t xml:space="preserve">“Ursus arctos </w:t>
      </w:r>
      <w:r w:rsidR="00F330DF">
        <w:rPr>
          <w:b/>
          <w:bCs/>
          <w:color w:val="000000"/>
        </w:rPr>
        <w:t>2</w:t>
      </w:r>
      <w:r w:rsidRPr="00F45A71">
        <w:rPr>
          <w:b/>
          <w:bCs/>
          <w:color w:val="000000"/>
        </w:rPr>
        <w:t>”</w:t>
      </w:r>
      <w:r w:rsidRPr="002E3F02">
        <w:rPr>
          <w:color w:val="000000"/>
        </w:rPr>
        <w:t xml:space="preserve">, </w:t>
      </w:r>
      <w:r>
        <w:rPr>
          <w:color w:val="000000"/>
        </w:rPr>
        <w:t>nav čipots,</w:t>
      </w:r>
      <w:r w:rsidRPr="002E3F02">
        <w:rPr>
          <w:color w:val="000000"/>
        </w:rPr>
        <w:t xml:space="preserve"> </w:t>
      </w:r>
      <w:r w:rsidR="00F330DF">
        <w:rPr>
          <w:color w:val="000000"/>
        </w:rPr>
        <w:t>mātīte</w:t>
      </w:r>
      <w:r>
        <w:rPr>
          <w:color w:val="000000"/>
        </w:rPr>
        <w:t>,</w:t>
      </w:r>
      <w:r w:rsidRPr="002E3F02">
        <w:rPr>
          <w:color w:val="000000"/>
        </w:rPr>
        <w:t xml:space="preserve"> </w:t>
      </w:r>
      <w:r>
        <w:rPr>
          <w:color w:val="000000"/>
        </w:rPr>
        <w:t>d</w:t>
      </w:r>
      <w:r w:rsidRPr="002E3F02">
        <w:rPr>
          <w:color w:val="000000"/>
        </w:rPr>
        <w:t>zim</w:t>
      </w:r>
      <w:r>
        <w:rPr>
          <w:color w:val="000000"/>
        </w:rPr>
        <w:t>šanas datums nav zināms,</w:t>
      </w:r>
      <w:r w:rsidRPr="002E3F02">
        <w:rPr>
          <w:color w:val="000000"/>
        </w:rPr>
        <w:t xml:space="preserve"> </w:t>
      </w:r>
      <w:r w:rsidR="00F330DF">
        <w:rPr>
          <w:color w:val="000000"/>
          <w:spacing w:val="-2"/>
        </w:rPr>
        <w:t>izcelsmes</w:t>
      </w:r>
      <w:r>
        <w:rPr>
          <w:color w:val="000000"/>
          <w:spacing w:val="-2"/>
        </w:rPr>
        <w:t xml:space="preserve"> vieta </w:t>
      </w:r>
      <w:r w:rsidR="00680686">
        <w:rPr>
          <w:color w:val="000000"/>
          <w:spacing w:val="-2"/>
        </w:rPr>
        <w:t>nav zināma,</w:t>
      </w:r>
      <w:r w:rsidRPr="00B14C76">
        <w:rPr>
          <w:color w:val="000000"/>
          <w:spacing w:val="-2"/>
        </w:rPr>
        <w:t xml:space="preserve"> </w:t>
      </w:r>
      <w:r w:rsidRPr="00E06D2E">
        <w:rPr>
          <w:color w:val="000000"/>
          <w:spacing w:val="-2"/>
        </w:rPr>
        <w:t>pamatlīdzekļa inventāra Nr. 0021</w:t>
      </w:r>
      <w:r w:rsidR="00F330DF">
        <w:rPr>
          <w:color w:val="000000"/>
          <w:spacing w:val="-2"/>
        </w:rPr>
        <w:t>2</w:t>
      </w:r>
      <w:r w:rsidRPr="00E06D2E">
        <w:rPr>
          <w:color w:val="000000"/>
          <w:spacing w:val="-2"/>
        </w:rPr>
        <w:t>-1269</w:t>
      </w:r>
      <w:r w:rsidR="00AD511C" w:rsidRPr="00B14C76">
        <w:rPr>
          <w:color w:val="000000"/>
          <w:spacing w:val="-2"/>
        </w:rPr>
        <w:t>,</w:t>
      </w:r>
      <w:r w:rsidR="009F24DB">
        <w:rPr>
          <w:color w:val="000000"/>
          <w:spacing w:val="-2"/>
        </w:rPr>
        <w:t xml:space="preserve"> </w:t>
      </w:r>
      <w:r w:rsidR="00AD511C" w:rsidRPr="000A4F17">
        <w:t xml:space="preserve">(turpmāk – </w:t>
      </w:r>
      <w:r w:rsidR="003F6255">
        <w:rPr>
          <w:b/>
          <w:bCs/>
        </w:rPr>
        <w:t>Dzīvnieki</w:t>
      </w:r>
      <w:r w:rsidR="00AD511C" w:rsidRPr="000A4F17">
        <w:t>)</w:t>
      </w:r>
      <w:r w:rsidR="00AD511C">
        <w:t>.</w:t>
      </w:r>
      <w:r w:rsidR="00680686">
        <w:t xml:space="preserve"> </w:t>
      </w:r>
    </w:p>
    <w:p w14:paraId="7F505573" w14:textId="77777777" w:rsidR="00680686" w:rsidRPr="002E3F02" w:rsidRDefault="00680686" w:rsidP="002E65D5">
      <w:pPr>
        <w:ind w:left="567" w:hanging="567"/>
        <w:jc w:val="both"/>
        <w:rPr>
          <w:color w:val="000000"/>
        </w:rPr>
      </w:pPr>
    </w:p>
    <w:p w14:paraId="4FB08F1E" w14:textId="2ED65023" w:rsidR="009D1AD9" w:rsidRPr="00C866F0" w:rsidRDefault="003F6255" w:rsidP="002E65D5">
      <w:pPr>
        <w:numPr>
          <w:ilvl w:val="1"/>
          <w:numId w:val="13"/>
        </w:numPr>
        <w:tabs>
          <w:tab w:val="clear" w:pos="720"/>
        </w:tabs>
        <w:suppressAutoHyphens/>
        <w:ind w:left="567" w:hanging="567"/>
        <w:jc w:val="both"/>
        <w:rPr>
          <w:lang w:eastAsia="ar-SA"/>
        </w:rPr>
      </w:pPr>
      <w:r>
        <w:rPr>
          <w:lang w:eastAsia="ar-SA"/>
        </w:rPr>
        <w:t>Dzīvnieku</w:t>
      </w:r>
      <w:r w:rsidR="009D1AD9" w:rsidRPr="00C866F0">
        <w:rPr>
          <w:lang w:eastAsia="ar-SA"/>
        </w:rPr>
        <w:t xml:space="preserve"> atrašanās vieta – </w:t>
      </w:r>
      <w:r w:rsidR="00F330DF">
        <w:rPr>
          <w:color w:val="000000"/>
          <w:spacing w:val="-2"/>
        </w:rPr>
        <w:t>Briģene, Demenes pagasta, Augšdaugavas novads</w:t>
      </w:r>
      <w:r w:rsidR="009D1AD9" w:rsidRPr="00C866F0">
        <w:rPr>
          <w:lang w:eastAsia="ar-SA"/>
        </w:rPr>
        <w:t>.</w:t>
      </w:r>
    </w:p>
    <w:p w14:paraId="436F5AA6" w14:textId="77777777" w:rsidR="00510D44" w:rsidRPr="00C866F0" w:rsidRDefault="00510D44" w:rsidP="002E65D5">
      <w:pPr>
        <w:numPr>
          <w:ilvl w:val="1"/>
          <w:numId w:val="13"/>
        </w:numPr>
        <w:tabs>
          <w:tab w:val="clear" w:pos="720"/>
        </w:tabs>
        <w:suppressAutoHyphens/>
        <w:ind w:left="567" w:hanging="567"/>
        <w:jc w:val="both"/>
        <w:rPr>
          <w:lang w:eastAsia="ar-SA"/>
        </w:rPr>
      </w:pPr>
      <w:r w:rsidRPr="00C866F0">
        <w:rPr>
          <w:lang w:eastAsia="ar-SA"/>
        </w:rPr>
        <w:t>Iz</w:t>
      </w:r>
      <w:r w:rsidR="00C73D2E" w:rsidRPr="00C866F0">
        <w:rPr>
          <w:lang w:eastAsia="ar-SA"/>
        </w:rPr>
        <w:t>soles rīkotājs</w:t>
      </w:r>
      <w:r w:rsidRPr="00C866F0">
        <w:rPr>
          <w:lang w:eastAsia="ar-SA"/>
        </w:rPr>
        <w:t>:</w:t>
      </w:r>
    </w:p>
    <w:p w14:paraId="21F56999" w14:textId="68DF7E67" w:rsidR="00510D44" w:rsidRPr="00EC7466" w:rsidRDefault="002E65D5" w:rsidP="002E65D5">
      <w:pPr>
        <w:pStyle w:val="NormalWeb"/>
        <w:tabs>
          <w:tab w:val="left" w:pos="0"/>
        </w:tabs>
        <w:spacing w:before="0" w:beforeAutospacing="0" w:after="0" w:afterAutospacing="0"/>
        <w:ind w:left="567" w:hanging="567"/>
        <w:rPr>
          <w:lang w:val="lv-LV"/>
        </w:rPr>
      </w:pPr>
      <w:r>
        <w:rPr>
          <w:b/>
          <w:lang w:val="lv-LV"/>
        </w:rPr>
        <w:tab/>
      </w:r>
      <w:r w:rsidR="00510D44" w:rsidRPr="00B47A1B">
        <w:rPr>
          <w:b/>
          <w:lang w:val="lv-LV"/>
        </w:rPr>
        <w:t>Dabas aizsardzības pārvalde</w:t>
      </w:r>
      <w:r w:rsidR="006C0FA0">
        <w:rPr>
          <w:lang w:val="lv-LV"/>
        </w:rPr>
        <w:t xml:space="preserve"> (turpmāk – Pārvalde)</w:t>
      </w:r>
    </w:p>
    <w:p w14:paraId="5EE0DD82" w14:textId="61011699" w:rsidR="00510D44" w:rsidRPr="00E950EB" w:rsidRDefault="002E65D5" w:rsidP="002E65D5">
      <w:pPr>
        <w:pStyle w:val="NormalWeb"/>
        <w:tabs>
          <w:tab w:val="left" w:pos="0"/>
        </w:tabs>
        <w:spacing w:before="0" w:beforeAutospacing="0" w:after="0" w:afterAutospacing="0"/>
        <w:ind w:left="567" w:hanging="567"/>
        <w:rPr>
          <w:lang w:val="lv-LV"/>
        </w:rPr>
      </w:pPr>
      <w:r>
        <w:rPr>
          <w:lang w:val="lv-LV"/>
        </w:rPr>
        <w:tab/>
      </w:r>
      <w:r w:rsidR="00510D44" w:rsidRPr="00EC7466">
        <w:rPr>
          <w:lang w:val="lv-LV"/>
        </w:rPr>
        <w:t>Baznīcas ielā 7, Sigulda LV-2150</w:t>
      </w:r>
    </w:p>
    <w:p w14:paraId="739EB6A4" w14:textId="01CCDBFB" w:rsidR="00510D44" w:rsidRPr="0032681D" w:rsidRDefault="002E65D5" w:rsidP="002E65D5">
      <w:pPr>
        <w:pStyle w:val="NormalWeb"/>
        <w:tabs>
          <w:tab w:val="left" w:pos="0"/>
        </w:tabs>
        <w:spacing w:before="0" w:beforeAutospacing="0" w:after="0" w:afterAutospacing="0"/>
        <w:ind w:left="567" w:hanging="567"/>
        <w:rPr>
          <w:lang w:val="lv-LV"/>
        </w:rPr>
      </w:pPr>
      <w:r>
        <w:rPr>
          <w:lang w:val="lv-LV"/>
        </w:rPr>
        <w:tab/>
      </w:r>
      <w:r w:rsidR="00510D44" w:rsidRPr="0032681D">
        <w:rPr>
          <w:lang w:val="lv-LV"/>
        </w:rPr>
        <w:t>P</w:t>
      </w:r>
      <w:r w:rsidR="00B47A1B">
        <w:rPr>
          <w:lang w:val="lv-LV"/>
        </w:rPr>
        <w:t>ievienotās vērtības nodokļa (turpmāk - P</w:t>
      </w:r>
      <w:r w:rsidR="00510D44" w:rsidRPr="0032681D">
        <w:rPr>
          <w:lang w:val="lv-LV"/>
        </w:rPr>
        <w:t>VN</w:t>
      </w:r>
      <w:r w:rsidR="00B47A1B">
        <w:rPr>
          <w:lang w:val="lv-LV"/>
        </w:rPr>
        <w:t>)</w:t>
      </w:r>
      <w:r w:rsidR="00510D44" w:rsidRPr="0032681D">
        <w:rPr>
          <w:lang w:val="lv-LV"/>
        </w:rPr>
        <w:t xml:space="preserve"> </w:t>
      </w:r>
      <w:r w:rsidR="00B47A1B">
        <w:rPr>
          <w:lang w:val="lv-LV"/>
        </w:rPr>
        <w:t>maksātāja r</w:t>
      </w:r>
      <w:r w:rsidR="00510D44" w:rsidRPr="0032681D">
        <w:rPr>
          <w:lang w:val="lv-LV"/>
        </w:rPr>
        <w:t>eģistrācijas Nr.</w:t>
      </w:r>
      <w:r w:rsidR="00B1493A">
        <w:rPr>
          <w:lang w:val="lv-LV"/>
        </w:rPr>
        <w:t xml:space="preserve"> </w:t>
      </w:r>
      <w:r w:rsidR="00510D44" w:rsidRPr="0032681D">
        <w:rPr>
          <w:lang w:val="lv-LV"/>
        </w:rPr>
        <w:t>LV90009099027</w:t>
      </w:r>
    </w:p>
    <w:p w14:paraId="2AD1996E" w14:textId="0227DAC0" w:rsidR="00510D44" w:rsidRPr="00FA474C" w:rsidRDefault="002E65D5" w:rsidP="002E65D5">
      <w:pPr>
        <w:pStyle w:val="NormalWeb"/>
        <w:tabs>
          <w:tab w:val="left" w:pos="0"/>
        </w:tabs>
        <w:spacing w:before="0" w:beforeAutospacing="0" w:after="0" w:afterAutospacing="0"/>
        <w:ind w:left="567" w:hanging="567"/>
        <w:rPr>
          <w:lang w:val="lv-LV"/>
        </w:rPr>
      </w:pPr>
      <w:r>
        <w:rPr>
          <w:lang w:val="lv-LV"/>
        </w:rPr>
        <w:tab/>
      </w:r>
      <w:r w:rsidR="00510D44" w:rsidRPr="0032681D">
        <w:rPr>
          <w:lang w:val="lv-LV"/>
        </w:rPr>
        <w:t>Valsts kase, kods TRELLV2</w:t>
      </w:r>
      <w:r w:rsidR="00510D44" w:rsidRPr="00FA474C">
        <w:rPr>
          <w:lang w:val="lv-LV"/>
        </w:rPr>
        <w:t>2</w:t>
      </w:r>
    </w:p>
    <w:p w14:paraId="45F7E182" w14:textId="6FCF1BA7" w:rsidR="00510D44" w:rsidRPr="00FA474C" w:rsidRDefault="002E65D5" w:rsidP="002E65D5">
      <w:pPr>
        <w:pStyle w:val="NormalWeb"/>
        <w:tabs>
          <w:tab w:val="left" w:pos="0"/>
        </w:tabs>
        <w:spacing w:before="0" w:beforeAutospacing="0" w:after="0" w:afterAutospacing="0"/>
        <w:ind w:left="567" w:hanging="567"/>
        <w:rPr>
          <w:lang w:val="lv-LV"/>
        </w:rPr>
      </w:pPr>
      <w:r>
        <w:rPr>
          <w:lang w:val="lv-LV"/>
        </w:rPr>
        <w:tab/>
      </w:r>
      <w:r w:rsidR="00510D44" w:rsidRPr="00FA474C">
        <w:rPr>
          <w:lang w:val="lv-LV"/>
        </w:rPr>
        <w:t>Konta Nr.LV75TREL2210650029000</w:t>
      </w:r>
      <w:r w:rsidR="00D721EB" w:rsidRPr="00FA474C">
        <w:rPr>
          <w:lang w:val="lv-LV"/>
        </w:rPr>
        <w:t>.</w:t>
      </w:r>
    </w:p>
    <w:p w14:paraId="51931C2E" w14:textId="4E5AB94F" w:rsidR="00510D44" w:rsidRPr="00C866F0" w:rsidRDefault="00B93D34" w:rsidP="002E65D5">
      <w:pPr>
        <w:numPr>
          <w:ilvl w:val="1"/>
          <w:numId w:val="13"/>
        </w:numPr>
        <w:tabs>
          <w:tab w:val="clear" w:pos="720"/>
        </w:tabs>
        <w:suppressAutoHyphens/>
        <w:ind w:left="567" w:hanging="567"/>
        <w:jc w:val="both"/>
        <w:rPr>
          <w:lang w:eastAsia="ar-SA"/>
        </w:rPr>
      </w:pPr>
      <w:r w:rsidRPr="00C866F0">
        <w:rPr>
          <w:lang w:eastAsia="ar-SA"/>
        </w:rPr>
        <w:t>Izsoli Pārvaldes vārdā organizē izsoles komisija, kas apstiprināta ar Pārvaldes ģenerāldirektora 20</w:t>
      </w:r>
      <w:r w:rsidR="00E72248" w:rsidRPr="00C866F0">
        <w:rPr>
          <w:lang w:eastAsia="ar-SA"/>
        </w:rPr>
        <w:t>2</w:t>
      </w:r>
      <w:r w:rsidR="0061690F" w:rsidRPr="00C866F0">
        <w:rPr>
          <w:lang w:eastAsia="ar-SA"/>
        </w:rPr>
        <w:t>1</w:t>
      </w:r>
      <w:r w:rsidRPr="00C866F0">
        <w:rPr>
          <w:lang w:eastAsia="ar-SA"/>
        </w:rPr>
        <w:t>.gada</w:t>
      </w:r>
      <w:r w:rsidR="00217088" w:rsidRPr="00C866F0">
        <w:rPr>
          <w:lang w:eastAsia="ar-SA"/>
        </w:rPr>
        <w:t xml:space="preserve"> </w:t>
      </w:r>
      <w:r w:rsidR="0061690F" w:rsidRPr="00C866F0">
        <w:rPr>
          <w:lang w:eastAsia="ar-SA"/>
        </w:rPr>
        <w:t>17</w:t>
      </w:r>
      <w:r w:rsidR="005E1EF3" w:rsidRPr="00C866F0">
        <w:rPr>
          <w:lang w:eastAsia="ar-SA"/>
        </w:rPr>
        <w:t>.</w:t>
      </w:r>
      <w:r w:rsidR="0061690F" w:rsidRPr="00C866F0">
        <w:rPr>
          <w:lang w:eastAsia="ar-SA"/>
        </w:rPr>
        <w:t>augus</w:t>
      </w:r>
      <w:r w:rsidR="005E1EF3" w:rsidRPr="00C866F0">
        <w:rPr>
          <w:lang w:eastAsia="ar-SA"/>
        </w:rPr>
        <w:t>ta</w:t>
      </w:r>
      <w:r w:rsidRPr="00C866F0">
        <w:rPr>
          <w:lang w:eastAsia="ar-SA"/>
        </w:rPr>
        <w:t xml:space="preserve"> rīkojumu Nr.1.1/</w:t>
      </w:r>
      <w:r w:rsidR="00024C2C" w:rsidRPr="00C866F0">
        <w:rPr>
          <w:lang w:eastAsia="ar-SA"/>
        </w:rPr>
        <w:t>166</w:t>
      </w:r>
      <w:r w:rsidRPr="00C866F0">
        <w:rPr>
          <w:lang w:eastAsia="ar-SA"/>
        </w:rPr>
        <w:t>/20</w:t>
      </w:r>
      <w:r w:rsidR="005E1EF3" w:rsidRPr="00C866F0">
        <w:rPr>
          <w:lang w:eastAsia="ar-SA"/>
        </w:rPr>
        <w:t>2</w:t>
      </w:r>
      <w:r w:rsidR="0061690F" w:rsidRPr="00C866F0">
        <w:rPr>
          <w:lang w:eastAsia="ar-SA"/>
        </w:rPr>
        <w:t>1</w:t>
      </w:r>
      <w:r w:rsidRPr="00C866F0">
        <w:rPr>
          <w:lang w:eastAsia="ar-SA"/>
        </w:rPr>
        <w:t xml:space="preserve"> “Par Pārvaldes valdījumā esošās mantas izsoles komisij</w:t>
      </w:r>
      <w:r w:rsidR="00D721EB" w:rsidRPr="00C866F0">
        <w:rPr>
          <w:lang w:eastAsia="ar-SA"/>
        </w:rPr>
        <w:t>u</w:t>
      </w:r>
      <w:r w:rsidRPr="00C866F0">
        <w:rPr>
          <w:lang w:eastAsia="ar-SA"/>
        </w:rPr>
        <w:t>”</w:t>
      </w:r>
      <w:r w:rsidR="00217088" w:rsidRPr="00C866F0">
        <w:rPr>
          <w:lang w:eastAsia="ar-SA"/>
        </w:rPr>
        <w:t xml:space="preserve"> </w:t>
      </w:r>
      <w:r w:rsidR="00AD511C" w:rsidRPr="003F3BFF">
        <w:t xml:space="preserve">un </w:t>
      </w:r>
      <w:r w:rsidR="00F208AB" w:rsidRPr="00F208AB">
        <w:t xml:space="preserve">13.10.2025 </w:t>
      </w:r>
      <w:r w:rsidR="00B1781B">
        <w:t>rīkojumu Nr. </w:t>
      </w:r>
      <w:r w:rsidR="00C2154D" w:rsidRPr="00C2154D">
        <w:rPr>
          <w:noProof/>
        </w:rPr>
        <w:t xml:space="preserve">1.1/101/2025 </w:t>
      </w:r>
      <w:r w:rsidR="00AD511C" w:rsidRPr="003F3BFF">
        <w:t>“Par grozījumiem 2021. gada 17. augusta rīkojumā Nr. 1.1/166/2021 “Par Pārvaldes valdījumā esošās mantas izsoles komisiju””</w:t>
      </w:r>
      <w:r w:rsidR="00AD511C" w:rsidRPr="00C866F0">
        <w:rPr>
          <w:lang w:eastAsia="ar-SA"/>
        </w:rPr>
        <w:t xml:space="preserve"> </w:t>
      </w:r>
      <w:r w:rsidR="00217088" w:rsidRPr="00C866F0">
        <w:rPr>
          <w:lang w:eastAsia="ar-SA"/>
        </w:rPr>
        <w:t>(turpmāk – Komisija)</w:t>
      </w:r>
      <w:r w:rsidRPr="00C866F0">
        <w:rPr>
          <w:lang w:eastAsia="ar-SA"/>
        </w:rPr>
        <w:t>.</w:t>
      </w:r>
    </w:p>
    <w:p w14:paraId="13ACF664" w14:textId="77991091" w:rsidR="00E72248" w:rsidRPr="00C866F0" w:rsidRDefault="00510D44" w:rsidP="002E65D5">
      <w:pPr>
        <w:numPr>
          <w:ilvl w:val="1"/>
          <w:numId w:val="13"/>
        </w:numPr>
        <w:tabs>
          <w:tab w:val="clear" w:pos="720"/>
        </w:tabs>
        <w:suppressAutoHyphens/>
        <w:ind w:left="567" w:hanging="567"/>
        <w:jc w:val="both"/>
        <w:rPr>
          <w:lang w:eastAsia="ar-SA"/>
        </w:rPr>
      </w:pPr>
      <w:r w:rsidRPr="00C866F0">
        <w:rPr>
          <w:lang w:eastAsia="ar-SA"/>
        </w:rPr>
        <w:t xml:space="preserve">Izsoles mērķis </w:t>
      </w:r>
      <w:r w:rsidR="00217088" w:rsidRPr="00C866F0">
        <w:rPr>
          <w:lang w:eastAsia="ar-SA"/>
        </w:rPr>
        <w:t>–</w:t>
      </w:r>
      <w:r w:rsidR="00E72248" w:rsidRPr="00C866F0">
        <w:rPr>
          <w:lang w:eastAsia="ar-SA"/>
        </w:rPr>
        <w:t xml:space="preserve"> </w:t>
      </w:r>
      <w:r w:rsidR="00C2154D">
        <w:rPr>
          <w:lang w:eastAsia="ar-SA"/>
        </w:rPr>
        <w:t>Pārvaldes pamatlīdzekļos</w:t>
      </w:r>
      <w:r w:rsidR="00217088" w:rsidRPr="00C866F0">
        <w:rPr>
          <w:lang w:eastAsia="ar-SA"/>
        </w:rPr>
        <w:t xml:space="preserve"> esoš</w:t>
      </w:r>
      <w:r w:rsidR="00AD511C">
        <w:rPr>
          <w:lang w:eastAsia="ar-SA"/>
        </w:rPr>
        <w:t>u</w:t>
      </w:r>
      <w:r w:rsidR="00217088" w:rsidRPr="00C866F0">
        <w:rPr>
          <w:lang w:eastAsia="ar-SA"/>
        </w:rPr>
        <w:t xml:space="preserve"> </w:t>
      </w:r>
      <w:r w:rsidR="00024C2C" w:rsidRPr="00C866F0">
        <w:rPr>
          <w:lang w:eastAsia="ar-SA"/>
        </w:rPr>
        <w:t>tuvu radniecīg</w:t>
      </w:r>
      <w:r w:rsidR="00AD511C">
        <w:rPr>
          <w:lang w:eastAsia="ar-SA"/>
        </w:rPr>
        <w:t>u</w:t>
      </w:r>
      <w:r w:rsidR="00024C2C" w:rsidRPr="00C866F0">
        <w:rPr>
          <w:lang w:eastAsia="ar-SA"/>
        </w:rPr>
        <w:t xml:space="preserve"> indivīd</w:t>
      </w:r>
      <w:r w:rsidR="00AD511C">
        <w:rPr>
          <w:lang w:eastAsia="ar-SA"/>
        </w:rPr>
        <w:t>u</w:t>
      </w:r>
      <w:r w:rsidR="006F1CA2">
        <w:rPr>
          <w:lang w:eastAsia="ar-SA"/>
        </w:rPr>
        <w:t xml:space="preserve"> </w:t>
      </w:r>
      <w:r w:rsidR="00C2154D">
        <w:rPr>
          <w:lang w:eastAsia="ar-SA"/>
        </w:rPr>
        <w:t>atsavināšana</w:t>
      </w:r>
      <w:r w:rsidR="00024C2C" w:rsidRPr="00C866F0">
        <w:rPr>
          <w:lang w:eastAsia="ar-SA"/>
        </w:rPr>
        <w:t xml:space="preserve">, </w:t>
      </w:r>
      <w:r w:rsidR="00E72248" w:rsidRPr="00C866F0">
        <w:rPr>
          <w:lang w:eastAsia="ar-SA"/>
        </w:rPr>
        <w:t xml:space="preserve">lai nodrošinātu </w:t>
      </w:r>
      <w:r w:rsidR="003F2FBB">
        <w:rPr>
          <w:lang w:eastAsia="ar-SA"/>
        </w:rPr>
        <w:t xml:space="preserve">dzīvnieku </w:t>
      </w:r>
      <w:r w:rsidR="00E72248" w:rsidRPr="00C866F0">
        <w:rPr>
          <w:lang w:eastAsia="ar-SA"/>
        </w:rPr>
        <w:t>labturības prasības</w:t>
      </w:r>
      <w:r w:rsidR="003F2FBB">
        <w:rPr>
          <w:lang w:eastAsia="ar-SA"/>
        </w:rPr>
        <w:t xml:space="preserve">, kā arī </w:t>
      </w:r>
      <w:r w:rsidR="00BB7A6B">
        <w:t xml:space="preserve">valsts kustamas mantas, kas nav </w:t>
      </w:r>
      <w:r w:rsidR="00BB7A6B" w:rsidRPr="00983957">
        <w:t>nepieciešama Pārvaldes funkciju nodrošināšanai</w:t>
      </w:r>
      <w:r w:rsidR="00F56468">
        <w:t>,</w:t>
      </w:r>
      <w:r w:rsidR="006F1CA2" w:rsidRPr="006F1CA2">
        <w:rPr>
          <w:lang w:eastAsia="ar-SA"/>
        </w:rPr>
        <w:t xml:space="preserve"> </w:t>
      </w:r>
      <w:r w:rsidR="00F56468" w:rsidRPr="00C866F0">
        <w:rPr>
          <w:lang w:eastAsia="ar-SA"/>
        </w:rPr>
        <w:t>atsavināšana</w:t>
      </w:r>
      <w:r w:rsidR="00F56468">
        <w:rPr>
          <w:lang w:eastAsia="ar-SA"/>
        </w:rPr>
        <w:t xml:space="preserve"> par</w:t>
      </w:r>
      <w:r w:rsidR="006F1CA2">
        <w:rPr>
          <w:lang w:eastAsia="ar-SA"/>
        </w:rPr>
        <w:t xml:space="preserve"> iespējami augstāku cenu</w:t>
      </w:r>
      <w:r w:rsidR="00FA474C" w:rsidRPr="00C866F0">
        <w:rPr>
          <w:lang w:eastAsia="ar-SA"/>
        </w:rPr>
        <w:t>.</w:t>
      </w:r>
      <w:r w:rsidR="00E72248" w:rsidRPr="00C866F0">
        <w:rPr>
          <w:lang w:eastAsia="ar-SA"/>
        </w:rPr>
        <w:t xml:space="preserve"> </w:t>
      </w:r>
    </w:p>
    <w:p w14:paraId="59539A07" w14:textId="34D7FC29" w:rsidR="0006634D" w:rsidRPr="002435A0" w:rsidRDefault="00510D44" w:rsidP="002E65D5">
      <w:pPr>
        <w:numPr>
          <w:ilvl w:val="1"/>
          <w:numId w:val="13"/>
        </w:numPr>
        <w:tabs>
          <w:tab w:val="clear" w:pos="720"/>
        </w:tabs>
        <w:suppressAutoHyphens/>
        <w:ind w:left="567" w:hanging="567"/>
        <w:jc w:val="both"/>
        <w:rPr>
          <w:lang w:eastAsia="ar-SA"/>
        </w:rPr>
      </w:pPr>
      <w:r w:rsidRPr="00C866F0">
        <w:rPr>
          <w:lang w:eastAsia="ar-SA"/>
        </w:rPr>
        <w:t>Izsoles veids –</w:t>
      </w:r>
      <w:r w:rsidR="0032681D" w:rsidRPr="00C866F0">
        <w:rPr>
          <w:lang w:eastAsia="ar-SA"/>
        </w:rPr>
        <w:t xml:space="preserve"> </w:t>
      </w:r>
      <w:r w:rsidR="00D425B1">
        <w:rPr>
          <w:lang w:eastAsia="ar-SA"/>
        </w:rPr>
        <w:t>elektron</w:t>
      </w:r>
      <w:r w:rsidRPr="00C866F0">
        <w:rPr>
          <w:lang w:eastAsia="ar-SA"/>
        </w:rPr>
        <w:t>iskā</w:t>
      </w:r>
      <w:r w:rsidR="00217088" w:rsidRPr="00C866F0">
        <w:rPr>
          <w:lang w:eastAsia="ar-SA"/>
        </w:rPr>
        <w:t xml:space="preserve"> pirmā</w:t>
      </w:r>
      <w:r w:rsidRPr="00C866F0">
        <w:rPr>
          <w:lang w:eastAsia="ar-SA"/>
        </w:rPr>
        <w:t xml:space="preserve"> izsole</w:t>
      </w:r>
      <w:r w:rsidR="002008B2" w:rsidRPr="002008B2">
        <w:rPr>
          <w:lang w:eastAsia="lv-LV"/>
        </w:rPr>
        <w:t xml:space="preserve"> </w:t>
      </w:r>
      <w:r w:rsidR="002008B2" w:rsidRPr="00FC22E4">
        <w:rPr>
          <w:lang w:eastAsia="lv-LV"/>
        </w:rPr>
        <w:t>ar augšupejošu soli</w:t>
      </w:r>
      <w:r w:rsidRPr="00C866F0">
        <w:rPr>
          <w:lang w:eastAsia="ar-SA"/>
        </w:rPr>
        <w:t>.</w:t>
      </w:r>
    </w:p>
    <w:p w14:paraId="416B294E" w14:textId="77777777" w:rsidR="00510D44" w:rsidRPr="002C2A15" w:rsidRDefault="00510D44" w:rsidP="00510D44">
      <w:pPr>
        <w:jc w:val="both"/>
      </w:pPr>
    </w:p>
    <w:p w14:paraId="471C7877" w14:textId="77777777" w:rsidR="00BE4CDE" w:rsidRPr="00F93E22" w:rsidRDefault="00510D44" w:rsidP="008066C0">
      <w:pPr>
        <w:numPr>
          <w:ilvl w:val="0"/>
          <w:numId w:val="13"/>
        </w:numPr>
        <w:spacing w:after="120"/>
        <w:ind w:left="357" w:hanging="357"/>
        <w:jc w:val="center"/>
        <w:rPr>
          <w:b/>
        </w:rPr>
      </w:pPr>
      <w:r w:rsidRPr="002C2A15">
        <w:rPr>
          <w:b/>
        </w:rPr>
        <w:t xml:space="preserve">Izsoles </w:t>
      </w:r>
      <w:r w:rsidR="00782569">
        <w:rPr>
          <w:b/>
        </w:rPr>
        <w:t>nosacītā cena</w:t>
      </w:r>
      <w:r w:rsidR="002939BB">
        <w:rPr>
          <w:b/>
        </w:rPr>
        <w:t xml:space="preserve">, </w:t>
      </w:r>
      <w:r w:rsidR="004056AC" w:rsidRPr="004056AC">
        <w:rPr>
          <w:b/>
        </w:rPr>
        <w:t>nodrošinājums</w:t>
      </w:r>
      <w:r w:rsidR="00420BF9">
        <w:rPr>
          <w:b/>
        </w:rPr>
        <w:t xml:space="preserve"> un papildu nosacījumi</w:t>
      </w:r>
      <w:r w:rsidR="002939BB">
        <w:rPr>
          <w:b/>
        </w:rPr>
        <w:t xml:space="preserve"> </w:t>
      </w:r>
    </w:p>
    <w:p w14:paraId="16139F78" w14:textId="3F019A8C" w:rsidR="00B72C32" w:rsidRDefault="00570863" w:rsidP="002E65D5">
      <w:pPr>
        <w:numPr>
          <w:ilvl w:val="1"/>
          <w:numId w:val="14"/>
        </w:numPr>
        <w:tabs>
          <w:tab w:val="clear" w:pos="720"/>
        </w:tabs>
        <w:suppressAutoHyphens/>
        <w:ind w:left="567" w:hanging="567"/>
        <w:jc w:val="both"/>
        <w:rPr>
          <w:lang w:eastAsia="ar-SA"/>
        </w:rPr>
      </w:pPr>
      <w:bookmarkStart w:id="0" w:name="_Hlk160180186"/>
      <w:r w:rsidRPr="00C866F0">
        <w:rPr>
          <w:lang w:eastAsia="ar-SA"/>
        </w:rPr>
        <w:t>Izsoles</w:t>
      </w:r>
      <w:r w:rsidR="00D95D53">
        <w:rPr>
          <w:lang w:eastAsia="ar-SA"/>
        </w:rPr>
        <w:t xml:space="preserve"> objekta</w:t>
      </w:r>
      <w:r w:rsidRPr="00C866F0">
        <w:rPr>
          <w:lang w:eastAsia="ar-SA"/>
        </w:rPr>
        <w:t xml:space="preserve"> </w:t>
      </w:r>
      <w:r w:rsidRPr="00B1017F">
        <w:rPr>
          <w:b/>
          <w:bCs/>
          <w:lang w:eastAsia="ar-SA"/>
        </w:rPr>
        <w:t>nosacītā cena</w:t>
      </w:r>
      <w:r w:rsidRPr="00C866F0">
        <w:rPr>
          <w:lang w:eastAsia="ar-SA"/>
        </w:rPr>
        <w:t xml:space="preserve"> ir </w:t>
      </w:r>
      <w:r w:rsidR="00024C2C" w:rsidRPr="00C866F0">
        <w:rPr>
          <w:lang w:eastAsia="ar-SA"/>
        </w:rPr>
        <w:t>n</w:t>
      </w:r>
      <w:r w:rsidR="00D843E7" w:rsidRPr="00C866F0">
        <w:rPr>
          <w:lang w:eastAsia="ar-SA"/>
        </w:rPr>
        <w:t>oteikta</w:t>
      </w:r>
      <w:r w:rsidR="003F2FBB">
        <w:rPr>
          <w:b/>
          <w:bCs/>
          <w:lang w:eastAsia="ar-SA"/>
        </w:rPr>
        <w:t xml:space="preserve"> </w:t>
      </w:r>
      <w:r w:rsidR="00455FFB" w:rsidRPr="00E67CA9">
        <w:rPr>
          <w:b/>
          <w:bCs/>
          <w:lang w:eastAsia="ar-SA"/>
        </w:rPr>
        <w:t xml:space="preserve">1710 EUR </w:t>
      </w:r>
      <w:r w:rsidR="00455FFB" w:rsidRPr="00E67CA9">
        <w:rPr>
          <w:lang w:eastAsia="ar-SA"/>
        </w:rPr>
        <w:t>(viens tūkstotis septiņi simti desmit eiro un 00 centi) par</w:t>
      </w:r>
      <w:r w:rsidR="00455FFB" w:rsidRPr="00225414">
        <w:rPr>
          <w:lang w:eastAsia="ar-SA"/>
        </w:rPr>
        <w:t xml:space="preserve"> </w:t>
      </w:r>
      <w:r w:rsidR="00225414">
        <w:rPr>
          <w:lang w:eastAsia="ar-SA"/>
        </w:rPr>
        <w:t xml:space="preserve">abiem Dzīvniekiem, papildus </w:t>
      </w:r>
      <w:r w:rsidR="008B76B9">
        <w:rPr>
          <w:lang w:eastAsia="ar-SA"/>
        </w:rPr>
        <w:t xml:space="preserve">maksājams </w:t>
      </w:r>
      <w:r w:rsidR="00FC2B87" w:rsidRPr="00FC22E4">
        <w:rPr>
          <w:lang w:eastAsia="lv-LV"/>
        </w:rPr>
        <w:t>pievienotās</w:t>
      </w:r>
      <w:r w:rsidR="00FC2B87" w:rsidRPr="002435A0">
        <w:rPr>
          <w:lang w:eastAsia="lv-LV"/>
        </w:rPr>
        <w:t xml:space="preserve"> vērtības nodok</w:t>
      </w:r>
      <w:r w:rsidR="00FC2B87">
        <w:rPr>
          <w:lang w:eastAsia="lv-LV"/>
        </w:rPr>
        <w:t>lis</w:t>
      </w:r>
      <w:r w:rsidR="00FC2B87" w:rsidRPr="002435A0">
        <w:rPr>
          <w:lang w:eastAsia="lv-LV"/>
        </w:rPr>
        <w:t xml:space="preserve"> (turpmāk – PVN)</w:t>
      </w:r>
      <w:r w:rsidRPr="00C866F0">
        <w:rPr>
          <w:lang w:eastAsia="ar-SA"/>
        </w:rPr>
        <w:t>.</w:t>
      </w:r>
      <w:r w:rsidR="00B72C32" w:rsidRPr="00B72C32">
        <w:rPr>
          <w:lang w:eastAsia="lv-LV"/>
        </w:rPr>
        <w:t xml:space="preserve"> </w:t>
      </w:r>
    </w:p>
    <w:p w14:paraId="2A4652FC" w14:textId="3CC472D0" w:rsidR="00696D74" w:rsidRDefault="00B72C32" w:rsidP="002E65D5">
      <w:pPr>
        <w:numPr>
          <w:ilvl w:val="1"/>
          <w:numId w:val="14"/>
        </w:numPr>
        <w:tabs>
          <w:tab w:val="clear" w:pos="720"/>
        </w:tabs>
        <w:suppressAutoHyphens/>
        <w:ind w:left="567" w:hanging="567"/>
        <w:jc w:val="both"/>
        <w:rPr>
          <w:lang w:eastAsia="ar-SA"/>
        </w:rPr>
      </w:pPr>
      <w:r w:rsidRPr="002435A0">
        <w:rPr>
          <w:lang w:eastAsia="lv-LV"/>
        </w:rPr>
        <w:t xml:space="preserve">Izsoles solis – </w:t>
      </w:r>
      <w:r w:rsidR="00BF1DC4" w:rsidRPr="00E67CA9">
        <w:rPr>
          <w:b/>
          <w:lang w:eastAsia="lv-LV"/>
        </w:rPr>
        <w:t>5</w:t>
      </w:r>
      <w:r w:rsidR="00FC74E1" w:rsidRPr="00E67CA9">
        <w:rPr>
          <w:b/>
          <w:lang w:eastAsia="lv-LV"/>
        </w:rPr>
        <w:t>0,00</w:t>
      </w:r>
      <w:r w:rsidR="003F2FBB" w:rsidRPr="00E67CA9">
        <w:rPr>
          <w:b/>
          <w:lang w:eastAsia="lv-LV"/>
        </w:rPr>
        <w:t xml:space="preserve"> </w:t>
      </w:r>
      <w:r w:rsidRPr="00E67CA9">
        <w:rPr>
          <w:b/>
          <w:lang w:eastAsia="lv-LV"/>
        </w:rPr>
        <w:t>EUR</w:t>
      </w:r>
      <w:r w:rsidRPr="002435A0">
        <w:rPr>
          <w:b/>
          <w:lang w:eastAsia="lv-LV"/>
        </w:rPr>
        <w:t xml:space="preserve"> </w:t>
      </w:r>
      <w:r w:rsidRPr="002435A0">
        <w:rPr>
          <w:lang w:eastAsia="lv-LV"/>
        </w:rPr>
        <w:t>(</w:t>
      </w:r>
      <w:r w:rsidR="00BF1DC4">
        <w:rPr>
          <w:lang w:eastAsia="lv-LV"/>
        </w:rPr>
        <w:t>piec</w:t>
      </w:r>
      <w:r w:rsidR="00FC74E1">
        <w:rPr>
          <w:lang w:eastAsia="lv-LV"/>
        </w:rPr>
        <w:t>desmit</w:t>
      </w:r>
      <w:r>
        <w:rPr>
          <w:lang w:eastAsia="lv-LV"/>
        </w:rPr>
        <w:t xml:space="preserve"> eiro</w:t>
      </w:r>
      <w:r w:rsidRPr="002435A0">
        <w:rPr>
          <w:lang w:eastAsia="lv-LV"/>
        </w:rPr>
        <w:t>,</w:t>
      </w:r>
      <w:r w:rsidRPr="002435A0">
        <w:rPr>
          <w:i/>
          <w:lang w:eastAsia="lv-LV"/>
        </w:rPr>
        <w:t xml:space="preserve"> </w:t>
      </w:r>
      <w:r w:rsidRPr="002435A0">
        <w:rPr>
          <w:lang w:eastAsia="lv-LV"/>
        </w:rPr>
        <w:t>00 centi)</w:t>
      </w:r>
    </w:p>
    <w:bookmarkEnd w:id="0"/>
    <w:p w14:paraId="66EA5AA5" w14:textId="548FC924" w:rsidR="008D31C8" w:rsidRPr="00C866F0" w:rsidRDefault="008D31C8" w:rsidP="002E65D5">
      <w:pPr>
        <w:numPr>
          <w:ilvl w:val="1"/>
          <w:numId w:val="14"/>
        </w:numPr>
        <w:tabs>
          <w:tab w:val="clear" w:pos="720"/>
        </w:tabs>
        <w:suppressAutoHyphens/>
        <w:ind w:left="567" w:hanging="567"/>
        <w:jc w:val="both"/>
        <w:rPr>
          <w:lang w:eastAsia="ar-SA"/>
        </w:rPr>
      </w:pPr>
      <w:r w:rsidRPr="00C866F0">
        <w:rPr>
          <w:lang w:eastAsia="ar-SA"/>
        </w:rPr>
        <w:t xml:space="preserve">Izsoles dalībnieks samaksā nodrošinājuma maksu 10% </w:t>
      </w:r>
      <w:r w:rsidR="00AE0BBF" w:rsidRPr="00C866F0">
        <w:rPr>
          <w:lang w:eastAsia="ar-SA"/>
        </w:rPr>
        <w:t xml:space="preserve">(desmit procenti) </w:t>
      </w:r>
      <w:r w:rsidRPr="00C866F0">
        <w:rPr>
          <w:lang w:eastAsia="ar-SA"/>
        </w:rPr>
        <w:t>apmērā no nosacītās cenas</w:t>
      </w:r>
      <w:r w:rsidR="00B94556" w:rsidRPr="00C866F0">
        <w:rPr>
          <w:lang w:eastAsia="ar-SA"/>
        </w:rPr>
        <w:t xml:space="preserve"> </w:t>
      </w:r>
      <w:r w:rsidRPr="00C866F0">
        <w:rPr>
          <w:lang w:eastAsia="ar-SA"/>
        </w:rPr>
        <w:t>No</w:t>
      </w:r>
      <w:r w:rsidR="00B94556" w:rsidRPr="00C866F0">
        <w:rPr>
          <w:lang w:eastAsia="ar-SA"/>
        </w:rPr>
        <w:t>likuma</w:t>
      </w:r>
      <w:r w:rsidRPr="00C866F0">
        <w:rPr>
          <w:lang w:eastAsia="ar-SA"/>
        </w:rPr>
        <w:t xml:space="preserve"> 1.</w:t>
      </w:r>
      <w:r w:rsidR="00961CF9" w:rsidRPr="00C866F0">
        <w:rPr>
          <w:lang w:eastAsia="ar-SA"/>
        </w:rPr>
        <w:t>4</w:t>
      </w:r>
      <w:r w:rsidRPr="00C866F0">
        <w:rPr>
          <w:lang w:eastAsia="ar-SA"/>
        </w:rPr>
        <w:t>.</w:t>
      </w:r>
      <w:r w:rsidR="00D425B1">
        <w:rPr>
          <w:lang w:eastAsia="ar-SA"/>
        </w:rPr>
        <w:t> </w:t>
      </w:r>
      <w:r w:rsidR="00D72715" w:rsidRPr="00C866F0">
        <w:rPr>
          <w:lang w:eastAsia="ar-SA"/>
        </w:rPr>
        <w:t>apakš</w:t>
      </w:r>
      <w:r w:rsidRPr="00C866F0">
        <w:rPr>
          <w:lang w:eastAsia="ar-SA"/>
        </w:rPr>
        <w:t>punktā norādītajā norēķinu kontā.</w:t>
      </w:r>
    </w:p>
    <w:p w14:paraId="47A4689F" w14:textId="77777777" w:rsidR="009D1AD9" w:rsidRPr="00C866F0" w:rsidRDefault="003527B8" w:rsidP="002E65D5">
      <w:pPr>
        <w:numPr>
          <w:ilvl w:val="1"/>
          <w:numId w:val="14"/>
        </w:numPr>
        <w:tabs>
          <w:tab w:val="clear" w:pos="720"/>
        </w:tabs>
        <w:suppressAutoHyphens/>
        <w:ind w:left="567" w:hanging="567"/>
        <w:jc w:val="both"/>
        <w:rPr>
          <w:lang w:eastAsia="ar-SA"/>
        </w:rPr>
      </w:pPr>
      <w:r w:rsidRPr="00C866F0">
        <w:rPr>
          <w:lang w:eastAsia="ar-SA"/>
        </w:rPr>
        <w:t xml:space="preserve">Izsoles dalībniekam, kurš ir iemaksājis nodrošinājumu, </w:t>
      </w:r>
      <w:r w:rsidR="00C31933" w:rsidRPr="00C866F0">
        <w:rPr>
          <w:lang w:eastAsia="ar-SA"/>
        </w:rPr>
        <w:t xml:space="preserve">bet </w:t>
      </w:r>
      <w:r w:rsidRPr="00C866F0">
        <w:rPr>
          <w:lang w:eastAsia="ar-SA"/>
        </w:rPr>
        <w:t>nav iesniedzis pieteikumu dalībai izsolē, nodrošinājuma nauda 15 (piecpadsmit) dienu laikā pēc izsoles dalībnieka iesnieguma par naudas atmaksu saņemšanas, tiek atmaksāta, pārskaitot to uz iesniegumā norādīto bankas norēķinu kontu.</w:t>
      </w:r>
    </w:p>
    <w:p w14:paraId="094E7F32" w14:textId="77777777" w:rsidR="003527B8" w:rsidRPr="00C866F0" w:rsidRDefault="009D1AD9" w:rsidP="002E65D5">
      <w:pPr>
        <w:numPr>
          <w:ilvl w:val="1"/>
          <w:numId w:val="14"/>
        </w:numPr>
        <w:tabs>
          <w:tab w:val="clear" w:pos="720"/>
        </w:tabs>
        <w:suppressAutoHyphens/>
        <w:ind w:left="567" w:hanging="567"/>
        <w:jc w:val="both"/>
        <w:rPr>
          <w:lang w:eastAsia="ar-SA"/>
        </w:rPr>
      </w:pPr>
      <w:r w:rsidRPr="00C866F0">
        <w:rPr>
          <w:lang w:eastAsia="ar-SA"/>
        </w:rPr>
        <w:t xml:space="preserve">Izsoles dalībniekam, </w:t>
      </w:r>
      <w:r w:rsidR="00C71B31" w:rsidRPr="00C866F0">
        <w:rPr>
          <w:lang w:eastAsia="ar-SA"/>
        </w:rPr>
        <w:t>kur</w:t>
      </w:r>
      <w:r w:rsidR="00961CF9" w:rsidRPr="00C866F0">
        <w:rPr>
          <w:lang w:eastAsia="ar-SA"/>
        </w:rPr>
        <w:t>š</w:t>
      </w:r>
      <w:r w:rsidR="00C71B31" w:rsidRPr="00C866F0">
        <w:rPr>
          <w:lang w:eastAsia="ar-SA"/>
        </w:rPr>
        <w:t xml:space="preserve"> piedāvājis visaugstāko maksu</w:t>
      </w:r>
      <w:r w:rsidRPr="00C866F0">
        <w:rPr>
          <w:lang w:eastAsia="ar-SA"/>
        </w:rPr>
        <w:t>, bet atte</w:t>
      </w:r>
      <w:r w:rsidR="00B65C72" w:rsidRPr="00C866F0">
        <w:rPr>
          <w:lang w:eastAsia="ar-SA"/>
        </w:rPr>
        <w:t>i</w:t>
      </w:r>
      <w:r w:rsidRPr="00C866F0">
        <w:rPr>
          <w:lang w:eastAsia="ar-SA"/>
        </w:rPr>
        <w:t>cies slēgt līgumu, nodrošinājum</w:t>
      </w:r>
      <w:r w:rsidR="00C71B31" w:rsidRPr="00C866F0">
        <w:rPr>
          <w:lang w:eastAsia="ar-SA"/>
        </w:rPr>
        <w:t>a maksa</w:t>
      </w:r>
      <w:r w:rsidRPr="00C866F0">
        <w:rPr>
          <w:lang w:eastAsia="ar-SA"/>
        </w:rPr>
        <w:t xml:space="preserve"> netiek atmaks</w:t>
      </w:r>
      <w:r w:rsidR="00C71B31" w:rsidRPr="00C866F0">
        <w:rPr>
          <w:lang w:eastAsia="ar-SA"/>
        </w:rPr>
        <w:t>āta</w:t>
      </w:r>
      <w:r w:rsidRPr="00C866F0">
        <w:rPr>
          <w:lang w:eastAsia="ar-SA"/>
        </w:rPr>
        <w:t>.</w:t>
      </w:r>
    </w:p>
    <w:p w14:paraId="23725611" w14:textId="77777777" w:rsidR="00E6656E" w:rsidRPr="00C866F0" w:rsidRDefault="003527B8" w:rsidP="002E65D5">
      <w:pPr>
        <w:numPr>
          <w:ilvl w:val="1"/>
          <w:numId w:val="14"/>
        </w:numPr>
        <w:tabs>
          <w:tab w:val="clear" w:pos="720"/>
        </w:tabs>
        <w:suppressAutoHyphens/>
        <w:ind w:left="567" w:hanging="567"/>
        <w:jc w:val="both"/>
        <w:rPr>
          <w:lang w:eastAsia="ar-SA"/>
        </w:rPr>
      </w:pPr>
      <w:r w:rsidRPr="00C866F0">
        <w:rPr>
          <w:lang w:eastAsia="ar-SA"/>
        </w:rPr>
        <w:lastRenderedPageBreak/>
        <w:t>Izsoles dalībniekiem, kuri nav ieguvuši tiesības</w:t>
      </w:r>
      <w:r w:rsidR="00C71B31" w:rsidRPr="00C866F0">
        <w:rPr>
          <w:lang w:eastAsia="ar-SA"/>
        </w:rPr>
        <w:t xml:space="preserve"> slēgt līgumu</w:t>
      </w:r>
      <w:r w:rsidRPr="00C866F0">
        <w:rPr>
          <w:lang w:eastAsia="ar-SA"/>
        </w:rPr>
        <w:t>, nodrošinājuma nauda tiek atmaksāta ar pārskaitījumu dalībnieku norēķinu kontā 15 (piecpadsmit) dienu laikā pēc izsoles rezultātu apstiprināšanas.</w:t>
      </w:r>
    </w:p>
    <w:p w14:paraId="745C86CA" w14:textId="77777777" w:rsidR="00A82A60" w:rsidRPr="00C866F0" w:rsidRDefault="00A82A60" w:rsidP="002E65D5">
      <w:pPr>
        <w:numPr>
          <w:ilvl w:val="1"/>
          <w:numId w:val="14"/>
        </w:numPr>
        <w:tabs>
          <w:tab w:val="clear" w:pos="720"/>
        </w:tabs>
        <w:suppressAutoHyphens/>
        <w:ind w:left="567" w:hanging="567"/>
        <w:jc w:val="both"/>
        <w:rPr>
          <w:lang w:eastAsia="ar-SA"/>
        </w:rPr>
      </w:pPr>
      <w:r w:rsidRPr="00C866F0">
        <w:rPr>
          <w:lang w:eastAsia="ar-SA"/>
        </w:rPr>
        <w:t xml:space="preserve">Citi </w:t>
      </w:r>
      <w:r w:rsidR="00420BF9" w:rsidRPr="00C866F0">
        <w:rPr>
          <w:lang w:eastAsia="ar-SA"/>
        </w:rPr>
        <w:t xml:space="preserve">papildu </w:t>
      </w:r>
      <w:r w:rsidRPr="00C866F0">
        <w:rPr>
          <w:lang w:eastAsia="ar-SA"/>
        </w:rPr>
        <w:t>nosacījumi ir atrunāti Līguma projektā</w:t>
      </w:r>
      <w:r w:rsidR="00420BF9" w:rsidRPr="00C866F0">
        <w:rPr>
          <w:lang w:eastAsia="ar-SA"/>
        </w:rPr>
        <w:t>.</w:t>
      </w:r>
    </w:p>
    <w:p w14:paraId="1CABF191" w14:textId="77777777" w:rsidR="00510D44" w:rsidRPr="002C2A15" w:rsidRDefault="00510D44" w:rsidP="00510D44">
      <w:pPr>
        <w:ind w:left="360"/>
        <w:jc w:val="center"/>
      </w:pPr>
    </w:p>
    <w:p w14:paraId="0B5EF6A9" w14:textId="77777777" w:rsidR="003935CC" w:rsidRPr="00F93E22" w:rsidRDefault="003935CC" w:rsidP="008066C0">
      <w:pPr>
        <w:numPr>
          <w:ilvl w:val="0"/>
          <w:numId w:val="14"/>
        </w:numPr>
        <w:suppressAutoHyphens/>
        <w:spacing w:after="120"/>
        <w:ind w:left="357" w:hanging="357"/>
        <w:jc w:val="center"/>
        <w:rPr>
          <w:b/>
          <w:lang w:eastAsia="ar-SA"/>
        </w:rPr>
      </w:pPr>
      <w:r w:rsidRPr="003935CC">
        <w:rPr>
          <w:b/>
          <w:lang w:eastAsia="ar-SA"/>
        </w:rPr>
        <w:t>Pretendenti un izsoles izsludināšana</w:t>
      </w:r>
    </w:p>
    <w:p w14:paraId="25180F83" w14:textId="01889B17" w:rsidR="008553BA" w:rsidRPr="00E628BA" w:rsidRDefault="008553BA" w:rsidP="002E65D5">
      <w:pPr>
        <w:pStyle w:val="ListParagraph"/>
        <w:numPr>
          <w:ilvl w:val="1"/>
          <w:numId w:val="14"/>
        </w:numPr>
        <w:tabs>
          <w:tab w:val="clear" w:pos="720"/>
        </w:tabs>
        <w:ind w:left="567" w:hanging="567"/>
        <w:contextualSpacing w:val="0"/>
        <w:jc w:val="both"/>
        <w:rPr>
          <w:lang w:eastAsia="lv-LV"/>
        </w:rPr>
      </w:pPr>
      <w:r w:rsidRPr="002435A0">
        <w:rPr>
          <w:lang w:eastAsia="lv-LV"/>
        </w:rPr>
        <w:t xml:space="preserve">Pretendentu reģistrācija notiek </w:t>
      </w:r>
      <w:r w:rsidRPr="00E628BA">
        <w:rPr>
          <w:lang w:eastAsia="lv-LV"/>
        </w:rPr>
        <w:t xml:space="preserve">no </w:t>
      </w:r>
      <w:r w:rsidRPr="00E628BA">
        <w:rPr>
          <w:b/>
          <w:lang w:eastAsia="lv-LV"/>
        </w:rPr>
        <w:t>202</w:t>
      </w:r>
      <w:r w:rsidR="00E16267">
        <w:rPr>
          <w:b/>
          <w:lang w:eastAsia="lv-LV"/>
        </w:rPr>
        <w:t>5</w:t>
      </w:r>
      <w:r w:rsidRPr="00E628BA">
        <w:rPr>
          <w:b/>
          <w:lang w:eastAsia="lv-LV"/>
        </w:rPr>
        <w:t xml:space="preserve">. gada </w:t>
      </w:r>
      <w:r w:rsidR="00FC74E1">
        <w:rPr>
          <w:b/>
          <w:lang w:eastAsia="lv-LV"/>
        </w:rPr>
        <w:t>12. decembra</w:t>
      </w:r>
      <w:r w:rsidRPr="00E628BA">
        <w:rPr>
          <w:b/>
          <w:lang w:eastAsia="lv-LV"/>
        </w:rPr>
        <w:t xml:space="preserve"> plkst.</w:t>
      </w:r>
      <w:r w:rsidR="00E16267">
        <w:rPr>
          <w:b/>
          <w:lang w:eastAsia="lv-LV"/>
        </w:rPr>
        <w:t xml:space="preserve"> </w:t>
      </w:r>
      <w:r w:rsidR="00FC74E1">
        <w:rPr>
          <w:b/>
          <w:lang w:eastAsia="lv-LV"/>
        </w:rPr>
        <w:t>13</w:t>
      </w:r>
      <w:r w:rsidR="00E16267">
        <w:rPr>
          <w:b/>
          <w:lang w:eastAsia="lv-LV"/>
        </w:rPr>
        <w:t>:</w:t>
      </w:r>
      <w:r w:rsidRPr="00E628BA">
        <w:rPr>
          <w:b/>
          <w:lang w:eastAsia="lv-LV"/>
        </w:rPr>
        <w:t xml:space="preserve">00  </w:t>
      </w:r>
      <w:r w:rsidRPr="00E628BA">
        <w:rPr>
          <w:lang w:eastAsia="lv-LV"/>
        </w:rPr>
        <w:t xml:space="preserve">elektronisko izsoļu vietnē </w:t>
      </w:r>
      <w:hyperlink r:id="rId8" w:history="1">
        <w:r w:rsidRPr="00E628BA">
          <w:rPr>
            <w:rStyle w:val="Hyperlink"/>
            <w:lang w:eastAsia="lv-LV"/>
          </w:rPr>
          <w:t>https://izsoles.ta.gov.lv</w:t>
        </w:r>
      </w:hyperlink>
      <w:r>
        <w:rPr>
          <w:lang w:eastAsia="lv-LV"/>
        </w:rPr>
        <w:t xml:space="preserve">. </w:t>
      </w:r>
      <w:r w:rsidRPr="00E628BA">
        <w:rPr>
          <w:lang w:eastAsia="lv-LV"/>
        </w:rPr>
        <w:t xml:space="preserve"> </w:t>
      </w:r>
    </w:p>
    <w:p w14:paraId="2717D182" w14:textId="51CA43C5" w:rsidR="008553BA" w:rsidRPr="00E628BA" w:rsidRDefault="008553BA" w:rsidP="002E65D5">
      <w:pPr>
        <w:pStyle w:val="ListParagraph"/>
        <w:numPr>
          <w:ilvl w:val="1"/>
          <w:numId w:val="14"/>
        </w:numPr>
        <w:tabs>
          <w:tab w:val="clear" w:pos="720"/>
        </w:tabs>
        <w:ind w:left="567" w:hanging="567"/>
        <w:contextualSpacing w:val="0"/>
        <w:jc w:val="both"/>
        <w:rPr>
          <w:b/>
          <w:lang w:eastAsia="lv-LV"/>
        </w:rPr>
      </w:pPr>
      <w:r w:rsidRPr="00E628BA">
        <w:rPr>
          <w:lang w:eastAsia="lv-LV"/>
        </w:rPr>
        <w:t xml:space="preserve">Izsole sākas elektronisko izsoļu vietnē </w:t>
      </w:r>
      <w:hyperlink r:id="rId9" w:history="1">
        <w:r w:rsidRPr="00E628BA">
          <w:rPr>
            <w:rStyle w:val="Hyperlink"/>
            <w:lang w:eastAsia="lv-LV"/>
          </w:rPr>
          <w:t>https://izsoles.ta.gov.lv</w:t>
        </w:r>
      </w:hyperlink>
      <w:r w:rsidRPr="00E628BA">
        <w:rPr>
          <w:lang w:eastAsia="lv-LV"/>
        </w:rPr>
        <w:t xml:space="preserve"> </w:t>
      </w:r>
      <w:r w:rsidRPr="00E628BA">
        <w:rPr>
          <w:b/>
          <w:lang w:eastAsia="lv-LV"/>
        </w:rPr>
        <w:t>202</w:t>
      </w:r>
      <w:r w:rsidR="00E16267">
        <w:rPr>
          <w:b/>
          <w:lang w:eastAsia="lv-LV"/>
        </w:rPr>
        <w:t>5</w:t>
      </w:r>
      <w:r w:rsidRPr="00E628BA">
        <w:rPr>
          <w:b/>
          <w:lang w:eastAsia="lv-LV"/>
        </w:rPr>
        <w:t xml:space="preserve">. gada </w:t>
      </w:r>
      <w:r w:rsidR="00FC74E1">
        <w:rPr>
          <w:b/>
          <w:lang w:eastAsia="lv-LV"/>
        </w:rPr>
        <w:t>12. decembrī</w:t>
      </w:r>
      <w:r w:rsidRPr="00E628BA">
        <w:rPr>
          <w:b/>
          <w:lang w:eastAsia="lv-LV"/>
        </w:rPr>
        <w:t xml:space="preserve"> plkst. </w:t>
      </w:r>
      <w:r w:rsidR="00FC74E1">
        <w:rPr>
          <w:b/>
          <w:lang w:eastAsia="lv-LV"/>
        </w:rPr>
        <w:t>13</w:t>
      </w:r>
      <w:r w:rsidR="00E16267">
        <w:rPr>
          <w:b/>
          <w:lang w:eastAsia="lv-LV"/>
        </w:rPr>
        <w:t>:</w:t>
      </w:r>
      <w:r w:rsidRPr="00E628BA">
        <w:rPr>
          <w:b/>
          <w:lang w:eastAsia="lv-LV"/>
        </w:rPr>
        <w:t>00 un noslēdzas 202</w:t>
      </w:r>
      <w:r w:rsidR="00FC74E1">
        <w:rPr>
          <w:b/>
          <w:lang w:eastAsia="lv-LV"/>
        </w:rPr>
        <w:t>6</w:t>
      </w:r>
      <w:r w:rsidRPr="00E628BA">
        <w:rPr>
          <w:b/>
          <w:lang w:eastAsia="lv-LV"/>
        </w:rPr>
        <w:t xml:space="preserve">. gada </w:t>
      </w:r>
      <w:r w:rsidR="00FC74E1">
        <w:rPr>
          <w:b/>
          <w:lang w:eastAsia="lv-LV"/>
        </w:rPr>
        <w:t>5. janvārī</w:t>
      </w:r>
      <w:r w:rsidRPr="00E628BA">
        <w:rPr>
          <w:b/>
          <w:lang w:eastAsia="lv-LV"/>
        </w:rPr>
        <w:t xml:space="preserve"> plkst. </w:t>
      </w:r>
      <w:r w:rsidR="00FC74E1">
        <w:rPr>
          <w:b/>
          <w:lang w:eastAsia="lv-LV"/>
        </w:rPr>
        <w:t>13</w:t>
      </w:r>
      <w:r w:rsidRPr="00E628BA">
        <w:rPr>
          <w:b/>
          <w:lang w:eastAsia="lv-LV"/>
        </w:rPr>
        <w:t>:00.</w:t>
      </w:r>
    </w:p>
    <w:p w14:paraId="57CD358D" w14:textId="77777777" w:rsidR="008553BA" w:rsidRPr="002731BD" w:rsidRDefault="008553BA" w:rsidP="002E65D5">
      <w:pPr>
        <w:pStyle w:val="ListParagraph"/>
        <w:numPr>
          <w:ilvl w:val="1"/>
          <w:numId w:val="14"/>
        </w:numPr>
        <w:tabs>
          <w:tab w:val="clear" w:pos="720"/>
        </w:tabs>
        <w:ind w:left="567" w:hanging="567"/>
        <w:contextualSpacing w:val="0"/>
        <w:jc w:val="both"/>
        <w:rPr>
          <w:lang w:eastAsia="lv-LV"/>
        </w:rPr>
      </w:pPr>
      <w:r w:rsidRPr="002435A0">
        <w:rPr>
          <w:lang w:eastAsia="lv-LV"/>
        </w:rPr>
        <w:t xml:space="preserve">Ar izsoles noteikumiem var iepazīties elektronisko izsoļu vietnē </w:t>
      </w:r>
      <w:hyperlink r:id="rId10" w:history="1">
        <w:r w:rsidRPr="002435A0">
          <w:rPr>
            <w:rStyle w:val="Hyperlink"/>
            <w:lang w:eastAsia="lv-LV"/>
          </w:rPr>
          <w:t>https://izsoles.ta.gov.lv</w:t>
        </w:r>
      </w:hyperlink>
      <w:r w:rsidRPr="002435A0">
        <w:rPr>
          <w:lang w:eastAsia="lv-LV"/>
        </w:rPr>
        <w:t xml:space="preserve"> un </w:t>
      </w:r>
      <w:r w:rsidRPr="002435A0">
        <w:rPr>
          <w:bCs/>
          <w:iCs/>
          <w:lang w:eastAsia="lv-LV"/>
        </w:rPr>
        <w:t xml:space="preserve">Pārvaldes tīmekļvietnē </w:t>
      </w:r>
      <w:hyperlink r:id="rId11" w:history="1">
        <w:r w:rsidRPr="002435A0">
          <w:rPr>
            <w:rStyle w:val="Hyperlink"/>
          </w:rPr>
          <w:t>www.daba.gov.lv</w:t>
        </w:r>
      </w:hyperlink>
      <w:r w:rsidRPr="002435A0">
        <w:t xml:space="preserve"> sadaļā “Par mums”/ “Īpašumi”</w:t>
      </w:r>
      <w:r w:rsidRPr="002435A0">
        <w:rPr>
          <w:bCs/>
          <w:iCs/>
          <w:lang w:eastAsia="lv-LV"/>
        </w:rPr>
        <w:t>.</w:t>
      </w:r>
    </w:p>
    <w:p w14:paraId="2ABD10E1" w14:textId="3790D296" w:rsidR="002731BD" w:rsidRPr="00447F7C" w:rsidRDefault="002731BD" w:rsidP="002E65D5">
      <w:pPr>
        <w:numPr>
          <w:ilvl w:val="1"/>
          <w:numId w:val="14"/>
        </w:numPr>
        <w:tabs>
          <w:tab w:val="clear" w:pos="720"/>
        </w:tabs>
        <w:suppressAutoHyphens/>
        <w:ind w:left="567" w:hanging="567"/>
        <w:jc w:val="both"/>
        <w:rPr>
          <w:strike/>
          <w:color w:val="FF0000"/>
          <w:lang w:eastAsia="ar-SA"/>
        </w:rPr>
      </w:pPr>
      <w:r>
        <w:rPr>
          <w:lang w:eastAsia="ar-SA"/>
        </w:rPr>
        <w:t>Paziņojums par izsoli</w:t>
      </w:r>
      <w:r w:rsidR="0051044A">
        <w:rPr>
          <w:lang w:eastAsia="ar-SA"/>
        </w:rPr>
        <w:t>,</w:t>
      </w:r>
      <w:r>
        <w:rPr>
          <w:lang w:eastAsia="ar-SA"/>
        </w:rPr>
        <w:t xml:space="preserve"> </w:t>
      </w:r>
      <w:r w:rsidR="0051044A" w:rsidRPr="0065516C">
        <w:rPr>
          <w:lang w:eastAsia="ar-SA"/>
        </w:rPr>
        <w:t>Nolikum</w:t>
      </w:r>
      <w:r w:rsidR="0051044A">
        <w:rPr>
          <w:lang w:eastAsia="ar-SA"/>
        </w:rPr>
        <w:t>s un</w:t>
      </w:r>
      <w:r w:rsidR="0051044A" w:rsidRPr="0065516C">
        <w:rPr>
          <w:lang w:eastAsia="ar-SA"/>
        </w:rPr>
        <w:t xml:space="preserve"> līgum</w:t>
      </w:r>
      <w:r w:rsidR="0051044A">
        <w:rPr>
          <w:lang w:eastAsia="ar-SA"/>
        </w:rPr>
        <w:t>a</w:t>
      </w:r>
      <w:r w:rsidR="0051044A" w:rsidRPr="0065516C">
        <w:rPr>
          <w:lang w:eastAsia="ar-SA"/>
        </w:rPr>
        <w:t xml:space="preserve"> projekt</w:t>
      </w:r>
      <w:r w:rsidR="0051044A">
        <w:rPr>
          <w:lang w:eastAsia="ar-SA"/>
        </w:rPr>
        <w:t>s</w:t>
      </w:r>
      <w:r w:rsidR="0051044A" w:rsidRPr="0065516C">
        <w:rPr>
          <w:lang w:eastAsia="ar-SA"/>
        </w:rPr>
        <w:t xml:space="preserve"> </w:t>
      </w:r>
      <w:r>
        <w:rPr>
          <w:lang w:eastAsia="ar-SA"/>
        </w:rPr>
        <w:t xml:space="preserve">tiek publicēts Pārvaldes mājaslapā </w:t>
      </w:r>
      <w:hyperlink r:id="rId12" w:history="1">
        <w:r w:rsidRPr="00D046DB">
          <w:rPr>
            <w:rStyle w:val="Hyperlink"/>
            <w:lang w:eastAsia="ar-SA"/>
          </w:rPr>
          <w:t>www.daba.gov.lv</w:t>
        </w:r>
      </w:hyperlink>
      <w:r>
        <w:rPr>
          <w:lang w:eastAsia="ar-SA"/>
        </w:rPr>
        <w:t xml:space="preserve"> </w:t>
      </w:r>
      <w:r w:rsidRPr="00063C32">
        <w:rPr>
          <w:lang w:eastAsia="ar-SA"/>
        </w:rPr>
        <w:t>sadaļā “Par mums”/ “Īpašumi”</w:t>
      </w:r>
      <w:r>
        <w:rPr>
          <w:lang w:eastAsia="ar-SA"/>
        </w:rPr>
        <w:t>/</w:t>
      </w:r>
      <w:r w:rsidRPr="00063C32">
        <w:rPr>
          <w:lang w:eastAsia="ar-SA"/>
        </w:rPr>
        <w:t xml:space="preserve"> “</w:t>
      </w:r>
      <w:r>
        <w:rPr>
          <w:lang w:eastAsia="ar-SA"/>
        </w:rPr>
        <w:t>N</w:t>
      </w:r>
      <w:r w:rsidRPr="0043497A">
        <w:rPr>
          <w:lang w:eastAsia="ar-SA"/>
        </w:rPr>
        <w:t>evajadzīgā kustamā manta</w:t>
      </w:r>
      <w:r w:rsidRPr="00063C32">
        <w:rPr>
          <w:lang w:eastAsia="ar-SA"/>
        </w:rPr>
        <w:t>”</w:t>
      </w:r>
      <w:r w:rsidRPr="00F0662D">
        <w:rPr>
          <w:lang w:eastAsia="ar-SA"/>
        </w:rPr>
        <w:t>.</w:t>
      </w:r>
    </w:p>
    <w:p w14:paraId="5A59EFE1" w14:textId="0E4DC7DB" w:rsidR="008C54CC" w:rsidRDefault="008C54CC" w:rsidP="002E65D5">
      <w:pPr>
        <w:numPr>
          <w:ilvl w:val="1"/>
          <w:numId w:val="14"/>
        </w:numPr>
        <w:tabs>
          <w:tab w:val="clear" w:pos="720"/>
        </w:tabs>
        <w:suppressAutoHyphens/>
        <w:ind w:left="567" w:hanging="567"/>
        <w:jc w:val="both"/>
        <w:rPr>
          <w:lang w:eastAsia="ar-SA"/>
        </w:rPr>
      </w:pPr>
      <w:r w:rsidRPr="003935CC">
        <w:rPr>
          <w:lang w:eastAsia="ar-SA"/>
        </w:rPr>
        <w:t>Pretendenti var būt personas</w:t>
      </w:r>
      <w:r w:rsidRPr="005A745E">
        <w:rPr>
          <w:lang w:eastAsia="ar-SA"/>
        </w:rPr>
        <w:t>, k</w:t>
      </w:r>
      <w:r w:rsidRPr="00105115">
        <w:rPr>
          <w:lang w:eastAsia="ar-SA"/>
        </w:rPr>
        <w:t>uras</w:t>
      </w:r>
      <w:r w:rsidRPr="003935CC">
        <w:rPr>
          <w:lang w:eastAsia="ar-SA"/>
        </w:rPr>
        <w:t xml:space="preserve"> </w:t>
      </w:r>
      <w:r>
        <w:rPr>
          <w:lang w:eastAsia="ar-SA"/>
        </w:rPr>
        <w:t>N</w:t>
      </w:r>
      <w:r w:rsidRPr="003935CC">
        <w:rPr>
          <w:lang w:eastAsia="ar-SA"/>
        </w:rPr>
        <w:t xml:space="preserve">olikumā noteiktajā termiņā un kārtībā iesniegušas </w:t>
      </w:r>
      <w:r w:rsidRPr="00063C32">
        <w:rPr>
          <w:lang w:eastAsia="ar-SA"/>
        </w:rPr>
        <w:t xml:space="preserve">pieteikumu dalībai izsolē. Persona uzskatāma par pretendentu ar brīdi, kad ir saņemts pretendenta pieteikums un tas ir reģistrēts Nolikumā noteiktajā kārtībā. </w:t>
      </w:r>
    </w:p>
    <w:p w14:paraId="768C4D71" w14:textId="50D6C53F" w:rsidR="008553BA" w:rsidRPr="002435A0" w:rsidRDefault="008553BA" w:rsidP="002E65D5">
      <w:pPr>
        <w:pStyle w:val="ListParagraph"/>
        <w:numPr>
          <w:ilvl w:val="1"/>
          <w:numId w:val="14"/>
        </w:numPr>
        <w:tabs>
          <w:tab w:val="clear" w:pos="720"/>
        </w:tabs>
        <w:ind w:left="567" w:hanging="567"/>
        <w:contextualSpacing w:val="0"/>
        <w:jc w:val="both"/>
        <w:rPr>
          <w:lang w:eastAsia="lv-LV"/>
        </w:rPr>
      </w:pPr>
      <w:r w:rsidRPr="002435A0">
        <w:rPr>
          <w:lang w:eastAsia="lv-LV"/>
        </w:rPr>
        <w:t>Starp izsoles dalībniekiem aizliegta vienošanās, kas varētu ietekmēt izsoles rezultātus un gaitu. Ja starp izsoles dalībniekiem tiek konstatēta vienošanās par izsoles rezultātiem un gaitu, izsoles rezultāti tiek anulēti un izsole atzīta par nenotikušu.</w:t>
      </w:r>
    </w:p>
    <w:p w14:paraId="7F83E57A" w14:textId="3DF74D68" w:rsidR="008553BA" w:rsidRPr="00936CA2" w:rsidRDefault="008553BA" w:rsidP="002E65D5">
      <w:pPr>
        <w:pStyle w:val="ListParagraph"/>
        <w:numPr>
          <w:ilvl w:val="1"/>
          <w:numId w:val="14"/>
        </w:numPr>
        <w:tabs>
          <w:tab w:val="clear" w:pos="720"/>
        </w:tabs>
        <w:ind w:left="567" w:hanging="567"/>
        <w:contextualSpacing w:val="0"/>
        <w:jc w:val="both"/>
        <w:rPr>
          <w:lang w:eastAsia="lv-LV"/>
        </w:rPr>
      </w:pPr>
      <w:r w:rsidRPr="00936CA2">
        <w:rPr>
          <w:lang w:eastAsia="lv-LV"/>
        </w:rPr>
        <w:t>Kontaktpersona par Izsoles objekt</w:t>
      </w:r>
      <w:r w:rsidR="00940A65" w:rsidRPr="00936CA2">
        <w:rPr>
          <w:lang w:eastAsia="lv-LV"/>
        </w:rPr>
        <w:t xml:space="preserve">u </w:t>
      </w:r>
      <w:r w:rsidR="007610D3" w:rsidRPr="00936CA2">
        <w:rPr>
          <w:lang w:eastAsia="lv-LV"/>
        </w:rPr>
        <w:t>–</w:t>
      </w:r>
      <w:r w:rsidRPr="00936CA2">
        <w:rPr>
          <w:lang w:eastAsia="lv-LV"/>
        </w:rPr>
        <w:t xml:space="preserve"> </w:t>
      </w:r>
      <w:r w:rsidR="007610D3" w:rsidRPr="00936CA2">
        <w:rPr>
          <w:lang w:eastAsia="lv-LV"/>
        </w:rPr>
        <w:t>Dabas aizsardzības departamenta direktore Gita Strode</w:t>
      </w:r>
      <w:r w:rsidR="00F3620E" w:rsidRPr="00936CA2">
        <w:rPr>
          <w:lang w:eastAsia="lv-LV"/>
        </w:rPr>
        <w:t>, mob. </w:t>
      </w:r>
      <w:r w:rsidR="00936CA2">
        <w:rPr>
          <w:lang w:eastAsia="lv-LV"/>
        </w:rPr>
        <w:t>t</w:t>
      </w:r>
      <w:r w:rsidR="00F3620E" w:rsidRPr="00936CA2">
        <w:rPr>
          <w:lang w:eastAsia="lv-LV"/>
        </w:rPr>
        <w:t>ālr. +371 6750</w:t>
      </w:r>
      <w:r w:rsidR="00936CA2" w:rsidRPr="00936CA2">
        <w:rPr>
          <w:lang w:eastAsia="lv-LV"/>
        </w:rPr>
        <w:t>9761, e-pasts: gita.strode@daba.gov.lv</w:t>
      </w:r>
      <w:r w:rsidRPr="00936CA2">
        <w:rPr>
          <w:lang w:eastAsia="lv-LV"/>
        </w:rPr>
        <w:t>;</w:t>
      </w:r>
    </w:p>
    <w:p w14:paraId="6FF6BC68" w14:textId="53310B3E" w:rsidR="008553BA" w:rsidRPr="00485B01" w:rsidRDefault="008553BA" w:rsidP="00704075">
      <w:pPr>
        <w:suppressAutoHyphens/>
        <w:ind w:left="567"/>
        <w:jc w:val="both"/>
        <w:rPr>
          <w:lang w:eastAsia="ar-SA"/>
        </w:rPr>
      </w:pPr>
      <w:r w:rsidRPr="002435A0">
        <w:rPr>
          <w:lang w:eastAsia="lv-LV"/>
        </w:rPr>
        <w:t xml:space="preserve">kontaktpersona par izsoli – </w:t>
      </w:r>
      <w:r w:rsidRPr="002435A0">
        <w:t xml:space="preserve">Pārvaldes Īpašumu pārvaldības nodaļas vadošā eksperte </w:t>
      </w:r>
      <w:r w:rsidR="00940A65">
        <w:t>Katrīna Veigule</w:t>
      </w:r>
      <w:r w:rsidRPr="002435A0">
        <w:t xml:space="preserve">, mob. tālr. +371 </w:t>
      </w:r>
      <w:r w:rsidR="002A04D6" w:rsidRPr="002A04D6">
        <w:t>26440359</w:t>
      </w:r>
      <w:r w:rsidRPr="002435A0">
        <w:t xml:space="preserve">, e-pasts: </w:t>
      </w:r>
      <w:hyperlink r:id="rId13" w:history="1">
        <w:r w:rsidR="00940A65" w:rsidRPr="00BB45A3">
          <w:rPr>
            <w:rStyle w:val="Hyperlink"/>
          </w:rPr>
          <w:t>katrina.veigule@daba.gov.lv</w:t>
        </w:r>
      </w:hyperlink>
      <w:r w:rsidRPr="002435A0">
        <w:rPr>
          <w:lang w:eastAsia="lv-LV"/>
        </w:rPr>
        <w:t>.</w:t>
      </w:r>
    </w:p>
    <w:p w14:paraId="32999066" w14:textId="703F76DA" w:rsidR="003935CC" w:rsidRPr="00063C32" w:rsidRDefault="00D606E7" w:rsidP="002E65D5">
      <w:pPr>
        <w:numPr>
          <w:ilvl w:val="1"/>
          <w:numId w:val="14"/>
        </w:numPr>
        <w:tabs>
          <w:tab w:val="clear" w:pos="720"/>
        </w:tabs>
        <w:suppressAutoHyphens/>
        <w:ind w:left="567" w:hanging="567"/>
        <w:jc w:val="both"/>
        <w:rPr>
          <w:lang w:eastAsia="ar-SA"/>
        </w:rPr>
      </w:pPr>
      <w:r w:rsidRPr="00063C32">
        <w:rPr>
          <w:lang w:eastAsia="ar-SA"/>
        </w:rPr>
        <w:t xml:space="preserve">Komisijai </w:t>
      </w:r>
      <w:r w:rsidR="003935CC" w:rsidRPr="00063C32">
        <w:rPr>
          <w:lang w:eastAsia="ar-SA"/>
        </w:rPr>
        <w:t>ir tiesības publiskot informāciju par izsoles izsludināšanu masu saziņas līdzekļos.</w:t>
      </w:r>
      <w:r w:rsidR="002C255D">
        <w:rPr>
          <w:lang w:eastAsia="ar-SA"/>
        </w:rPr>
        <w:t xml:space="preserve"> </w:t>
      </w:r>
    </w:p>
    <w:p w14:paraId="2A8F35CA" w14:textId="77777777" w:rsidR="00510D44" w:rsidRPr="002C2A15" w:rsidRDefault="00510D44" w:rsidP="00510D44">
      <w:pPr>
        <w:jc w:val="both"/>
      </w:pPr>
    </w:p>
    <w:p w14:paraId="530F4938" w14:textId="1CAA1EDE" w:rsidR="003935CC" w:rsidRPr="00F93E22" w:rsidRDefault="0096491B" w:rsidP="008066C0">
      <w:pPr>
        <w:numPr>
          <w:ilvl w:val="0"/>
          <w:numId w:val="14"/>
        </w:numPr>
        <w:suppressAutoHyphens/>
        <w:spacing w:after="120"/>
        <w:ind w:left="357" w:hanging="357"/>
        <w:jc w:val="center"/>
        <w:rPr>
          <w:b/>
          <w:lang w:eastAsia="ar-SA"/>
        </w:rPr>
      </w:pPr>
      <w:r>
        <w:rPr>
          <w:b/>
          <w:lang w:eastAsia="ar-SA"/>
        </w:rPr>
        <w:t>Izsoles dalībnieki</w:t>
      </w:r>
    </w:p>
    <w:p w14:paraId="243BE01E" w14:textId="04EADB55" w:rsidR="008705AA" w:rsidRPr="002435A0" w:rsidRDefault="008705AA" w:rsidP="002E65D5">
      <w:pPr>
        <w:numPr>
          <w:ilvl w:val="1"/>
          <w:numId w:val="14"/>
        </w:numPr>
        <w:tabs>
          <w:tab w:val="clear" w:pos="720"/>
        </w:tabs>
        <w:ind w:left="567" w:hanging="567"/>
        <w:jc w:val="both"/>
        <w:rPr>
          <w:lang w:eastAsia="lv-LV"/>
        </w:rPr>
      </w:pPr>
      <w:r w:rsidRPr="002E439A">
        <w:rPr>
          <w:lang w:eastAsia="lv-LV"/>
        </w:rPr>
        <w:t xml:space="preserve">Par izsoles dalībnieku var būt jebkura fiziska vai juridiska persona, kura saskaņā ar Latvijas Republikā spēkā esošo normatīvo aktu prasībām ir tiesīga iegūt īpašumā valsts kustamo mantu, kā arī noteiktajā termiņā ir izpildījusi izsoles noteikumos noteikto un atbilst izsoles </w:t>
      </w:r>
      <w:r w:rsidRPr="002435A0">
        <w:rPr>
          <w:lang w:eastAsia="lv-LV"/>
        </w:rPr>
        <w:t>noteikumos izvirzītajām prasībām, kā arī:</w:t>
      </w:r>
    </w:p>
    <w:p w14:paraId="28119FDD" w14:textId="77777777" w:rsidR="008705AA" w:rsidRPr="002435A0" w:rsidRDefault="008705AA" w:rsidP="002E65D5">
      <w:pPr>
        <w:numPr>
          <w:ilvl w:val="2"/>
          <w:numId w:val="14"/>
        </w:numPr>
        <w:tabs>
          <w:tab w:val="clear" w:pos="1080"/>
        </w:tabs>
        <w:ind w:left="1077"/>
        <w:jc w:val="both"/>
        <w:rPr>
          <w:lang w:eastAsia="lv-LV"/>
        </w:rPr>
      </w:pPr>
      <w:r w:rsidRPr="002435A0">
        <w:rPr>
          <w:lang w:eastAsia="lv-LV"/>
        </w:rPr>
        <w:t>ja t</w:t>
      </w:r>
      <w:r>
        <w:rPr>
          <w:lang w:eastAsia="lv-LV"/>
        </w:rPr>
        <w:t>ā</w:t>
      </w:r>
      <w:r w:rsidRPr="002435A0">
        <w:rPr>
          <w:lang w:eastAsia="lv-LV"/>
        </w:rPr>
        <w:t xml:space="preserve"> ir juridisk</w:t>
      </w:r>
      <w:r>
        <w:rPr>
          <w:lang w:eastAsia="lv-LV"/>
        </w:rPr>
        <w:t>ā</w:t>
      </w:r>
      <w:r w:rsidRPr="002435A0">
        <w:rPr>
          <w:lang w:eastAsia="lv-LV"/>
        </w:rPr>
        <w:t xml:space="preserve"> persona, nav pasludināt</w:t>
      </w:r>
      <w:r>
        <w:rPr>
          <w:lang w:eastAsia="lv-LV"/>
        </w:rPr>
        <w:t>a</w:t>
      </w:r>
      <w:r w:rsidRPr="002435A0">
        <w:rPr>
          <w:lang w:eastAsia="lv-LV"/>
        </w:rPr>
        <w:t xml:space="preserve"> par maksātnespējīgu, neatrodas likvidācijas stadijā, tā</w:t>
      </w:r>
      <w:r>
        <w:rPr>
          <w:lang w:eastAsia="lv-LV"/>
        </w:rPr>
        <w:t>s</w:t>
      </w:r>
      <w:r w:rsidRPr="002435A0">
        <w:rPr>
          <w:lang w:eastAsia="lv-LV"/>
        </w:rPr>
        <w:t xml:space="preserve"> saimnieciskā darbība nav apturēta vai pārtraukta, vai nav uzsākta tiesvedība par pretendenta darbības izbeigšanu, maksātnespēju vai bankrotu; </w:t>
      </w:r>
    </w:p>
    <w:p w14:paraId="472EA745" w14:textId="77777777" w:rsidR="008705AA" w:rsidRPr="002435A0" w:rsidRDefault="008705AA" w:rsidP="002E65D5">
      <w:pPr>
        <w:numPr>
          <w:ilvl w:val="2"/>
          <w:numId w:val="14"/>
        </w:numPr>
        <w:tabs>
          <w:tab w:val="clear" w:pos="1080"/>
        </w:tabs>
        <w:ind w:left="1077"/>
        <w:jc w:val="both"/>
        <w:rPr>
          <w:lang w:eastAsia="lv-LV"/>
        </w:rPr>
      </w:pPr>
      <w:r w:rsidRPr="002435A0">
        <w:rPr>
          <w:lang w:eastAsia="lv-LV"/>
        </w:rPr>
        <w:t>ja t</w:t>
      </w:r>
      <w:r>
        <w:rPr>
          <w:lang w:eastAsia="lv-LV"/>
        </w:rPr>
        <w:t>ā</w:t>
      </w:r>
      <w:r w:rsidRPr="002435A0">
        <w:rPr>
          <w:lang w:eastAsia="lv-LV"/>
        </w:rPr>
        <w:t xml:space="preserve"> ir fiziskā persona, nav pasludināt</w:t>
      </w:r>
      <w:r>
        <w:rPr>
          <w:lang w:eastAsia="lv-LV"/>
        </w:rPr>
        <w:t>a</w:t>
      </w:r>
      <w:r w:rsidRPr="002435A0">
        <w:rPr>
          <w:lang w:eastAsia="lv-LV"/>
        </w:rPr>
        <w:t xml:space="preserve"> par maksātnespējīgu, tā</w:t>
      </w:r>
      <w:r>
        <w:rPr>
          <w:lang w:eastAsia="lv-LV"/>
        </w:rPr>
        <w:t>s</w:t>
      </w:r>
      <w:r w:rsidRPr="002435A0">
        <w:rPr>
          <w:lang w:eastAsia="lv-LV"/>
        </w:rPr>
        <w:t xml:space="preserve"> saimnieciskā darbība nav apturēta vai pārtraukta, vai nav uzsākta tiesvedība par pretendenta maksātnespēju;</w:t>
      </w:r>
    </w:p>
    <w:p w14:paraId="63D3CE91" w14:textId="77777777" w:rsidR="008705AA" w:rsidRDefault="008705AA" w:rsidP="002E65D5">
      <w:pPr>
        <w:numPr>
          <w:ilvl w:val="2"/>
          <w:numId w:val="14"/>
        </w:numPr>
        <w:tabs>
          <w:tab w:val="clear" w:pos="1080"/>
        </w:tabs>
        <w:ind w:left="1077"/>
        <w:jc w:val="both"/>
        <w:rPr>
          <w:lang w:eastAsia="lv-LV"/>
        </w:rPr>
      </w:pPr>
      <w:r w:rsidRPr="002435A0">
        <w:rPr>
          <w:lang w:eastAsia="lv-LV"/>
        </w:rPr>
        <w:t>pretendentam nav nodokļu un valsts sociālās apdrošināšanas obligāto iemaksu parādu Latvijā vai citā valstī, kur tas reģistrēts</w:t>
      </w:r>
      <w:r>
        <w:rPr>
          <w:lang w:eastAsia="lv-LV"/>
        </w:rPr>
        <w:t>;</w:t>
      </w:r>
    </w:p>
    <w:p w14:paraId="690C778F" w14:textId="230B2702" w:rsidR="003935CC" w:rsidRDefault="0096491B" w:rsidP="002E65D5">
      <w:pPr>
        <w:numPr>
          <w:ilvl w:val="2"/>
          <w:numId w:val="14"/>
        </w:numPr>
        <w:tabs>
          <w:tab w:val="clear" w:pos="1080"/>
        </w:tabs>
        <w:ind w:left="1077"/>
        <w:jc w:val="both"/>
        <w:rPr>
          <w:lang w:eastAsia="lv-LV"/>
        </w:rPr>
      </w:pPr>
      <w:r w:rsidRPr="00E628BA">
        <w:rPr>
          <w:lang w:eastAsia="lv-LV"/>
        </w:rPr>
        <w:t>ja izsoles dalībnieks vai tā pārstāvis nav reģistrēts sankciju sar</w:t>
      </w:r>
      <w:r>
        <w:rPr>
          <w:lang w:eastAsia="lv-LV"/>
        </w:rPr>
        <w:t>akstos.</w:t>
      </w:r>
    </w:p>
    <w:p w14:paraId="3645F0F5" w14:textId="77777777" w:rsidR="0096491B" w:rsidRDefault="0096491B" w:rsidP="0096491B">
      <w:pPr>
        <w:jc w:val="both"/>
        <w:rPr>
          <w:lang w:eastAsia="lv-LV"/>
        </w:rPr>
      </w:pPr>
    </w:p>
    <w:p w14:paraId="58956C94" w14:textId="77777777" w:rsidR="007F5698" w:rsidRPr="002435A0" w:rsidRDefault="007F5698" w:rsidP="008066C0">
      <w:pPr>
        <w:numPr>
          <w:ilvl w:val="0"/>
          <w:numId w:val="14"/>
        </w:numPr>
        <w:spacing w:after="120"/>
        <w:ind w:left="357" w:hanging="357"/>
        <w:jc w:val="center"/>
        <w:rPr>
          <w:b/>
          <w:lang w:eastAsia="lv-LV"/>
        </w:rPr>
      </w:pPr>
      <w:r w:rsidRPr="002435A0">
        <w:rPr>
          <w:b/>
          <w:lang w:eastAsia="lv-LV"/>
        </w:rPr>
        <w:t>Izsoles pretendentu reģistrācija izsoļu dalībnieku reģistrā</w:t>
      </w:r>
    </w:p>
    <w:p w14:paraId="77734EB1" w14:textId="53FBE0DD" w:rsidR="007F5698" w:rsidRPr="002435A0" w:rsidRDefault="007F5698" w:rsidP="003205E2">
      <w:pPr>
        <w:numPr>
          <w:ilvl w:val="1"/>
          <w:numId w:val="14"/>
        </w:numPr>
        <w:tabs>
          <w:tab w:val="clear" w:pos="720"/>
        </w:tabs>
        <w:ind w:left="567" w:hanging="567"/>
        <w:jc w:val="both"/>
        <w:rPr>
          <w:lang w:eastAsia="lv-LV"/>
        </w:rPr>
      </w:pPr>
      <w:r w:rsidRPr="002435A0">
        <w:rPr>
          <w:lang w:eastAsia="lv-LV"/>
        </w:rPr>
        <w:t xml:space="preserve">Pretendentu reģistrācija notiek no </w:t>
      </w:r>
      <w:r w:rsidRPr="008066C0">
        <w:rPr>
          <w:b/>
          <w:bCs/>
          <w:lang w:eastAsia="lv-LV"/>
        </w:rPr>
        <w:t>202</w:t>
      </w:r>
      <w:r w:rsidR="008066C0" w:rsidRPr="008066C0">
        <w:rPr>
          <w:b/>
          <w:bCs/>
          <w:lang w:eastAsia="lv-LV"/>
        </w:rPr>
        <w:t>5</w:t>
      </w:r>
      <w:r w:rsidRPr="008066C0">
        <w:rPr>
          <w:b/>
          <w:bCs/>
          <w:lang w:eastAsia="lv-LV"/>
        </w:rPr>
        <w:t xml:space="preserve">. gada </w:t>
      </w:r>
      <w:r w:rsidR="0029013C">
        <w:rPr>
          <w:b/>
          <w:bCs/>
          <w:lang w:eastAsia="lv-LV"/>
        </w:rPr>
        <w:t xml:space="preserve">12. decembra </w:t>
      </w:r>
      <w:r w:rsidRPr="008066C0">
        <w:rPr>
          <w:b/>
          <w:bCs/>
          <w:lang w:eastAsia="lv-LV"/>
        </w:rPr>
        <w:t xml:space="preserve">plkst. </w:t>
      </w:r>
      <w:r w:rsidR="0029013C">
        <w:rPr>
          <w:b/>
          <w:bCs/>
          <w:lang w:eastAsia="lv-LV"/>
        </w:rPr>
        <w:t>13</w:t>
      </w:r>
      <w:r w:rsidR="008066C0" w:rsidRPr="008066C0">
        <w:rPr>
          <w:b/>
          <w:bCs/>
          <w:lang w:eastAsia="lv-LV"/>
        </w:rPr>
        <w:t>:</w:t>
      </w:r>
      <w:r w:rsidRPr="008066C0">
        <w:rPr>
          <w:b/>
          <w:bCs/>
          <w:lang w:eastAsia="lv-LV"/>
        </w:rPr>
        <w:t>00</w:t>
      </w:r>
      <w:r w:rsidRPr="007C4D13">
        <w:rPr>
          <w:lang w:eastAsia="lv-LV"/>
        </w:rPr>
        <w:t xml:space="preserve"> un noslēdzas</w:t>
      </w:r>
      <w:r w:rsidRPr="002435A0">
        <w:rPr>
          <w:lang w:eastAsia="lv-LV"/>
        </w:rPr>
        <w:t xml:space="preserve"> </w:t>
      </w:r>
      <w:r w:rsidR="00175697" w:rsidRPr="00187EBC">
        <w:rPr>
          <w:b/>
          <w:bCs/>
          <w:lang w:eastAsia="lv-LV"/>
        </w:rPr>
        <w:t>202</w:t>
      </w:r>
      <w:r w:rsidR="009F77DC">
        <w:rPr>
          <w:b/>
          <w:bCs/>
          <w:lang w:eastAsia="lv-LV"/>
        </w:rPr>
        <w:t>6</w:t>
      </w:r>
      <w:r w:rsidR="00175697" w:rsidRPr="00187EBC">
        <w:rPr>
          <w:b/>
          <w:bCs/>
          <w:lang w:eastAsia="lv-LV"/>
        </w:rPr>
        <w:t>.</w:t>
      </w:r>
      <w:r w:rsidR="00F37AE4">
        <w:rPr>
          <w:b/>
          <w:bCs/>
          <w:lang w:eastAsia="lv-LV"/>
        </w:rPr>
        <w:t> </w:t>
      </w:r>
      <w:r w:rsidR="00175697" w:rsidRPr="00187EBC">
        <w:rPr>
          <w:b/>
          <w:bCs/>
          <w:lang w:eastAsia="lv-LV"/>
        </w:rPr>
        <w:t>gada</w:t>
      </w:r>
      <w:r w:rsidR="00F37AE4">
        <w:rPr>
          <w:b/>
          <w:bCs/>
          <w:lang w:eastAsia="lv-LV"/>
        </w:rPr>
        <w:t> </w:t>
      </w:r>
      <w:r w:rsidR="0029013C">
        <w:rPr>
          <w:b/>
          <w:bCs/>
          <w:lang w:eastAsia="lv-LV"/>
        </w:rPr>
        <w:t>5.</w:t>
      </w:r>
      <w:r w:rsidR="00F37AE4">
        <w:rPr>
          <w:b/>
          <w:bCs/>
          <w:lang w:eastAsia="lv-LV"/>
        </w:rPr>
        <w:t> </w:t>
      </w:r>
      <w:r w:rsidR="0029013C">
        <w:rPr>
          <w:b/>
          <w:bCs/>
          <w:lang w:eastAsia="lv-LV"/>
        </w:rPr>
        <w:t>janvārī</w:t>
      </w:r>
      <w:r w:rsidR="00175697" w:rsidRPr="007C4D13">
        <w:rPr>
          <w:lang w:eastAsia="lv-LV"/>
        </w:rPr>
        <w:t xml:space="preserve"> </w:t>
      </w:r>
      <w:r>
        <w:rPr>
          <w:lang w:eastAsia="lv-LV"/>
        </w:rPr>
        <w:t xml:space="preserve">saskaņā ar elektroniskās izsoles vietnes nosacījumiem </w:t>
      </w:r>
      <w:hyperlink r:id="rId14" w:history="1">
        <w:r w:rsidRPr="00CE3770">
          <w:rPr>
            <w:rStyle w:val="Hyperlink"/>
            <w:lang w:eastAsia="lv-LV"/>
          </w:rPr>
          <w:t>https://izsoles.ta.gov.lv</w:t>
        </w:r>
      </w:hyperlink>
      <w:r w:rsidRPr="00243D20">
        <w:rPr>
          <w:lang w:eastAsia="lv-LV"/>
        </w:rPr>
        <w:t>.</w:t>
      </w:r>
      <w:r w:rsidRPr="00243D20">
        <w:rPr>
          <w:rStyle w:val="Hyperlink"/>
          <w:lang w:eastAsia="lv-LV"/>
        </w:rPr>
        <w:t xml:space="preserve"> </w:t>
      </w:r>
      <w:r w:rsidRPr="00243D20">
        <w:rPr>
          <w:lang w:eastAsia="lv-LV"/>
        </w:rPr>
        <w:t xml:space="preserve">  </w:t>
      </w:r>
    </w:p>
    <w:p w14:paraId="1D9ECFD8" w14:textId="77777777" w:rsidR="007F5698" w:rsidRPr="00F34574" w:rsidRDefault="007F5698" w:rsidP="003205E2">
      <w:pPr>
        <w:numPr>
          <w:ilvl w:val="1"/>
          <w:numId w:val="14"/>
        </w:numPr>
        <w:tabs>
          <w:tab w:val="clear" w:pos="720"/>
        </w:tabs>
        <w:ind w:left="567" w:hanging="567"/>
        <w:jc w:val="both"/>
        <w:rPr>
          <w:lang w:eastAsia="lv-LV"/>
        </w:rPr>
      </w:pPr>
      <w:r w:rsidRPr="002435A0">
        <w:rPr>
          <w:lang w:eastAsia="lv-LV"/>
        </w:rPr>
        <w:t xml:space="preserve"> Izsoles pretendenti – fiziskas personas, kuras vēlas savā vai cita vārdā, vai juridiskās personas vārdā pieteikties izsolei, elektronisko izsoļu vietnē </w:t>
      </w:r>
      <w:hyperlink r:id="rId15" w:history="1">
        <w:r w:rsidRPr="002435A0">
          <w:rPr>
            <w:rStyle w:val="Hyperlink"/>
            <w:lang w:eastAsia="lv-LV"/>
          </w:rPr>
          <w:t>https://izsoles.ta.gov.lv</w:t>
        </w:r>
      </w:hyperlink>
      <w:r w:rsidRPr="002435A0">
        <w:rPr>
          <w:lang w:eastAsia="lv-LV"/>
        </w:rPr>
        <w:t xml:space="preserve"> norāda:</w:t>
      </w:r>
    </w:p>
    <w:p w14:paraId="7098488A" w14:textId="77777777" w:rsidR="007F5698" w:rsidRPr="002435A0" w:rsidRDefault="007F5698" w:rsidP="002E65D5">
      <w:pPr>
        <w:pStyle w:val="ListParagraph"/>
        <w:numPr>
          <w:ilvl w:val="2"/>
          <w:numId w:val="14"/>
        </w:numPr>
        <w:tabs>
          <w:tab w:val="clear" w:pos="1080"/>
        </w:tabs>
        <w:ind w:left="1077"/>
        <w:jc w:val="both"/>
        <w:rPr>
          <w:lang w:eastAsia="lv-LV"/>
        </w:rPr>
      </w:pPr>
      <w:r w:rsidRPr="002435A0">
        <w:rPr>
          <w:lang w:eastAsia="lv-LV"/>
        </w:rPr>
        <w:t>Fiziska persona:</w:t>
      </w:r>
    </w:p>
    <w:p w14:paraId="1D23C361" w14:textId="77777777" w:rsidR="007F5698" w:rsidRPr="002435A0" w:rsidRDefault="007F5698" w:rsidP="00C67484">
      <w:pPr>
        <w:pStyle w:val="ListParagraph"/>
        <w:numPr>
          <w:ilvl w:val="3"/>
          <w:numId w:val="14"/>
        </w:numPr>
        <w:jc w:val="both"/>
        <w:rPr>
          <w:lang w:eastAsia="lv-LV"/>
        </w:rPr>
      </w:pPr>
      <w:r w:rsidRPr="002435A0">
        <w:rPr>
          <w:lang w:eastAsia="lv-LV"/>
        </w:rPr>
        <w:t>vārdu, uzvārdu;</w:t>
      </w:r>
    </w:p>
    <w:p w14:paraId="000B33CA" w14:textId="77777777" w:rsidR="007F5698" w:rsidRPr="002435A0" w:rsidRDefault="007F5698" w:rsidP="00C67484">
      <w:pPr>
        <w:numPr>
          <w:ilvl w:val="3"/>
          <w:numId w:val="14"/>
        </w:numPr>
        <w:jc w:val="both"/>
        <w:rPr>
          <w:lang w:eastAsia="lv-LV"/>
        </w:rPr>
      </w:pPr>
      <w:r w:rsidRPr="002435A0">
        <w:rPr>
          <w:lang w:eastAsia="lv-LV"/>
        </w:rPr>
        <w:t>personas kodu vai dzimšanas datumu (persona, kurai nav piešķirts personas kods);</w:t>
      </w:r>
    </w:p>
    <w:p w14:paraId="48CE6DCD" w14:textId="77777777" w:rsidR="007F5698" w:rsidRPr="002435A0" w:rsidRDefault="007F5698" w:rsidP="00C67484">
      <w:pPr>
        <w:numPr>
          <w:ilvl w:val="3"/>
          <w:numId w:val="14"/>
        </w:numPr>
        <w:jc w:val="both"/>
        <w:rPr>
          <w:lang w:eastAsia="lv-LV"/>
        </w:rPr>
      </w:pPr>
      <w:r w:rsidRPr="002435A0">
        <w:rPr>
          <w:lang w:eastAsia="lv-LV"/>
        </w:rPr>
        <w:t>kontaktadresi;</w:t>
      </w:r>
    </w:p>
    <w:p w14:paraId="32572BC4" w14:textId="77777777" w:rsidR="007F5698" w:rsidRPr="002435A0" w:rsidRDefault="007F5698" w:rsidP="00C67484">
      <w:pPr>
        <w:numPr>
          <w:ilvl w:val="3"/>
          <w:numId w:val="14"/>
        </w:numPr>
        <w:jc w:val="both"/>
        <w:rPr>
          <w:lang w:eastAsia="lv-LV"/>
        </w:rPr>
      </w:pPr>
      <w:r w:rsidRPr="002435A0">
        <w:rPr>
          <w:lang w:eastAsia="lv-LV"/>
        </w:rPr>
        <w:t>personu apliecinoša dokumenta veidu un numuru;</w:t>
      </w:r>
    </w:p>
    <w:p w14:paraId="5536BA98" w14:textId="77777777" w:rsidR="007F5698" w:rsidRPr="002435A0" w:rsidRDefault="007F5698" w:rsidP="00C67484">
      <w:pPr>
        <w:numPr>
          <w:ilvl w:val="3"/>
          <w:numId w:val="14"/>
        </w:numPr>
        <w:jc w:val="both"/>
        <w:rPr>
          <w:lang w:eastAsia="lv-LV"/>
        </w:rPr>
      </w:pPr>
      <w:r w:rsidRPr="002435A0">
        <w:rPr>
          <w:lang w:eastAsia="lv-LV"/>
        </w:rPr>
        <w:lastRenderedPageBreak/>
        <w:t>norēķinu rekvizītus (kredītiestādes konta numurs, uz kuru personai atmaksājama nodrošinājuma summa);</w:t>
      </w:r>
    </w:p>
    <w:p w14:paraId="2FA1427F" w14:textId="77777777" w:rsidR="007F5698" w:rsidRPr="00243D20" w:rsidRDefault="007F5698" w:rsidP="00C67484">
      <w:pPr>
        <w:numPr>
          <w:ilvl w:val="3"/>
          <w:numId w:val="14"/>
        </w:numPr>
        <w:jc w:val="both"/>
        <w:rPr>
          <w:lang w:eastAsia="lv-LV"/>
        </w:rPr>
      </w:pPr>
      <w:r w:rsidRPr="002435A0">
        <w:rPr>
          <w:lang w:eastAsia="lv-LV"/>
        </w:rPr>
        <w:t xml:space="preserve">personas papildu kontaktinformāciju – </w:t>
      </w:r>
      <w:r w:rsidRPr="00243D20">
        <w:rPr>
          <w:lang w:eastAsia="lv-LV"/>
        </w:rPr>
        <w:t>elektroniskā pasta adresi un tālruņa numuru (ja tāds ir).</w:t>
      </w:r>
    </w:p>
    <w:p w14:paraId="5880BD7B" w14:textId="76FF618F" w:rsidR="007F5698" w:rsidRPr="00243D20" w:rsidRDefault="007F5698" w:rsidP="002E65D5">
      <w:pPr>
        <w:numPr>
          <w:ilvl w:val="2"/>
          <w:numId w:val="14"/>
        </w:numPr>
        <w:tabs>
          <w:tab w:val="clear" w:pos="1080"/>
        </w:tabs>
        <w:jc w:val="both"/>
        <w:rPr>
          <w:lang w:eastAsia="lv-LV"/>
        </w:rPr>
      </w:pPr>
      <w:r w:rsidRPr="00243D20">
        <w:rPr>
          <w:lang w:eastAsia="lv-LV"/>
        </w:rPr>
        <w:t xml:space="preserve">fiziska persona, kura pārstāv citu fizisku vai juridisku personu, papildus </w:t>
      </w:r>
      <w:r w:rsidR="00A50B78">
        <w:rPr>
          <w:lang w:eastAsia="lv-LV"/>
        </w:rPr>
        <w:t>5</w:t>
      </w:r>
      <w:r w:rsidRPr="00243D20">
        <w:rPr>
          <w:lang w:eastAsia="lv-LV"/>
        </w:rPr>
        <w:t>.2.1.punktā norādītajam, sniedz informāciju par pārstāvamās personas veidu;</w:t>
      </w:r>
    </w:p>
    <w:p w14:paraId="5DF1EC20" w14:textId="77777777" w:rsidR="007F5698" w:rsidRPr="002435A0" w:rsidRDefault="007F5698" w:rsidP="00C67484">
      <w:pPr>
        <w:numPr>
          <w:ilvl w:val="3"/>
          <w:numId w:val="14"/>
        </w:numPr>
        <w:jc w:val="both"/>
        <w:rPr>
          <w:lang w:eastAsia="lv-LV"/>
        </w:rPr>
      </w:pPr>
      <w:r w:rsidRPr="00243D20">
        <w:rPr>
          <w:lang w:eastAsia="lv-LV"/>
        </w:rPr>
        <w:t>vārdu, uzvārdu fiziskai personai vai nosaukumu juridiskai personai;</w:t>
      </w:r>
    </w:p>
    <w:p w14:paraId="24FC7CAA" w14:textId="77777777" w:rsidR="007F5698" w:rsidRPr="002435A0" w:rsidRDefault="007F5698" w:rsidP="00C67484">
      <w:pPr>
        <w:numPr>
          <w:ilvl w:val="3"/>
          <w:numId w:val="14"/>
        </w:numPr>
        <w:jc w:val="both"/>
        <w:rPr>
          <w:lang w:eastAsia="lv-LV"/>
        </w:rPr>
      </w:pPr>
      <w:r w:rsidRPr="002435A0">
        <w:rPr>
          <w:lang w:eastAsia="lv-LV"/>
        </w:rPr>
        <w:t>personas kodu vai dzimšanas datumu (personai, kurai nav piešķirts personas kods) fiziskai personai vai reģistrācijas numuru juridiskai personai;</w:t>
      </w:r>
    </w:p>
    <w:p w14:paraId="054754F6" w14:textId="77777777" w:rsidR="007F5698" w:rsidRPr="002435A0" w:rsidRDefault="007F5698" w:rsidP="00C67484">
      <w:pPr>
        <w:numPr>
          <w:ilvl w:val="3"/>
          <w:numId w:val="14"/>
        </w:numPr>
        <w:jc w:val="both"/>
        <w:rPr>
          <w:lang w:eastAsia="lv-LV"/>
        </w:rPr>
      </w:pPr>
      <w:r w:rsidRPr="002435A0">
        <w:rPr>
          <w:lang w:eastAsia="lv-LV"/>
        </w:rPr>
        <w:t>kontaktadresi;</w:t>
      </w:r>
    </w:p>
    <w:p w14:paraId="1C93149F" w14:textId="77777777" w:rsidR="007F5698" w:rsidRPr="002435A0" w:rsidRDefault="007F5698" w:rsidP="00C67484">
      <w:pPr>
        <w:numPr>
          <w:ilvl w:val="3"/>
          <w:numId w:val="14"/>
        </w:numPr>
        <w:jc w:val="both"/>
        <w:rPr>
          <w:lang w:eastAsia="lv-LV"/>
        </w:rPr>
      </w:pPr>
      <w:r w:rsidRPr="002435A0">
        <w:rPr>
          <w:lang w:eastAsia="lv-LV"/>
        </w:rPr>
        <w:t>personu apliecinoša dokumenta veidu un numuru fiziskai personai;</w:t>
      </w:r>
    </w:p>
    <w:p w14:paraId="518AD487" w14:textId="77777777" w:rsidR="007F5698" w:rsidRPr="002435A0" w:rsidRDefault="007F5698" w:rsidP="00C67484">
      <w:pPr>
        <w:numPr>
          <w:ilvl w:val="3"/>
          <w:numId w:val="14"/>
        </w:numPr>
        <w:jc w:val="both"/>
        <w:rPr>
          <w:lang w:eastAsia="lv-LV"/>
        </w:rPr>
      </w:pPr>
      <w:r w:rsidRPr="002435A0">
        <w:rPr>
          <w:lang w:eastAsia="lv-LV"/>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60824CB" w14:textId="77777777" w:rsidR="007F5698" w:rsidRDefault="007F5698" w:rsidP="00C67484">
      <w:pPr>
        <w:numPr>
          <w:ilvl w:val="3"/>
          <w:numId w:val="14"/>
        </w:numPr>
        <w:jc w:val="both"/>
        <w:rPr>
          <w:lang w:eastAsia="lv-LV"/>
        </w:rPr>
      </w:pPr>
      <w:r w:rsidRPr="002435A0">
        <w:rPr>
          <w:lang w:eastAsia="lv-LV"/>
        </w:rPr>
        <w:t>informāciju par pilnvarojuma apjomu (pārstāvības tiesības konkrētai izsolei, vairākām konkrētām izsolēm, uz noteiktu laiku, pastāvīgi).</w:t>
      </w:r>
    </w:p>
    <w:p w14:paraId="7AB11E83" w14:textId="0FE01CEE" w:rsidR="00C27D5F" w:rsidRPr="002435A0" w:rsidRDefault="00C31A99" w:rsidP="002E65D5">
      <w:pPr>
        <w:numPr>
          <w:ilvl w:val="2"/>
          <w:numId w:val="14"/>
        </w:numPr>
        <w:tabs>
          <w:tab w:val="clear" w:pos="1080"/>
        </w:tabs>
        <w:jc w:val="both"/>
        <w:rPr>
          <w:lang w:eastAsia="lv-LV"/>
        </w:rPr>
      </w:pPr>
      <w:r>
        <w:rPr>
          <w:bCs/>
        </w:rPr>
        <w:t>Papildus iesniedz</w:t>
      </w:r>
      <w:r w:rsidR="00FB5005">
        <w:rPr>
          <w:bCs/>
        </w:rPr>
        <w:t xml:space="preserve"> </w:t>
      </w:r>
      <w:r w:rsidR="00A05B64" w:rsidRPr="00EA7861">
        <w:rPr>
          <w:b/>
        </w:rPr>
        <w:t>dzīvnieku novietnes reģistrācijas/atzīšanas dokumenta (TRACES numurs) apliecināt</w:t>
      </w:r>
      <w:r w:rsidR="00B6790A">
        <w:rPr>
          <w:b/>
        </w:rPr>
        <w:t>u</w:t>
      </w:r>
      <w:r w:rsidR="00A05B64" w:rsidRPr="00EA7861">
        <w:rPr>
          <w:b/>
        </w:rPr>
        <w:t xml:space="preserve"> kopij</w:t>
      </w:r>
      <w:r w:rsidR="00B6790A">
        <w:rPr>
          <w:b/>
        </w:rPr>
        <w:t>u</w:t>
      </w:r>
      <w:r w:rsidR="00FB5005">
        <w:rPr>
          <w:b/>
        </w:rPr>
        <w:t>.</w:t>
      </w:r>
    </w:p>
    <w:p w14:paraId="11787337" w14:textId="77777777" w:rsidR="007F5698" w:rsidRPr="002435A0" w:rsidRDefault="007F5698" w:rsidP="00955C05">
      <w:pPr>
        <w:numPr>
          <w:ilvl w:val="1"/>
          <w:numId w:val="14"/>
        </w:numPr>
        <w:tabs>
          <w:tab w:val="clear" w:pos="720"/>
        </w:tabs>
        <w:ind w:left="567" w:hanging="567"/>
        <w:jc w:val="both"/>
        <w:rPr>
          <w:lang w:eastAsia="lv-LV"/>
        </w:rPr>
      </w:pPr>
      <w:r w:rsidRPr="002435A0">
        <w:rPr>
          <w:lang w:eastAsia="lv-LV"/>
        </w:rPr>
        <w:t>Reģistrējoties izsoļu dalībnieku reģistrā, persona iepazīstas ar elektronisko izsoļu vietnes lietošanas noteikumiem un apliecina noteikumu ievērošanu, kā arī par sevi sniegto datu patiesumu.</w:t>
      </w:r>
    </w:p>
    <w:p w14:paraId="54E8B4EF" w14:textId="24CBC503" w:rsidR="007F5698" w:rsidRPr="002435A0" w:rsidRDefault="007F5698" w:rsidP="00955C05">
      <w:pPr>
        <w:numPr>
          <w:ilvl w:val="1"/>
          <w:numId w:val="14"/>
        </w:numPr>
        <w:tabs>
          <w:tab w:val="clear" w:pos="720"/>
        </w:tabs>
        <w:ind w:left="567" w:hanging="567"/>
        <w:jc w:val="both"/>
        <w:rPr>
          <w:lang w:eastAsia="lv-LV"/>
        </w:rPr>
      </w:pPr>
      <w:r w:rsidRPr="002435A0">
        <w:rPr>
          <w:lang w:eastAsia="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0043008E" w:rsidRPr="00BB45A3">
          <w:rPr>
            <w:rStyle w:val="Hyperlink"/>
          </w:rPr>
          <w:t>https://latvija.gov.lv/Home/</w:t>
        </w:r>
      </w:hyperlink>
      <w:r w:rsidR="0043008E">
        <w:t xml:space="preserve"> </w:t>
      </w:r>
      <w:r w:rsidRPr="002435A0">
        <w:rPr>
          <w:lang w:eastAsia="lv-LV"/>
        </w:rPr>
        <w:t>piedāvātajiem identifikācijas līdzekļiem.</w:t>
      </w:r>
    </w:p>
    <w:p w14:paraId="7E721840" w14:textId="77777777" w:rsidR="007F5698" w:rsidRPr="002435A0" w:rsidRDefault="007F5698" w:rsidP="00955C05">
      <w:pPr>
        <w:numPr>
          <w:ilvl w:val="1"/>
          <w:numId w:val="14"/>
        </w:numPr>
        <w:tabs>
          <w:tab w:val="clear" w:pos="720"/>
        </w:tabs>
        <w:ind w:left="567" w:hanging="567"/>
        <w:jc w:val="both"/>
        <w:rPr>
          <w:lang w:eastAsia="lv-LV"/>
        </w:rPr>
      </w:pPr>
      <w:r w:rsidRPr="002435A0">
        <w:rPr>
          <w:lang w:eastAsia="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A1950DF" w14:textId="77777777" w:rsidR="007F5698" w:rsidRPr="002435A0" w:rsidRDefault="007F5698" w:rsidP="00955C05">
      <w:pPr>
        <w:numPr>
          <w:ilvl w:val="1"/>
          <w:numId w:val="14"/>
        </w:numPr>
        <w:tabs>
          <w:tab w:val="clear" w:pos="720"/>
        </w:tabs>
        <w:ind w:left="567" w:hanging="567"/>
        <w:jc w:val="both"/>
        <w:rPr>
          <w:lang w:eastAsia="lv-LV"/>
        </w:rPr>
      </w:pPr>
      <w:r w:rsidRPr="002435A0">
        <w:rPr>
          <w:lang w:eastAsia="lv-LV"/>
        </w:rPr>
        <w:t>Izsoles rīkotājs autorizē izsoles pretendentu, kurš izpildījis izsoles priekšnoteikumus, dalībai izsolē 7 (septiņu) dienu laikā, izmantojot elektronisko izsoļu vietnē pieejamo rīku.</w:t>
      </w:r>
    </w:p>
    <w:p w14:paraId="38408482" w14:textId="77777777" w:rsidR="007F5698" w:rsidRPr="002435A0" w:rsidRDefault="007F5698" w:rsidP="00955C05">
      <w:pPr>
        <w:numPr>
          <w:ilvl w:val="1"/>
          <w:numId w:val="14"/>
        </w:numPr>
        <w:tabs>
          <w:tab w:val="clear" w:pos="720"/>
        </w:tabs>
        <w:ind w:left="567" w:hanging="567"/>
        <w:jc w:val="both"/>
        <w:rPr>
          <w:lang w:eastAsia="lv-LV"/>
        </w:rPr>
      </w:pPr>
      <w:r w:rsidRPr="002435A0">
        <w:rPr>
          <w:lang w:eastAsia="lv-LV"/>
        </w:rPr>
        <w:t xml:space="preserve">Informāciju reģistrētam lietotājam par </w:t>
      </w:r>
      <w:r>
        <w:rPr>
          <w:lang w:eastAsia="lv-LV"/>
        </w:rPr>
        <w:t xml:space="preserve">izsoles rīkotāja </w:t>
      </w:r>
      <w:r w:rsidRPr="002435A0">
        <w:rPr>
          <w:lang w:eastAsia="lv-LV"/>
        </w:rPr>
        <w:t>autorizē</w:t>
      </w:r>
      <w:r>
        <w:rPr>
          <w:lang w:eastAsia="lv-LV"/>
        </w:rPr>
        <w:t>t</w:t>
      </w:r>
      <w:r w:rsidRPr="002435A0">
        <w:rPr>
          <w:lang w:eastAsia="lv-LV"/>
        </w:rPr>
        <w:t>u dalīb</w:t>
      </w:r>
      <w:r>
        <w:rPr>
          <w:lang w:eastAsia="lv-LV"/>
        </w:rPr>
        <w:t>u izsolē</w:t>
      </w:r>
      <w:r w:rsidRPr="002435A0">
        <w:rPr>
          <w:lang w:eastAsia="lv-LV"/>
        </w:rPr>
        <w:t xml:space="preserve"> elektronisko izsoļu vietn</w:t>
      </w:r>
      <w:r>
        <w:rPr>
          <w:lang w:eastAsia="lv-LV"/>
        </w:rPr>
        <w:t>e</w:t>
      </w:r>
      <w:r w:rsidRPr="002435A0">
        <w:rPr>
          <w:lang w:eastAsia="lv-LV"/>
        </w:rPr>
        <w:t xml:space="preserve"> nosūta elektroniski uz lietotājam izveidoto kontu.</w:t>
      </w:r>
    </w:p>
    <w:p w14:paraId="1E282EB1" w14:textId="77777777" w:rsidR="007F5698" w:rsidRPr="002435A0" w:rsidRDefault="007F5698" w:rsidP="00955C05">
      <w:pPr>
        <w:numPr>
          <w:ilvl w:val="1"/>
          <w:numId w:val="14"/>
        </w:numPr>
        <w:tabs>
          <w:tab w:val="clear" w:pos="720"/>
        </w:tabs>
        <w:ind w:left="567" w:hanging="567"/>
        <w:jc w:val="both"/>
        <w:rPr>
          <w:lang w:eastAsia="lv-LV"/>
        </w:rPr>
      </w:pPr>
      <w:r w:rsidRPr="002435A0">
        <w:rPr>
          <w:lang w:eastAsia="lv-LV"/>
        </w:rPr>
        <w:t>Autorizējot personu izsolei, katram solītājam elektronisko izsoļu vietnes sistēma automātiski izveido unikālu identifikatoru.</w:t>
      </w:r>
    </w:p>
    <w:p w14:paraId="06941060" w14:textId="77777777" w:rsidR="007F5698" w:rsidRPr="002435A0" w:rsidRDefault="007F5698" w:rsidP="00955C05">
      <w:pPr>
        <w:numPr>
          <w:ilvl w:val="1"/>
          <w:numId w:val="14"/>
        </w:numPr>
        <w:tabs>
          <w:tab w:val="clear" w:pos="720"/>
        </w:tabs>
        <w:ind w:left="567" w:hanging="567"/>
        <w:jc w:val="both"/>
        <w:rPr>
          <w:lang w:eastAsia="lv-LV"/>
        </w:rPr>
      </w:pPr>
      <w:r w:rsidRPr="002435A0">
        <w:rPr>
          <w:lang w:eastAsia="lv-LV"/>
        </w:rPr>
        <w:t>Izsoles pretendents netiek reģistrēts, ja:</w:t>
      </w:r>
    </w:p>
    <w:p w14:paraId="7944DEB4" w14:textId="77777777" w:rsidR="007F5698" w:rsidRPr="002435A0" w:rsidRDefault="007F5698" w:rsidP="00955C05">
      <w:pPr>
        <w:numPr>
          <w:ilvl w:val="2"/>
          <w:numId w:val="14"/>
        </w:numPr>
        <w:tabs>
          <w:tab w:val="clear" w:pos="1080"/>
        </w:tabs>
        <w:jc w:val="both"/>
        <w:rPr>
          <w:lang w:eastAsia="lv-LV"/>
        </w:rPr>
      </w:pPr>
      <w:r w:rsidRPr="002435A0">
        <w:rPr>
          <w:lang w:eastAsia="lv-LV"/>
        </w:rPr>
        <w:t>nav vēl iestājies vai ir beidzies pretendentu reģistrācijas termiņš;</w:t>
      </w:r>
    </w:p>
    <w:p w14:paraId="6220A98E" w14:textId="66A64DE5" w:rsidR="007F5698" w:rsidRPr="002435A0" w:rsidRDefault="007F5698" w:rsidP="00955C05">
      <w:pPr>
        <w:numPr>
          <w:ilvl w:val="2"/>
          <w:numId w:val="14"/>
        </w:numPr>
        <w:tabs>
          <w:tab w:val="clear" w:pos="1080"/>
        </w:tabs>
        <w:jc w:val="both"/>
        <w:rPr>
          <w:lang w:eastAsia="lv-LV"/>
        </w:rPr>
      </w:pPr>
      <w:r w:rsidRPr="002435A0">
        <w:rPr>
          <w:lang w:eastAsia="lv-LV"/>
        </w:rPr>
        <w:t>ja nav norādīta visa</w:t>
      </w:r>
      <w:r w:rsidR="00995F7E">
        <w:rPr>
          <w:lang w:eastAsia="lv-LV"/>
        </w:rPr>
        <w:t xml:space="preserve"> attiecināmā</w:t>
      </w:r>
      <w:r w:rsidRPr="002435A0">
        <w:rPr>
          <w:lang w:eastAsia="lv-LV"/>
        </w:rPr>
        <w:t xml:space="preserve"> šo noteikumu </w:t>
      </w:r>
      <w:r w:rsidR="00FB5005">
        <w:rPr>
          <w:lang w:eastAsia="lv-LV"/>
        </w:rPr>
        <w:t>5</w:t>
      </w:r>
      <w:r w:rsidRPr="002435A0">
        <w:rPr>
          <w:lang w:eastAsia="lv-LV"/>
        </w:rPr>
        <w:t>.2. apakšpunktā minētā informācija;</w:t>
      </w:r>
    </w:p>
    <w:p w14:paraId="1A15AAB1" w14:textId="77777777" w:rsidR="007F5698" w:rsidRPr="002435A0" w:rsidRDefault="007F5698" w:rsidP="00955C05">
      <w:pPr>
        <w:numPr>
          <w:ilvl w:val="2"/>
          <w:numId w:val="14"/>
        </w:numPr>
        <w:tabs>
          <w:tab w:val="clear" w:pos="1080"/>
        </w:tabs>
        <w:jc w:val="both"/>
        <w:rPr>
          <w:lang w:eastAsia="lv-LV"/>
        </w:rPr>
      </w:pPr>
      <w:r w:rsidRPr="002435A0">
        <w:rPr>
          <w:lang w:eastAsia="lv-LV"/>
        </w:rPr>
        <w:t>līdz elektronisko izsoļu vietn</w:t>
      </w:r>
      <w:r>
        <w:rPr>
          <w:lang w:eastAsia="lv-LV"/>
        </w:rPr>
        <w:t>ē  noteiktajam p</w:t>
      </w:r>
      <w:r w:rsidRPr="002435A0">
        <w:rPr>
          <w:lang w:eastAsia="lv-LV"/>
        </w:rPr>
        <w:t xml:space="preserve">retendentu reģistrācijas termiņam </w:t>
      </w:r>
      <w:r>
        <w:rPr>
          <w:lang w:eastAsia="lv-LV"/>
        </w:rPr>
        <w:t xml:space="preserve">nav </w:t>
      </w:r>
      <w:r w:rsidRPr="002435A0">
        <w:rPr>
          <w:lang w:eastAsia="lv-LV"/>
        </w:rPr>
        <w:t xml:space="preserve">samaksājis nodrošinājumu un/vai izsoles reģistrācijas maksu. </w:t>
      </w:r>
    </w:p>
    <w:p w14:paraId="4C4216AD" w14:textId="77777777" w:rsidR="007F5698" w:rsidRPr="002435A0" w:rsidRDefault="007F5698" w:rsidP="00955C05">
      <w:pPr>
        <w:numPr>
          <w:ilvl w:val="1"/>
          <w:numId w:val="14"/>
        </w:numPr>
        <w:tabs>
          <w:tab w:val="clear" w:pos="720"/>
        </w:tabs>
        <w:ind w:left="567" w:hanging="567"/>
        <w:jc w:val="both"/>
        <w:rPr>
          <w:lang w:eastAsia="lv-LV"/>
        </w:rPr>
      </w:pPr>
      <w:r w:rsidRPr="002435A0">
        <w:rPr>
          <w:lang w:eastAsia="lv-LV"/>
        </w:rPr>
        <w:t xml:space="preserve">Izsoles </w:t>
      </w:r>
      <w:r>
        <w:rPr>
          <w:lang w:eastAsia="lv-LV"/>
        </w:rPr>
        <w:t>organizē</w:t>
      </w:r>
      <w:r w:rsidRPr="002435A0">
        <w:rPr>
          <w:lang w:eastAsia="lv-LV"/>
        </w:rPr>
        <w:t xml:space="preserve">tāji nav tiesīgi līdz izsoles </w:t>
      </w:r>
      <w:r>
        <w:rPr>
          <w:lang w:eastAsia="lv-LV"/>
        </w:rPr>
        <w:t>noslēgum</w:t>
      </w:r>
      <w:r w:rsidRPr="002435A0">
        <w:rPr>
          <w:lang w:eastAsia="lv-LV"/>
        </w:rPr>
        <w:t xml:space="preserve">am sniegt </w:t>
      </w:r>
      <w:r>
        <w:rPr>
          <w:lang w:eastAsia="lv-LV"/>
        </w:rPr>
        <w:t xml:space="preserve">jebkādu </w:t>
      </w:r>
      <w:r w:rsidRPr="002435A0">
        <w:rPr>
          <w:lang w:eastAsia="lv-LV"/>
        </w:rPr>
        <w:t>informāciju par izsoles pretendentiem.</w:t>
      </w:r>
    </w:p>
    <w:p w14:paraId="1E6CC48A" w14:textId="77777777" w:rsidR="007F5698" w:rsidRPr="002435A0" w:rsidRDefault="007F5698" w:rsidP="00955C05">
      <w:pPr>
        <w:numPr>
          <w:ilvl w:val="1"/>
          <w:numId w:val="14"/>
        </w:numPr>
        <w:tabs>
          <w:tab w:val="clear" w:pos="720"/>
        </w:tabs>
        <w:ind w:left="567" w:hanging="567"/>
        <w:jc w:val="both"/>
        <w:rPr>
          <w:lang w:eastAsia="lv-LV"/>
        </w:rPr>
      </w:pPr>
      <w:r w:rsidRPr="002435A0">
        <w:rPr>
          <w:lang w:eastAsia="lv-LV"/>
        </w:rPr>
        <w:t>Izsoles dalībniekiem ir tiesības iepazīties ar Izsoles objekta izsoles noteikumiem, kā arī apskatīt Izsoles objektu, iepriekš vienojoties par Izsoles objekta apskates vietu un laiku.</w:t>
      </w:r>
    </w:p>
    <w:p w14:paraId="59341747" w14:textId="77777777" w:rsidR="007F5698" w:rsidRPr="002435A0" w:rsidRDefault="007F5698" w:rsidP="007F5698">
      <w:pPr>
        <w:ind w:left="900"/>
        <w:jc w:val="both"/>
        <w:rPr>
          <w:lang w:eastAsia="lv-LV"/>
        </w:rPr>
      </w:pPr>
    </w:p>
    <w:p w14:paraId="3E6DF2A2" w14:textId="13B1B90C" w:rsidR="007F5698" w:rsidRPr="002435A0" w:rsidRDefault="007F5698" w:rsidP="003617A8">
      <w:pPr>
        <w:numPr>
          <w:ilvl w:val="0"/>
          <w:numId w:val="14"/>
        </w:numPr>
        <w:spacing w:after="120"/>
        <w:ind w:left="357" w:hanging="357"/>
        <w:jc w:val="center"/>
        <w:rPr>
          <w:b/>
          <w:lang w:eastAsia="lv-LV"/>
        </w:rPr>
      </w:pPr>
      <w:r w:rsidRPr="002435A0">
        <w:rPr>
          <w:b/>
          <w:lang w:eastAsia="lv-LV"/>
        </w:rPr>
        <w:t>Nodrošinājuma un reģistrācijas maksas samaksas kārtība</w:t>
      </w:r>
    </w:p>
    <w:p w14:paraId="1B0203A6" w14:textId="30A1EE11" w:rsidR="007F5698" w:rsidRPr="002435A0" w:rsidRDefault="007F5698" w:rsidP="00955C05">
      <w:pPr>
        <w:pStyle w:val="ListParagraph"/>
        <w:numPr>
          <w:ilvl w:val="1"/>
          <w:numId w:val="14"/>
        </w:numPr>
        <w:tabs>
          <w:tab w:val="clear" w:pos="720"/>
        </w:tabs>
        <w:overflowPunct w:val="0"/>
        <w:autoSpaceDE w:val="0"/>
        <w:autoSpaceDN w:val="0"/>
        <w:adjustRightInd w:val="0"/>
        <w:jc w:val="both"/>
        <w:textAlignment w:val="baseline"/>
        <w:rPr>
          <w:lang w:eastAsia="ar-SA"/>
        </w:rPr>
      </w:pPr>
      <w:r w:rsidRPr="002435A0">
        <w:rPr>
          <w:lang w:eastAsia="lv-LV"/>
        </w:rPr>
        <w:t xml:space="preserve">Izsoles dalībniekiem jāiemaksā nodrošinājums </w:t>
      </w:r>
      <w:r w:rsidR="00C01897">
        <w:rPr>
          <w:lang w:eastAsia="lv-LV"/>
        </w:rPr>
        <w:t>171,00</w:t>
      </w:r>
      <w:r w:rsidRPr="00E67CA9">
        <w:rPr>
          <w:b/>
          <w:bCs/>
          <w:lang w:eastAsia="lv-LV"/>
        </w:rPr>
        <w:t xml:space="preserve"> EUR</w:t>
      </w:r>
      <w:r>
        <w:rPr>
          <w:lang w:eastAsia="lv-LV"/>
        </w:rPr>
        <w:t xml:space="preserve"> (</w:t>
      </w:r>
      <w:r w:rsidR="009F77DC">
        <w:rPr>
          <w:lang w:eastAsia="lv-LV"/>
        </w:rPr>
        <w:t>viens simts septiņdesmit viens eiro</w:t>
      </w:r>
      <w:r>
        <w:rPr>
          <w:lang w:eastAsia="lv-LV"/>
        </w:rPr>
        <w:t>, 00 centi)</w:t>
      </w:r>
      <w:r w:rsidRPr="002435A0">
        <w:rPr>
          <w:lang w:eastAsia="lv-LV"/>
        </w:rPr>
        <w:t xml:space="preserve"> apmērā Pārvaldes kontā: </w:t>
      </w:r>
      <w:r w:rsidRPr="00955C05">
        <w:rPr>
          <w:bCs/>
        </w:rPr>
        <w:t>Dabas aizsardzības pārvalde,</w:t>
      </w:r>
      <w:r w:rsidRPr="002435A0">
        <w:t xml:space="preserve"> Baznīcas ielā 7, </w:t>
      </w:r>
      <w:r w:rsidRPr="002435A0">
        <w:lastRenderedPageBreak/>
        <w:t>Sigulda LV-2150, reģistrācijas Nr. LV90009099027, Valsts kase, kods TRELLV22, Konta Nr. LV75TREL2210650029000</w:t>
      </w:r>
      <w:r w:rsidRPr="002435A0">
        <w:rPr>
          <w:lang w:eastAsia="lv-LV"/>
        </w:rPr>
        <w:t xml:space="preserve">, ar atzīmi </w:t>
      </w:r>
      <w:r>
        <w:rPr>
          <w:lang w:eastAsia="lv-LV"/>
        </w:rPr>
        <w:t>“</w:t>
      </w:r>
      <w:r w:rsidRPr="002435A0">
        <w:rPr>
          <w:lang w:eastAsia="lv-LV"/>
        </w:rPr>
        <w:t>“</w:t>
      </w:r>
      <w:r>
        <w:rPr>
          <w:lang w:eastAsia="lv-LV"/>
        </w:rPr>
        <w:t>202</w:t>
      </w:r>
      <w:r w:rsidR="003617A8">
        <w:rPr>
          <w:lang w:eastAsia="lv-LV"/>
        </w:rPr>
        <w:t>5</w:t>
      </w:r>
      <w:r>
        <w:rPr>
          <w:lang w:eastAsia="lv-LV"/>
        </w:rPr>
        <w:t xml:space="preserve">.gada </w:t>
      </w:r>
      <w:r w:rsidR="003617A8">
        <w:rPr>
          <w:lang w:eastAsia="lv-LV"/>
        </w:rPr>
        <w:t>2 lāču</w:t>
      </w:r>
      <w:r>
        <w:rPr>
          <w:lang w:eastAsia="lv-LV"/>
        </w:rPr>
        <w:t xml:space="preserve"> atsavināšana</w:t>
      </w:r>
      <w:r w:rsidRPr="002435A0">
        <w:rPr>
          <w:lang w:eastAsia="lv-LV"/>
        </w:rPr>
        <w:t>” izsoles nodrošinājums”.</w:t>
      </w:r>
    </w:p>
    <w:p w14:paraId="3752C621" w14:textId="77777777" w:rsidR="007F5698" w:rsidRPr="002435A0" w:rsidRDefault="007F5698" w:rsidP="00955C05">
      <w:pPr>
        <w:numPr>
          <w:ilvl w:val="1"/>
          <w:numId w:val="14"/>
        </w:numPr>
        <w:tabs>
          <w:tab w:val="clear" w:pos="720"/>
        </w:tabs>
        <w:overflowPunct w:val="0"/>
        <w:autoSpaceDE w:val="0"/>
        <w:autoSpaceDN w:val="0"/>
        <w:adjustRightInd w:val="0"/>
        <w:ind w:left="567" w:hanging="567"/>
        <w:jc w:val="both"/>
        <w:textAlignment w:val="baseline"/>
        <w:rPr>
          <w:lang w:eastAsia="ar-SA"/>
        </w:rPr>
      </w:pPr>
      <w:r w:rsidRPr="002435A0">
        <w:rPr>
          <w:lang w:eastAsia="lv-LV"/>
        </w:rPr>
        <w:t xml:space="preserve">Izsoles reģistrācijas maksa jāiemaksā atbilstoši elektronisko izsoļu vietnē </w:t>
      </w:r>
      <w:hyperlink r:id="rId17" w:history="1">
        <w:r w:rsidRPr="002435A0">
          <w:rPr>
            <w:rStyle w:val="Hyperlink"/>
            <w:lang w:eastAsia="lv-LV"/>
          </w:rPr>
          <w:t>https://izsoles.ta.gov.lv</w:t>
        </w:r>
      </w:hyperlink>
      <w:r w:rsidRPr="002435A0">
        <w:rPr>
          <w:lang w:eastAsia="lv-LV"/>
        </w:rPr>
        <w:t xml:space="preserve"> norādītajiem nosacījumiem.</w:t>
      </w:r>
    </w:p>
    <w:p w14:paraId="7D87BD1F" w14:textId="77777777" w:rsidR="007F5698" w:rsidRPr="002435A0" w:rsidRDefault="007F5698" w:rsidP="00955C05">
      <w:pPr>
        <w:numPr>
          <w:ilvl w:val="1"/>
          <w:numId w:val="14"/>
        </w:numPr>
        <w:tabs>
          <w:tab w:val="clear" w:pos="720"/>
        </w:tabs>
        <w:overflowPunct w:val="0"/>
        <w:autoSpaceDE w:val="0"/>
        <w:autoSpaceDN w:val="0"/>
        <w:adjustRightInd w:val="0"/>
        <w:ind w:left="567" w:hanging="567"/>
        <w:jc w:val="both"/>
        <w:textAlignment w:val="baseline"/>
        <w:rPr>
          <w:lang w:eastAsia="ar-SA"/>
        </w:rPr>
      </w:pPr>
      <w:r w:rsidRPr="002435A0">
        <w:rPr>
          <w:lang w:eastAsia="lv-LV"/>
        </w:rPr>
        <w:t>Ja pretendents nav iemaksājis nodrošinājumu un izsoles reģistrācijas maksu, tas dalībai izsolei netiek reģistrēts.</w:t>
      </w:r>
    </w:p>
    <w:p w14:paraId="5B6F45FF" w14:textId="77777777" w:rsidR="007F5698" w:rsidRPr="002435A0" w:rsidRDefault="007F5698" w:rsidP="007F5698">
      <w:pPr>
        <w:ind w:left="567"/>
        <w:jc w:val="both"/>
        <w:rPr>
          <w:lang w:eastAsia="ar-SA"/>
        </w:rPr>
      </w:pPr>
    </w:p>
    <w:p w14:paraId="56DD2BAA" w14:textId="3C410C33" w:rsidR="007F5698" w:rsidRPr="002435A0" w:rsidRDefault="007F5698" w:rsidP="00955C05">
      <w:pPr>
        <w:pStyle w:val="ListParagraph"/>
        <w:numPr>
          <w:ilvl w:val="0"/>
          <w:numId w:val="14"/>
        </w:numPr>
        <w:spacing w:after="120"/>
        <w:ind w:left="357" w:hanging="357"/>
        <w:contextualSpacing w:val="0"/>
        <w:jc w:val="center"/>
        <w:rPr>
          <w:b/>
          <w:lang w:eastAsia="lv-LV"/>
        </w:rPr>
      </w:pPr>
      <w:r w:rsidRPr="002435A0">
        <w:rPr>
          <w:b/>
          <w:lang w:eastAsia="lv-LV"/>
        </w:rPr>
        <w:t>Izsoles norise</w:t>
      </w:r>
    </w:p>
    <w:p w14:paraId="7DE10566" w14:textId="77777777" w:rsidR="007F5698" w:rsidRPr="002435A0" w:rsidRDefault="007F5698" w:rsidP="007F5698">
      <w:pPr>
        <w:pStyle w:val="ListParagraph"/>
        <w:numPr>
          <w:ilvl w:val="0"/>
          <w:numId w:val="18"/>
        </w:numPr>
        <w:jc w:val="both"/>
        <w:rPr>
          <w:b/>
          <w:vanish/>
          <w:lang w:eastAsia="lv-LV"/>
        </w:rPr>
      </w:pPr>
    </w:p>
    <w:p w14:paraId="3C9928CB" w14:textId="77777777" w:rsidR="007F5698" w:rsidRPr="002435A0" w:rsidRDefault="007F5698" w:rsidP="007F5698">
      <w:pPr>
        <w:pStyle w:val="ListParagraph"/>
        <w:numPr>
          <w:ilvl w:val="0"/>
          <w:numId w:val="18"/>
        </w:numPr>
        <w:jc w:val="both"/>
        <w:rPr>
          <w:b/>
          <w:vanish/>
          <w:lang w:eastAsia="lv-LV"/>
        </w:rPr>
      </w:pPr>
    </w:p>
    <w:p w14:paraId="5ABECEA2" w14:textId="796EE006" w:rsidR="007F5698" w:rsidRPr="00AA2B54" w:rsidRDefault="007F5698" w:rsidP="00AA2B54">
      <w:pPr>
        <w:pStyle w:val="ListParagraph"/>
        <w:numPr>
          <w:ilvl w:val="1"/>
          <w:numId w:val="14"/>
        </w:numPr>
        <w:tabs>
          <w:tab w:val="clear" w:pos="720"/>
        </w:tabs>
        <w:ind w:left="567" w:hanging="567"/>
        <w:jc w:val="both"/>
        <w:rPr>
          <w:b/>
          <w:lang w:eastAsia="lv-LV"/>
        </w:rPr>
      </w:pPr>
      <w:r w:rsidRPr="00AA2B54">
        <w:rPr>
          <w:b/>
          <w:lang w:eastAsia="lv-LV"/>
        </w:rPr>
        <w:t xml:space="preserve">Izsole sākas elektronisko izsoļu vietnē </w:t>
      </w:r>
      <w:hyperlink r:id="rId18" w:history="1">
        <w:r w:rsidRPr="00AA2B54">
          <w:rPr>
            <w:rStyle w:val="Hyperlink"/>
            <w:b/>
            <w:lang w:eastAsia="lv-LV"/>
          </w:rPr>
          <w:t>https://izsoles.ta.gov.lv</w:t>
        </w:r>
      </w:hyperlink>
      <w:r w:rsidRPr="00AA2B54">
        <w:rPr>
          <w:b/>
          <w:lang w:eastAsia="lv-LV"/>
        </w:rPr>
        <w:t xml:space="preserve"> 202</w:t>
      </w:r>
      <w:r w:rsidR="00AA2B54">
        <w:rPr>
          <w:b/>
          <w:lang w:eastAsia="lv-LV"/>
        </w:rPr>
        <w:t>5</w:t>
      </w:r>
      <w:r w:rsidRPr="00AA2B54">
        <w:rPr>
          <w:b/>
          <w:lang w:eastAsia="lv-LV"/>
        </w:rPr>
        <w:t>.</w:t>
      </w:r>
      <w:r w:rsidR="005C5369" w:rsidRPr="00AA2B54">
        <w:rPr>
          <w:b/>
          <w:lang w:eastAsia="lv-LV"/>
        </w:rPr>
        <w:t> </w:t>
      </w:r>
      <w:r w:rsidRPr="00AA2B54">
        <w:rPr>
          <w:b/>
          <w:lang w:eastAsia="lv-LV"/>
        </w:rPr>
        <w:t xml:space="preserve">gada </w:t>
      </w:r>
      <w:r w:rsidR="009F77DC">
        <w:rPr>
          <w:b/>
          <w:lang w:eastAsia="lv-LV"/>
        </w:rPr>
        <w:t xml:space="preserve">12. decembrī </w:t>
      </w:r>
      <w:r w:rsidRPr="00AA2B54">
        <w:rPr>
          <w:b/>
          <w:lang w:eastAsia="lv-LV"/>
        </w:rPr>
        <w:t xml:space="preserve"> plkst. </w:t>
      </w:r>
      <w:r w:rsidR="009F77DC">
        <w:rPr>
          <w:b/>
          <w:lang w:eastAsia="lv-LV"/>
        </w:rPr>
        <w:t>13</w:t>
      </w:r>
      <w:r w:rsidR="00AA2B54">
        <w:rPr>
          <w:b/>
          <w:lang w:eastAsia="lv-LV"/>
        </w:rPr>
        <w:t>:</w:t>
      </w:r>
      <w:r w:rsidRPr="00AA2B54">
        <w:rPr>
          <w:b/>
          <w:lang w:eastAsia="lv-LV"/>
        </w:rPr>
        <w:t>00 un noslēdzas 202</w:t>
      </w:r>
      <w:r w:rsidR="009F77DC">
        <w:rPr>
          <w:b/>
          <w:lang w:eastAsia="lv-LV"/>
        </w:rPr>
        <w:t>6</w:t>
      </w:r>
      <w:r w:rsidRPr="00AA2B54">
        <w:rPr>
          <w:b/>
          <w:lang w:eastAsia="lv-LV"/>
        </w:rPr>
        <w:t>.</w:t>
      </w:r>
      <w:r w:rsidR="005C5369" w:rsidRPr="00AA2B54">
        <w:rPr>
          <w:b/>
          <w:lang w:eastAsia="lv-LV"/>
        </w:rPr>
        <w:t> </w:t>
      </w:r>
      <w:r w:rsidRPr="00AA2B54">
        <w:rPr>
          <w:b/>
          <w:lang w:eastAsia="lv-LV"/>
        </w:rPr>
        <w:t xml:space="preserve">gada </w:t>
      </w:r>
      <w:r w:rsidR="009F77DC">
        <w:rPr>
          <w:b/>
          <w:lang w:eastAsia="lv-LV"/>
        </w:rPr>
        <w:t>5. janvārī</w:t>
      </w:r>
      <w:r w:rsidRPr="00AA2B54">
        <w:rPr>
          <w:b/>
          <w:lang w:eastAsia="lv-LV"/>
        </w:rPr>
        <w:t xml:space="preserve"> plkst. </w:t>
      </w:r>
      <w:r w:rsidR="009F77DC">
        <w:rPr>
          <w:b/>
          <w:lang w:eastAsia="lv-LV"/>
        </w:rPr>
        <w:t>13</w:t>
      </w:r>
      <w:r w:rsidRPr="00AA2B54">
        <w:rPr>
          <w:b/>
          <w:lang w:eastAsia="lv-LV"/>
        </w:rPr>
        <w:t>:00.</w:t>
      </w:r>
    </w:p>
    <w:p w14:paraId="650A035A" w14:textId="77777777" w:rsidR="007F5698" w:rsidRPr="002435A0" w:rsidRDefault="007F5698" w:rsidP="00AA2B54">
      <w:pPr>
        <w:pStyle w:val="ListParagraph"/>
        <w:numPr>
          <w:ilvl w:val="1"/>
          <w:numId w:val="14"/>
        </w:numPr>
        <w:tabs>
          <w:tab w:val="clear" w:pos="720"/>
        </w:tabs>
        <w:ind w:left="567" w:hanging="567"/>
        <w:jc w:val="both"/>
        <w:rPr>
          <w:b/>
          <w:lang w:eastAsia="lv-LV"/>
        </w:rPr>
      </w:pPr>
      <w:r w:rsidRPr="002435A0">
        <w:rPr>
          <w:lang w:eastAsia="lv-LV"/>
        </w:rPr>
        <w:t>Izsolei autorizētie dalībnieki drīkst izdarīt solījumus visā izsoles norises laikā.</w:t>
      </w:r>
    </w:p>
    <w:p w14:paraId="4C2F801E" w14:textId="1F362123" w:rsidR="007F5698" w:rsidRPr="002435A0" w:rsidRDefault="007F5698" w:rsidP="00AA2B54">
      <w:pPr>
        <w:pStyle w:val="ListParagraph"/>
        <w:numPr>
          <w:ilvl w:val="1"/>
          <w:numId w:val="14"/>
        </w:numPr>
        <w:tabs>
          <w:tab w:val="clear" w:pos="720"/>
        </w:tabs>
        <w:ind w:left="567" w:hanging="567"/>
        <w:jc w:val="both"/>
        <w:rPr>
          <w:b/>
          <w:lang w:eastAsia="lv-LV"/>
        </w:rPr>
      </w:pPr>
      <w:r w:rsidRPr="002435A0">
        <w:rPr>
          <w:lang w:eastAsia="lv-LV"/>
        </w:rPr>
        <w:t>Izsoles solis</w:t>
      </w:r>
      <w:r w:rsidRPr="002435A0">
        <w:rPr>
          <w:b/>
          <w:lang w:eastAsia="lv-LV"/>
        </w:rPr>
        <w:t xml:space="preserve"> </w:t>
      </w:r>
      <w:r w:rsidRPr="002435A0">
        <w:rPr>
          <w:lang w:eastAsia="lv-LV"/>
        </w:rPr>
        <w:t xml:space="preserve">– </w:t>
      </w:r>
      <w:r w:rsidR="00D41F82" w:rsidRPr="0054154B">
        <w:rPr>
          <w:b/>
          <w:lang w:eastAsia="lv-LV"/>
        </w:rPr>
        <w:t>5</w:t>
      </w:r>
      <w:r w:rsidR="009F77DC" w:rsidRPr="0054154B">
        <w:rPr>
          <w:b/>
          <w:lang w:eastAsia="lv-LV"/>
        </w:rPr>
        <w:t>0,00</w:t>
      </w:r>
      <w:r w:rsidRPr="0054154B">
        <w:rPr>
          <w:b/>
          <w:i/>
          <w:lang w:eastAsia="lv-LV"/>
        </w:rPr>
        <w:t xml:space="preserve"> </w:t>
      </w:r>
      <w:r w:rsidRPr="0054154B">
        <w:rPr>
          <w:b/>
          <w:lang w:eastAsia="lv-LV"/>
        </w:rPr>
        <w:t>EUR</w:t>
      </w:r>
      <w:r w:rsidRPr="002435A0">
        <w:rPr>
          <w:b/>
          <w:lang w:eastAsia="lv-LV"/>
        </w:rPr>
        <w:t xml:space="preserve"> </w:t>
      </w:r>
      <w:r w:rsidRPr="002435A0">
        <w:rPr>
          <w:lang w:eastAsia="lv-LV"/>
        </w:rPr>
        <w:t>(</w:t>
      </w:r>
      <w:r w:rsidR="00D41F82">
        <w:rPr>
          <w:lang w:eastAsia="lv-LV"/>
        </w:rPr>
        <w:t>piec</w:t>
      </w:r>
      <w:r w:rsidR="009F77DC">
        <w:rPr>
          <w:lang w:eastAsia="lv-LV"/>
        </w:rPr>
        <w:t>desmit</w:t>
      </w:r>
      <w:r w:rsidR="00AA2B54">
        <w:rPr>
          <w:lang w:eastAsia="lv-LV"/>
        </w:rPr>
        <w:t xml:space="preserve"> eiro</w:t>
      </w:r>
      <w:r w:rsidRPr="002435A0">
        <w:rPr>
          <w:lang w:eastAsia="lv-LV"/>
        </w:rPr>
        <w:t>,</w:t>
      </w:r>
      <w:r w:rsidRPr="002435A0">
        <w:rPr>
          <w:i/>
          <w:lang w:eastAsia="lv-LV"/>
        </w:rPr>
        <w:t xml:space="preserve"> </w:t>
      </w:r>
      <w:r w:rsidRPr="002435A0">
        <w:rPr>
          <w:lang w:eastAsia="lv-LV"/>
        </w:rPr>
        <w:t>00 centi)</w:t>
      </w:r>
      <w:r>
        <w:rPr>
          <w:lang w:eastAsia="lv-LV"/>
        </w:rPr>
        <w:t xml:space="preserve"> par </w:t>
      </w:r>
      <w:r w:rsidR="00730472">
        <w:rPr>
          <w:lang w:eastAsia="lv-LV"/>
        </w:rPr>
        <w:t>abiem Dzīvniekiem</w:t>
      </w:r>
      <w:r w:rsidRPr="002435A0">
        <w:rPr>
          <w:lang w:eastAsia="lv-LV"/>
        </w:rPr>
        <w:t xml:space="preserve">. </w:t>
      </w:r>
    </w:p>
    <w:p w14:paraId="5552D25E" w14:textId="77777777" w:rsidR="007F5698" w:rsidRPr="002435A0" w:rsidRDefault="007F5698" w:rsidP="00AA2B54">
      <w:pPr>
        <w:pStyle w:val="ListParagraph"/>
        <w:numPr>
          <w:ilvl w:val="1"/>
          <w:numId w:val="14"/>
        </w:numPr>
        <w:tabs>
          <w:tab w:val="clear" w:pos="720"/>
        </w:tabs>
        <w:ind w:left="567" w:hanging="567"/>
        <w:jc w:val="both"/>
        <w:rPr>
          <w:b/>
          <w:lang w:eastAsia="lv-LV"/>
        </w:rPr>
      </w:pPr>
      <w:r w:rsidRPr="002435A0">
        <w:rPr>
          <w:lang w:eastAsia="lv-LV"/>
        </w:rPr>
        <w:t xml:space="preserve">Ja pēdējo piecu minūšu laikā pirms izsoles noslēgšanas noteiktā laika tiek reģistrēts solījums, izsoles laiks automātiski tiek pagarināts par piecām minūtēm. </w:t>
      </w:r>
    </w:p>
    <w:p w14:paraId="655D4753" w14:textId="77777777" w:rsidR="007F5698" w:rsidRPr="002435A0" w:rsidRDefault="007F5698" w:rsidP="00AA2B54">
      <w:pPr>
        <w:pStyle w:val="ListParagraph"/>
        <w:numPr>
          <w:ilvl w:val="1"/>
          <w:numId w:val="14"/>
        </w:numPr>
        <w:tabs>
          <w:tab w:val="clear" w:pos="720"/>
        </w:tabs>
        <w:ind w:left="567" w:hanging="567"/>
        <w:jc w:val="both"/>
        <w:rPr>
          <w:b/>
          <w:lang w:eastAsia="lv-LV"/>
        </w:rPr>
      </w:pPr>
      <w:r w:rsidRPr="002435A0">
        <w:rPr>
          <w:lang w:eastAsia="lv-LV"/>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plkst. 13.00.</w:t>
      </w:r>
    </w:p>
    <w:p w14:paraId="46861990" w14:textId="77777777" w:rsidR="007F5698" w:rsidRPr="002435A0" w:rsidRDefault="007F5698" w:rsidP="00AA2B54">
      <w:pPr>
        <w:pStyle w:val="ListParagraph"/>
        <w:numPr>
          <w:ilvl w:val="1"/>
          <w:numId w:val="14"/>
        </w:numPr>
        <w:tabs>
          <w:tab w:val="clear" w:pos="720"/>
        </w:tabs>
        <w:ind w:left="567" w:hanging="567"/>
        <w:jc w:val="both"/>
        <w:rPr>
          <w:b/>
          <w:lang w:eastAsia="lv-LV"/>
        </w:rPr>
      </w:pPr>
      <w:r w:rsidRPr="002435A0">
        <w:rPr>
          <w:lang w:eastAsia="lv-LV"/>
        </w:rPr>
        <w:t>Pēc izsoles noslēgšanas solījumus nereģistrē un elektronisko izsoļu vietnē tiek norādīts izsoles noslēguma datums, laiks un pēdējais izdarītais solījums.</w:t>
      </w:r>
    </w:p>
    <w:p w14:paraId="218F7E0F" w14:textId="77777777" w:rsidR="007F5698" w:rsidRPr="002435A0" w:rsidRDefault="007F5698" w:rsidP="00AA2B54">
      <w:pPr>
        <w:pStyle w:val="ListParagraph"/>
        <w:numPr>
          <w:ilvl w:val="1"/>
          <w:numId w:val="14"/>
        </w:numPr>
        <w:tabs>
          <w:tab w:val="clear" w:pos="720"/>
        </w:tabs>
        <w:ind w:left="567" w:hanging="567"/>
        <w:jc w:val="both"/>
        <w:rPr>
          <w:b/>
          <w:lang w:eastAsia="lv-LV"/>
        </w:rPr>
      </w:pPr>
      <w:r w:rsidRPr="002435A0">
        <w:rPr>
          <w:lang w:eastAsia="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8E3C9A3" w14:textId="77777777" w:rsidR="007F5698" w:rsidRPr="002C28A2" w:rsidRDefault="007F5698" w:rsidP="00AA2B54">
      <w:pPr>
        <w:pStyle w:val="ListParagraph"/>
        <w:numPr>
          <w:ilvl w:val="1"/>
          <w:numId w:val="14"/>
        </w:numPr>
        <w:tabs>
          <w:tab w:val="clear" w:pos="720"/>
        </w:tabs>
        <w:ind w:left="567" w:hanging="567"/>
        <w:jc w:val="both"/>
        <w:rPr>
          <w:b/>
          <w:lang w:eastAsia="lv-LV"/>
        </w:rPr>
      </w:pPr>
      <w:r w:rsidRPr="002435A0">
        <w:rPr>
          <w:lang w:eastAsia="lv-LV"/>
        </w:rPr>
        <w:t>Pēc izsoles slēgšanas sistēma 24 stundu laikā automātiski sagatavo izsoles aktu.</w:t>
      </w:r>
    </w:p>
    <w:p w14:paraId="75BB30ED" w14:textId="23D4E782" w:rsidR="007F5698" w:rsidRDefault="007F5698" w:rsidP="00AA2B54">
      <w:pPr>
        <w:pStyle w:val="ListParagraph"/>
        <w:numPr>
          <w:ilvl w:val="1"/>
          <w:numId w:val="14"/>
        </w:numPr>
        <w:tabs>
          <w:tab w:val="clear" w:pos="720"/>
        </w:tabs>
        <w:ind w:left="567" w:hanging="567"/>
        <w:jc w:val="both"/>
        <w:rPr>
          <w:lang w:eastAsia="lv-LV"/>
        </w:rPr>
      </w:pPr>
      <w:bookmarkStart w:id="1" w:name="_Hlk86324980"/>
      <w:r w:rsidRPr="003B35E4">
        <w:rPr>
          <w:lang w:eastAsia="lv-LV"/>
        </w:rPr>
        <w:t>Balstoties uz saņemto sistēmas izsoles aktu ar izsoles pretendentu sarakstu</w:t>
      </w:r>
      <w:bookmarkEnd w:id="1"/>
      <w:r w:rsidR="00C66603">
        <w:rPr>
          <w:lang w:eastAsia="lv-LV"/>
        </w:rPr>
        <w:t>,</w:t>
      </w:r>
      <w:r w:rsidRPr="003B35E4">
        <w:rPr>
          <w:lang w:eastAsia="lv-LV"/>
        </w:rPr>
        <w:t xml:space="preserve"> visaugstākās nosolītās cenas piedāvātājam </w:t>
      </w:r>
      <w:r w:rsidR="00C66603" w:rsidRPr="003B35E4">
        <w:rPr>
          <w:lang w:eastAsia="lv-LV"/>
        </w:rPr>
        <w:t xml:space="preserve">tiek piedāvāta </w:t>
      </w:r>
      <w:r w:rsidRPr="003B35E4">
        <w:rPr>
          <w:lang w:eastAsia="lv-LV"/>
        </w:rPr>
        <w:t>līguma slēgšana</w:t>
      </w:r>
      <w:bookmarkStart w:id="2" w:name="_Hlk86325276"/>
      <w:r w:rsidRPr="003B35E4">
        <w:rPr>
          <w:lang w:eastAsia="lv-LV"/>
        </w:rPr>
        <w:t>.</w:t>
      </w:r>
      <w:bookmarkEnd w:id="2"/>
    </w:p>
    <w:p w14:paraId="67E20EBB" w14:textId="3673286C" w:rsidR="00731C7A" w:rsidRPr="00731C7A" w:rsidRDefault="006256A0" w:rsidP="00AA2B54">
      <w:pPr>
        <w:pStyle w:val="ListParagraph"/>
        <w:numPr>
          <w:ilvl w:val="1"/>
          <w:numId w:val="14"/>
        </w:numPr>
        <w:tabs>
          <w:tab w:val="clear" w:pos="720"/>
        </w:tabs>
        <w:ind w:left="567" w:hanging="567"/>
        <w:jc w:val="both"/>
        <w:rPr>
          <w:b/>
          <w:lang w:eastAsia="lv-LV"/>
        </w:rPr>
      </w:pPr>
      <w:r>
        <w:rPr>
          <w:lang w:eastAsia="ar-SA"/>
        </w:rPr>
        <w:t xml:space="preserve">Pirms līguma slēgšanas </w:t>
      </w:r>
      <w:r w:rsidR="002315DB">
        <w:rPr>
          <w:lang w:eastAsia="ar-SA"/>
        </w:rPr>
        <w:t xml:space="preserve">pretendentam </w:t>
      </w:r>
      <w:r w:rsidR="00731C7A" w:rsidRPr="008A2B3B">
        <w:rPr>
          <w:lang w:eastAsia="ar-SA"/>
        </w:rPr>
        <w:t xml:space="preserve">izsolē piedāvātā maksa jāsamaksā 1 (vienas) nedēļas laikā </w:t>
      </w:r>
      <w:r w:rsidR="00731C7A">
        <w:rPr>
          <w:lang w:eastAsia="ar-SA"/>
        </w:rPr>
        <w:t>no izsoles rezultātu paziņošanas die</w:t>
      </w:r>
      <w:r w:rsidR="00731C7A" w:rsidRPr="008A2B3B">
        <w:rPr>
          <w:lang w:eastAsia="ar-SA"/>
        </w:rPr>
        <w:t>nas</w:t>
      </w:r>
      <w:r w:rsidR="009278E6" w:rsidRPr="009278E6">
        <w:rPr>
          <w:lang w:eastAsia="ar-SA"/>
        </w:rPr>
        <w:t xml:space="preserve"> </w:t>
      </w:r>
      <w:r w:rsidR="009278E6">
        <w:rPr>
          <w:lang w:eastAsia="ar-SA"/>
        </w:rPr>
        <w:t>izsoles dalībniekam</w:t>
      </w:r>
      <w:r w:rsidR="00731C7A" w:rsidRPr="008A2B3B">
        <w:rPr>
          <w:lang w:eastAsia="ar-SA"/>
        </w:rPr>
        <w:t xml:space="preserve">. </w:t>
      </w:r>
      <w:r w:rsidR="00731C7A" w:rsidRPr="008A2B3B">
        <w:rPr>
          <w:color w:val="000000"/>
          <w:lang w:eastAsia="zh-CN"/>
        </w:rPr>
        <w:t>Nodrošinājuma summa pretendentam, kurš ir nosolījis visaugstāko cenu</w:t>
      </w:r>
      <w:r w:rsidR="00731C7A" w:rsidRPr="002435A0">
        <w:rPr>
          <w:color w:val="000000"/>
          <w:lang w:eastAsia="zh-CN"/>
        </w:rPr>
        <w:t xml:space="preserve"> par </w:t>
      </w:r>
      <w:r w:rsidR="00730472">
        <w:rPr>
          <w:color w:val="000000"/>
          <w:lang w:eastAsia="zh-CN"/>
        </w:rPr>
        <w:t>Dzīvniekiem</w:t>
      </w:r>
      <w:r w:rsidR="00731C7A" w:rsidRPr="002435A0">
        <w:rPr>
          <w:color w:val="000000"/>
          <w:lang w:eastAsia="zh-CN"/>
        </w:rPr>
        <w:t xml:space="preserve">, tiek ieskaitīta </w:t>
      </w:r>
      <w:r w:rsidR="00731C7A">
        <w:rPr>
          <w:color w:val="000000"/>
          <w:lang w:eastAsia="zh-CN"/>
        </w:rPr>
        <w:t>pirkuma</w:t>
      </w:r>
      <w:r w:rsidR="00731C7A" w:rsidRPr="002435A0">
        <w:rPr>
          <w:color w:val="000000"/>
          <w:lang w:eastAsia="zh-CN"/>
        </w:rPr>
        <w:t xml:space="preserve"> maksā par nosolīt</w:t>
      </w:r>
      <w:r w:rsidR="00730472">
        <w:rPr>
          <w:color w:val="000000"/>
          <w:lang w:eastAsia="zh-CN"/>
        </w:rPr>
        <w:t>ajiem</w:t>
      </w:r>
      <w:r w:rsidR="00731C7A" w:rsidRPr="002435A0">
        <w:rPr>
          <w:color w:val="000000"/>
          <w:lang w:eastAsia="zh-CN"/>
        </w:rPr>
        <w:t xml:space="preserve"> </w:t>
      </w:r>
      <w:r w:rsidR="007C4F9D">
        <w:rPr>
          <w:color w:val="000000"/>
          <w:lang w:eastAsia="zh-CN"/>
        </w:rPr>
        <w:t>Dzīvniekiem</w:t>
      </w:r>
      <w:r w:rsidR="00731C7A" w:rsidRPr="002435A0">
        <w:rPr>
          <w:color w:val="000000"/>
          <w:lang w:eastAsia="zh-CN"/>
        </w:rPr>
        <w:t>.</w:t>
      </w:r>
    </w:p>
    <w:p w14:paraId="23E13E79" w14:textId="3392198A" w:rsidR="007F5698" w:rsidRPr="002435A0" w:rsidRDefault="007F5698" w:rsidP="00AA2B54">
      <w:pPr>
        <w:pStyle w:val="ListParagraph"/>
        <w:numPr>
          <w:ilvl w:val="1"/>
          <w:numId w:val="14"/>
        </w:numPr>
        <w:tabs>
          <w:tab w:val="clear" w:pos="720"/>
        </w:tabs>
        <w:ind w:left="567" w:hanging="567"/>
        <w:jc w:val="both"/>
        <w:rPr>
          <w:b/>
          <w:lang w:eastAsia="lv-LV"/>
        </w:rPr>
      </w:pPr>
      <w:r w:rsidRPr="002435A0">
        <w:rPr>
          <w:color w:val="000000"/>
          <w:lang w:eastAsia="zh-CN"/>
        </w:rPr>
        <w:t xml:space="preserve">Izsoles dalībniekiem, kuri nav nosolījuši </w:t>
      </w:r>
      <w:r w:rsidR="007C4F9D">
        <w:rPr>
          <w:color w:val="000000"/>
          <w:lang w:eastAsia="zh-CN"/>
        </w:rPr>
        <w:t>Dzīvniekus</w:t>
      </w:r>
      <w:r w:rsidRPr="002435A0">
        <w:rPr>
          <w:color w:val="000000"/>
          <w:lang w:eastAsia="zh-CN"/>
        </w:rPr>
        <w:t>, mēneša laikā tiek atmaksāts samaksātais nodrošinājums uz viņu norādīto bankas kontu.</w:t>
      </w:r>
    </w:p>
    <w:p w14:paraId="468509D5" w14:textId="69E93DA7" w:rsidR="007F5698" w:rsidRPr="002435A0" w:rsidRDefault="007F5698" w:rsidP="00AA2B54">
      <w:pPr>
        <w:pStyle w:val="ListParagraph"/>
        <w:numPr>
          <w:ilvl w:val="1"/>
          <w:numId w:val="14"/>
        </w:numPr>
        <w:tabs>
          <w:tab w:val="clear" w:pos="720"/>
        </w:tabs>
        <w:overflowPunct w:val="0"/>
        <w:autoSpaceDE w:val="0"/>
        <w:autoSpaceDN w:val="0"/>
        <w:adjustRightInd w:val="0"/>
        <w:ind w:left="567" w:hanging="567"/>
        <w:jc w:val="both"/>
        <w:textAlignment w:val="baseline"/>
        <w:rPr>
          <w:color w:val="000000"/>
          <w:lang w:eastAsia="zh-CN"/>
        </w:rPr>
      </w:pPr>
      <w:r w:rsidRPr="002435A0">
        <w:rPr>
          <w:color w:val="000000"/>
          <w:lang w:eastAsia="zh-CN"/>
        </w:rPr>
        <w:t xml:space="preserve">Ja izsoles dalībnieks </w:t>
      </w:r>
      <w:r w:rsidR="002E65D5">
        <w:rPr>
          <w:color w:val="000000"/>
          <w:lang w:eastAsia="zh-CN"/>
        </w:rPr>
        <w:t>8</w:t>
      </w:r>
      <w:r w:rsidRPr="002435A0">
        <w:rPr>
          <w:color w:val="000000"/>
          <w:lang w:eastAsia="zh-CN"/>
        </w:rPr>
        <w:t>.4.</w:t>
      </w:r>
      <w:r>
        <w:rPr>
          <w:color w:val="000000"/>
          <w:lang w:eastAsia="zh-CN"/>
        </w:rPr>
        <w:t> </w:t>
      </w:r>
      <w:r w:rsidRPr="002435A0">
        <w:rPr>
          <w:color w:val="000000"/>
          <w:lang w:eastAsia="zh-CN"/>
        </w:rPr>
        <w:t xml:space="preserve">punktā noteiktajā termiņā nav noslēdzis </w:t>
      </w:r>
      <w:r>
        <w:rPr>
          <w:color w:val="000000"/>
          <w:lang w:eastAsia="zh-CN"/>
        </w:rPr>
        <w:t>pirkuma</w:t>
      </w:r>
      <w:r w:rsidRPr="002435A0">
        <w:rPr>
          <w:color w:val="000000"/>
          <w:lang w:eastAsia="zh-CN"/>
        </w:rPr>
        <w:t xml:space="preserve"> līgumu, iemaksātais nodrošinājums netiek atmaksāts.</w:t>
      </w:r>
    </w:p>
    <w:p w14:paraId="78D71DB2" w14:textId="77777777" w:rsidR="007F5698" w:rsidRPr="002435A0" w:rsidRDefault="007F5698" w:rsidP="007F5698">
      <w:pPr>
        <w:jc w:val="both"/>
        <w:rPr>
          <w:b/>
          <w:lang w:eastAsia="lv-LV"/>
        </w:rPr>
      </w:pPr>
    </w:p>
    <w:p w14:paraId="6F9B3663" w14:textId="77777777" w:rsidR="007F5698" w:rsidRPr="002435A0" w:rsidRDefault="007F5698" w:rsidP="006970B8">
      <w:pPr>
        <w:numPr>
          <w:ilvl w:val="0"/>
          <w:numId w:val="14"/>
        </w:numPr>
        <w:spacing w:after="120"/>
        <w:ind w:left="357" w:hanging="357"/>
        <w:jc w:val="center"/>
        <w:rPr>
          <w:b/>
          <w:lang w:eastAsia="lv-LV"/>
        </w:rPr>
      </w:pPr>
      <w:r w:rsidRPr="002435A0">
        <w:rPr>
          <w:b/>
          <w:lang w:eastAsia="lv-LV"/>
        </w:rPr>
        <w:t>Izsoles rezultātu apstiprināšana</w:t>
      </w:r>
    </w:p>
    <w:p w14:paraId="30827691" w14:textId="77777777" w:rsidR="007F5698" w:rsidRPr="002435A0" w:rsidRDefault="007F5698" w:rsidP="00AA2B54">
      <w:pPr>
        <w:pStyle w:val="ListParagraph"/>
        <w:numPr>
          <w:ilvl w:val="0"/>
          <w:numId w:val="14"/>
        </w:numPr>
        <w:jc w:val="both"/>
        <w:rPr>
          <w:vanish/>
          <w:lang w:eastAsia="lv-LV"/>
        </w:rPr>
      </w:pPr>
    </w:p>
    <w:p w14:paraId="180B633B" w14:textId="55B74543" w:rsidR="007F5698" w:rsidRPr="009039F2" w:rsidRDefault="007F5698" w:rsidP="006970B8">
      <w:pPr>
        <w:pStyle w:val="ListParagraph"/>
        <w:numPr>
          <w:ilvl w:val="1"/>
          <w:numId w:val="25"/>
        </w:numPr>
        <w:ind w:left="567" w:hanging="567"/>
        <w:jc w:val="both"/>
        <w:rPr>
          <w:lang w:eastAsia="lv-LV"/>
        </w:rPr>
      </w:pPr>
      <w:r w:rsidRPr="006970B8">
        <w:rPr>
          <w:shd w:val="clear" w:color="auto" w:fill="FFFFFF"/>
        </w:rPr>
        <w:t>Izsole uzskatāma par notikušu un Pārvalde var pieņemt lēmumu slēgt pirkuma līgumu, ja, ievērojot noteiktās Pārvaldes prasības, ir piedalījies vismaz viens pretendents.</w:t>
      </w:r>
    </w:p>
    <w:p w14:paraId="07EA9E03" w14:textId="77777777" w:rsidR="007F5698" w:rsidRPr="002435A0" w:rsidRDefault="007F5698" w:rsidP="006970B8">
      <w:pPr>
        <w:pStyle w:val="ListParagraph"/>
        <w:numPr>
          <w:ilvl w:val="1"/>
          <w:numId w:val="25"/>
        </w:numPr>
        <w:ind w:left="567" w:hanging="567"/>
        <w:jc w:val="both"/>
        <w:rPr>
          <w:lang w:eastAsia="lv-LV"/>
        </w:rPr>
      </w:pPr>
      <w:r w:rsidRPr="002435A0">
        <w:rPr>
          <w:shd w:val="clear" w:color="auto" w:fill="FFFFFF"/>
        </w:rPr>
        <w:t xml:space="preserve">Pēc uzvarētāja noskaidrošanas Pārvalde pieņem lēmumu slēgt </w:t>
      </w:r>
      <w:r>
        <w:rPr>
          <w:shd w:val="clear" w:color="auto" w:fill="FFFFFF"/>
        </w:rPr>
        <w:t>pirkuma</w:t>
      </w:r>
      <w:r w:rsidRPr="002435A0">
        <w:rPr>
          <w:shd w:val="clear" w:color="auto" w:fill="FFFFFF"/>
        </w:rPr>
        <w:t xml:space="preserve"> līgumu. Pārvalde 10 darbdienu laikā pēc lēmuma pieņemšanas Pārvaldes tīmekļvietnē publicē informāciju, norādot pretendentu, ar kuru tiks slēgts līgums, lēmuma apstrīdēšanas iespējas un laiku, kad pēc apstrīdēšanas termiņa beigām puses paraksta </w:t>
      </w:r>
      <w:r>
        <w:rPr>
          <w:shd w:val="clear" w:color="auto" w:fill="FFFFFF"/>
        </w:rPr>
        <w:t xml:space="preserve">pirkuma </w:t>
      </w:r>
      <w:r w:rsidRPr="002435A0">
        <w:rPr>
          <w:shd w:val="clear" w:color="auto" w:fill="FFFFFF"/>
        </w:rPr>
        <w:t>līgumu.</w:t>
      </w:r>
    </w:p>
    <w:p w14:paraId="4EBC88D2" w14:textId="77777777" w:rsidR="007F5698" w:rsidRPr="002435A0" w:rsidRDefault="007F5698" w:rsidP="006970B8">
      <w:pPr>
        <w:pStyle w:val="ListParagraph"/>
        <w:numPr>
          <w:ilvl w:val="1"/>
          <w:numId w:val="25"/>
        </w:numPr>
        <w:ind w:left="567" w:hanging="567"/>
        <w:jc w:val="both"/>
        <w:rPr>
          <w:lang w:eastAsia="lv-LV"/>
        </w:rPr>
      </w:pPr>
      <w:r w:rsidRPr="002435A0">
        <w:rPr>
          <w:lang w:eastAsia="lv-LV"/>
        </w:rPr>
        <w:t>Izsoles protokolu apstiprina Pārvaldes ģenerāldirektors 7 (septiņu) dienu laikā pēc izsoles.</w:t>
      </w:r>
    </w:p>
    <w:p w14:paraId="31D9AED1" w14:textId="77777777" w:rsidR="007F5698" w:rsidRPr="002435A0" w:rsidRDefault="007F5698" w:rsidP="006970B8">
      <w:pPr>
        <w:pStyle w:val="ListParagraph"/>
        <w:numPr>
          <w:ilvl w:val="1"/>
          <w:numId w:val="25"/>
        </w:numPr>
        <w:ind w:left="567" w:hanging="567"/>
        <w:jc w:val="both"/>
        <w:rPr>
          <w:lang w:eastAsia="lv-LV"/>
        </w:rPr>
      </w:pPr>
      <w:r>
        <w:rPr>
          <w:lang w:eastAsia="lv-LV"/>
        </w:rPr>
        <w:t>Pirkuma</w:t>
      </w:r>
      <w:r w:rsidRPr="002435A0">
        <w:rPr>
          <w:lang w:eastAsia="lv-LV"/>
        </w:rPr>
        <w:t xml:space="preserve"> līgumu izsoles uzvarētājs paraksta </w:t>
      </w:r>
      <w:r>
        <w:rPr>
          <w:lang w:eastAsia="lv-LV"/>
        </w:rPr>
        <w:t>30</w:t>
      </w:r>
      <w:r w:rsidRPr="002435A0">
        <w:rPr>
          <w:lang w:eastAsia="lv-LV"/>
        </w:rPr>
        <w:t xml:space="preserve"> (</w:t>
      </w:r>
      <w:r>
        <w:rPr>
          <w:lang w:eastAsia="lv-LV"/>
        </w:rPr>
        <w:t>trīsdesmit</w:t>
      </w:r>
      <w:r w:rsidRPr="002435A0">
        <w:rPr>
          <w:lang w:eastAsia="lv-LV"/>
        </w:rPr>
        <w:t>) dienu laikā pēc izsoles rezultātu apstiprināšanas.</w:t>
      </w:r>
    </w:p>
    <w:p w14:paraId="07144931" w14:textId="77777777" w:rsidR="007F5698" w:rsidRPr="002435A0" w:rsidRDefault="007F5698" w:rsidP="007F5698">
      <w:pPr>
        <w:jc w:val="both"/>
        <w:rPr>
          <w:lang w:eastAsia="lv-LV"/>
        </w:rPr>
      </w:pPr>
    </w:p>
    <w:p w14:paraId="3048984C" w14:textId="77777777" w:rsidR="007F5698" w:rsidRPr="002435A0" w:rsidRDefault="007F5698" w:rsidP="00DA693D">
      <w:pPr>
        <w:numPr>
          <w:ilvl w:val="0"/>
          <w:numId w:val="25"/>
        </w:numPr>
        <w:spacing w:after="120"/>
        <w:ind w:left="357" w:hanging="357"/>
        <w:jc w:val="center"/>
        <w:rPr>
          <w:b/>
          <w:lang w:eastAsia="lv-LV"/>
        </w:rPr>
      </w:pPr>
      <w:r w:rsidRPr="002435A0">
        <w:rPr>
          <w:b/>
          <w:lang w:eastAsia="lv-LV"/>
        </w:rPr>
        <w:t>Nenotikusi izsole</w:t>
      </w:r>
    </w:p>
    <w:p w14:paraId="6C0757A0" w14:textId="77777777" w:rsidR="007F5698" w:rsidRPr="002435A0" w:rsidRDefault="007F5698" w:rsidP="007F5698">
      <w:pPr>
        <w:pStyle w:val="ListParagraph"/>
        <w:numPr>
          <w:ilvl w:val="0"/>
          <w:numId w:val="21"/>
        </w:numPr>
        <w:suppressAutoHyphens/>
        <w:contextualSpacing w:val="0"/>
        <w:jc w:val="both"/>
        <w:rPr>
          <w:vanish/>
          <w:lang w:eastAsia="lv-LV"/>
        </w:rPr>
      </w:pPr>
    </w:p>
    <w:p w14:paraId="70B981EB" w14:textId="77777777" w:rsidR="007F5698" w:rsidRPr="002435A0" w:rsidRDefault="007F5698" w:rsidP="007F5698">
      <w:pPr>
        <w:pStyle w:val="ListParagraph"/>
        <w:numPr>
          <w:ilvl w:val="0"/>
          <w:numId w:val="21"/>
        </w:numPr>
        <w:suppressAutoHyphens/>
        <w:contextualSpacing w:val="0"/>
        <w:jc w:val="both"/>
        <w:rPr>
          <w:vanish/>
          <w:lang w:eastAsia="lv-LV"/>
        </w:rPr>
      </w:pPr>
    </w:p>
    <w:p w14:paraId="17BA0AB0" w14:textId="77777777" w:rsidR="007F5698" w:rsidRPr="002435A0" w:rsidRDefault="007F5698" w:rsidP="007F5698">
      <w:pPr>
        <w:pStyle w:val="ListParagraph"/>
        <w:numPr>
          <w:ilvl w:val="0"/>
          <w:numId w:val="21"/>
        </w:numPr>
        <w:suppressAutoHyphens/>
        <w:contextualSpacing w:val="0"/>
        <w:jc w:val="both"/>
        <w:rPr>
          <w:vanish/>
          <w:lang w:eastAsia="lv-LV"/>
        </w:rPr>
      </w:pPr>
    </w:p>
    <w:p w14:paraId="5738AE38" w14:textId="77777777" w:rsidR="007F5698" w:rsidRPr="002435A0" w:rsidRDefault="007F5698" w:rsidP="007F5698">
      <w:pPr>
        <w:pStyle w:val="ListParagraph"/>
        <w:numPr>
          <w:ilvl w:val="0"/>
          <w:numId w:val="21"/>
        </w:numPr>
        <w:suppressAutoHyphens/>
        <w:contextualSpacing w:val="0"/>
        <w:jc w:val="both"/>
        <w:rPr>
          <w:vanish/>
          <w:lang w:eastAsia="lv-LV"/>
        </w:rPr>
      </w:pPr>
    </w:p>
    <w:p w14:paraId="34808199" w14:textId="77777777" w:rsidR="007F5698" w:rsidRPr="002435A0" w:rsidRDefault="007F5698" w:rsidP="007F5698">
      <w:pPr>
        <w:pStyle w:val="ListParagraph"/>
        <w:numPr>
          <w:ilvl w:val="0"/>
          <w:numId w:val="21"/>
        </w:numPr>
        <w:suppressAutoHyphens/>
        <w:contextualSpacing w:val="0"/>
        <w:jc w:val="both"/>
        <w:rPr>
          <w:vanish/>
          <w:lang w:eastAsia="lv-LV"/>
        </w:rPr>
      </w:pPr>
    </w:p>
    <w:p w14:paraId="40F88999" w14:textId="29491D6B" w:rsidR="007F5698" w:rsidRPr="00042D3C" w:rsidRDefault="007F5698" w:rsidP="00DA693D">
      <w:pPr>
        <w:pStyle w:val="ListParagraph"/>
        <w:numPr>
          <w:ilvl w:val="1"/>
          <w:numId w:val="25"/>
        </w:numPr>
        <w:suppressAutoHyphens/>
        <w:ind w:left="567" w:hanging="567"/>
        <w:jc w:val="both"/>
      </w:pPr>
      <w:r w:rsidRPr="002435A0">
        <w:rPr>
          <w:lang w:eastAsia="lv-LV"/>
        </w:rPr>
        <w:t xml:space="preserve">Ja nav saņemts neviens pretendenta pieteikums </w:t>
      </w:r>
      <w:r w:rsidRPr="00DA693D">
        <w:rPr>
          <w:shd w:val="clear" w:color="auto" w:fill="FFFFFF"/>
        </w:rPr>
        <w:t xml:space="preserve">vai </w:t>
      </w:r>
      <w:r w:rsidRPr="002435A0">
        <w:rPr>
          <w:lang w:eastAsia="lv-LV"/>
        </w:rPr>
        <w:t xml:space="preserve">neviens izsoles dalībnieks nav pārsolījis izsoles nosacīto maksu, vai arī izsoles dalībnieks, kas nosolījis nākamo augstāko </w:t>
      </w:r>
      <w:r>
        <w:rPr>
          <w:lang w:eastAsia="lv-LV"/>
        </w:rPr>
        <w:t>pirkuma</w:t>
      </w:r>
      <w:r w:rsidRPr="002435A0">
        <w:rPr>
          <w:lang w:eastAsia="lv-LV"/>
        </w:rPr>
        <w:t xml:space="preserve"> maksu par </w:t>
      </w:r>
      <w:r w:rsidR="007C4F9D">
        <w:rPr>
          <w:lang w:eastAsia="lv-LV"/>
        </w:rPr>
        <w:t>Dzīvniekiem</w:t>
      </w:r>
      <w:r w:rsidRPr="002435A0">
        <w:rPr>
          <w:lang w:eastAsia="lv-LV"/>
        </w:rPr>
        <w:t xml:space="preserve">, atsakās slēgt </w:t>
      </w:r>
      <w:r w:rsidR="007C4F9D">
        <w:rPr>
          <w:lang w:eastAsia="lv-LV"/>
        </w:rPr>
        <w:t>Dzīvnieku</w:t>
      </w:r>
      <w:r w:rsidRPr="002435A0">
        <w:rPr>
          <w:lang w:eastAsia="lv-LV"/>
        </w:rPr>
        <w:t xml:space="preserve"> </w:t>
      </w:r>
      <w:r>
        <w:rPr>
          <w:lang w:eastAsia="lv-LV"/>
        </w:rPr>
        <w:t>pirkuma</w:t>
      </w:r>
      <w:r w:rsidRPr="002435A0">
        <w:rPr>
          <w:lang w:eastAsia="lv-LV"/>
        </w:rPr>
        <w:t xml:space="preserve"> līgumu saskaņā ar izsoles noteikumu </w:t>
      </w:r>
      <w:r w:rsidR="00DA693D">
        <w:rPr>
          <w:lang w:eastAsia="lv-LV"/>
        </w:rPr>
        <w:t>8</w:t>
      </w:r>
      <w:r>
        <w:rPr>
          <w:lang w:eastAsia="lv-LV"/>
        </w:rPr>
        <w:t>.4</w:t>
      </w:r>
      <w:r w:rsidRPr="002435A0">
        <w:rPr>
          <w:lang w:eastAsia="lv-LV"/>
        </w:rPr>
        <w:t>. punktu, izsole ar augšupejošu soli atzīstama par nenotikušu</w:t>
      </w:r>
      <w:r w:rsidRPr="00DA693D">
        <w:rPr>
          <w:shd w:val="clear" w:color="auto" w:fill="FFFFFF"/>
        </w:rPr>
        <w:t>.</w:t>
      </w:r>
    </w:p>
    <w:p w14:paraId="19C38335" w14:textId="56D40C12" w:rsidR="007F5698" w:rsidRPr="002435A0" w:rsidRDefault="007F5698" w:rsidP="00DA693D">
      <w:pPr>
        <w:numPr>
          <w:ilvl w:val="1"/>
          <w:numId w:val="25"/>
        </w:numPr>
        <w:suppressAutoHyphens/>
        <w:ind w:left="567" w:hanging="567"/>
        <w:jc w:val="both"/>
      </w:pPr>
      <w:r w:rsidRPr="002435A0">
        <w:rPr>
          <w:lang w:eastAsia="lv-LV"/>
        </w:rPr>
        <w:lastRenderedPageBreak/>
        <w:t>Nenotikušas izsoles gadījumā, Pārvalde var lemt rīkot atkārtotu izsoli</w:t>
      </w:r>
      <w:r>
        <w:rPr>
          <w:lang w:eastAsia="lv-LV"/>
        </w:rPr>
        <w:t xml:space="preserve"> </w:t>
      </w:r>
      <w:r w:rsidRPr="002435A0">
        <w:rPr>
          <w:lang w:eastAsia="lv-LV"/>
        </w:rPr>
        <w:t xml:space="preserve">vai atteikties </w:t>
      </w:r>
      <w:r>
        <w:rPr>
          <w:lang w:eastAsia="lv-LV"/>
        </w:rPr>
        <w:t>atsavin</w:t>
      </w:r>
      <w:r w:rsidRPr="002435A0">
        <w:rPr>
          <w:lang w:eastAsia="lv-LV"/>
        </w:rPr>
        <w:t xml:space="preserve">āt </w:t>
      </w:r>
      <w:r w:rsidR="007C4F9D">
        <w:rPr>
          <w:lang w:eastAsia="lv-LV"/>
        </w:rPr>
        <w:t>Dzīvniekus</w:t>
      </w:r>
      <w:r w:rsidRPr="002435A0">
        <w:rPr>
          <w:lang w:eastAsia="lv-LV"/>
        </w:rPr>
        <w:t>.</w:t>
      </w:r>
    </w:p>
    <w:p w14:paraId="53C8A91E" w14:textId="77777777" w:rsidR="007F5698" w:rsidRPr="002435A0" w:rsidRDefault="007F5698" w:rsidP="007F5698">
      <w:pPr>
        <w:jc w:val="both"/>
        <w:rPr>
          <w:lang w:eastAsia="lv-LV"/>
        </w:rPr>
      </w:pPr>
    </w:p>
    <w:p w14:paraId="540CD0EB" w14:textId="77777777" w:rsidR="007F5698" w:rsidRPr="002435A0" w:rsidRDefault="007F5698" w:rsidP="00DA693D">
      <w:pPr>
        <w:numPr>
          <w:ilvl w:val="0"/>
          <w:numId w:val="25"/>
        </w:numPr>
        <w:spacing w:after="120"/>
        <w:ind w:left="357" w:hanging="357"/>
        <w:jc w:val="center"/>
        <w:rPr>
          <w:b/>
          <w:lang w:eastAsia="lv-LV"/>
        </w:rPr>
      </w:pPr>
      <w:r w:rsidRPr="002435A0">
        <w:rPr>
          <w:b/>
          <w:lang w:eastAsia="lv-LV"/>
        </w:rPr>
        <w:t>Norēķinu kārtība</w:t>
      </w:r>
    </w:p>
    <w:p w14:paraId="0AB7AC3A" w14:textId="77777777" w:rsidR="007F5698" w:rsidRPr="002435A0" w:rsidRDefault="007F5698" w:rsidP="007F5698">
      <w:pPr>
        <w:pStyle w:val="ListParagraph"/>
        <w:numPr>
          <w:ilvl w:val="0"/>
          <w:numId w:val="19"/>
        </w:numPr>
        <w:jc w:val="both"/>
        <w:rPr>
          <w:vanish/>
          <w:lang w:eastAsia="lv-LV"/>
        </w:rPr>
      </w:pPr>
    </w:p>
    <w:p w14:paraId="4356F347" w14:textId="77777777" w:rsidR="007F5698" w:rsidRPr="002435A0" w:rsidRDefault="007F5698" w:rsidP="007F5698">
      <w:pPr>
        <w:pStyle w:val="ListParagraph"/>
        <w:numPr>
          <w:ilvl w:val="0"/>
          <w:numId w:val="19"/>
        </w:numPr>
        <w:jc w:val="both"/>
        <w:rPr>
          <w:vanish/>
          <w:lang w:eastAsia="lv-LV"/>
        </w:rPr>
      </w:pPr>
    </w:p>
    <w:p w14:paraId="79BFCC32" w14:textId="60EC2865" w:rsidR="007F5698" w:rsidRPr="00A41E45" w:rsidRDefault="007F5698" w:rsidP="007F5698">
      <w:pPr>
        <w:pStyle w:val="ListParagraph"/>
        <w:spacing w:after="120" w:line="247" w:lineRule="auto"/>
        <w:ind w:left="0"/>
        <w:jc w:val="both"/>
        <w:rPr>
          <w:rFonts w:eastAsia="Calibri"/>
        </w:rPr>
      </w:pPr>
      <w:r w:rsidRPr="00A41E45">
        <w:rPr>
          <w:rFonts w:eastAsia="Calibri"/>
        </w:rPr>
        <w:t>Visi norēķini tiek veikti ar pārskaitījumu Pārvaldes, reģistrācijas Nr. LV90009099027, Valsts kase, kods TRELLV22, Konta Nr. LV75TREL2210650029000, kontā.</w:t>
      </w:r>
      <w:r w:rsidR="00DA693D">
        <w:rPr>
          <w:rFonts w:eastAsia="Calibri"/>
        </w:rPr>
        <w:t xml:space="preserve"> </w:t>
      </w:r>
    </w:p>
    <w:p w14:paraId="4E099F76" w14:textId="77777777" w:rsidR="007F5698" w:rsidRPr="002435A0" w:rsidRDefault="007F5698" w:rsidP="007F5698">
      <w:pPr>
        <w:pStyle w:val="ListParagraph"/>
        <w:ind w:left="709"/>
        <w:jc w:val="both"/>
        <w:rPr>
          <w:lang w:eastAsia="lv-LV"/>
        </w:rPr>
      </w:pPr>
    </w:p>
    <w:p w14:paraId="62375119" w14:textId="43C8270E" w:rsidR="007F5698" w:rsidRPr="00DA693D" w:rsidRDefault="007F5698" w:rsidP="00DA693D">
      <w:pPr>
        <w:pStyle w:val="ListParagraph"/>
        <w:numPr>
          <w:ilvl w:val="0"/>
          <w:numId w:val="25"/>
        </w:numPr>
        <w:overflowPunct w:val="0"/>
        <w:autoSpaceDE w:val="0"/>
        <w:autoSpaceDN w:val="0"/>
        <w:adjustRightInd w:val="0"/>
        <w:spacing w:after="120"/>
        <w:ind w:left="357" w:hanging="357"/>
        <w:contextualSpacing w:val="0"/>
        <w:jc w:val="center"/>
        <w:textAlignment w:val="baseline"/>
        <w:rPr>
          <w:rFonts w:eastAsia="Calibri"/>
          <w:b/>
        </w:rPr>
      </w:pPr>
      <w:r w:rsidRPr="00DA693D">
        <w:rPr>
          <w:rFonts w:eastAsia="Calibri"/>
          <w:b/>
        </w:rPr>
        <w:t>Izsoles komisijas tiesības un pienākumi</w:t>
      </w:r>
    </w:p>
    <w:p w14:paraId="7F2F271C" w14:textId="77777777" w:rsidR="007F5698" w:rsidRPr="002435A0" w:rsidRDefault="007F5698" w:rsidP="00DA693D">
      <w:pPr>
        <w:pStyle w:val="ListParagraph"/>
        <w:numPr>
          <w:ilvl w:val="1"/>
          <w:numId w:val="25"/>
        </w:numPr>
        <w:ind w:left="567" w:hanging="567"/>
        <w:jc w:val="both"/>
        <w:rPr>
          <w:lang w:eastAsia="lv-LV"/>
        </w:rPr>
      </w:pPr>
      <w:r w:rsidRPr="002435A0">
        <w:rPr>
          <w:lang w:eastAsia="lv-LV"/>
        </w:rPr>
        <w:t>Komisija ir atbildīga par izsoles norisi un ar to saistīto lēmumu pieņemšanu.</w:t>
      </w:r>
    </w:p>
    <w:p w14:paraId="4EFC671D" w14:textId="77777777" w:rsidR="007F5698" w:rsidRPr="002435A0" w:rsidRDefault="007F5698" w:rsidP="00DA693D">
      <w:pPr>
        <w:pStyle w:val="ListParagraph"/>
        <w:numPr>
          <w:ilvl w:val="1"/>
          <w:numId w:val="25"/>
        </w:numPr>
        <w:ind w:left="567" w:hanging="567"/>
        <w:jc w:val="both"/>
        <w:rPr>
          <w:lang w:eastAsia="lv-LV"/>
        </w:rPr>
      </w:pPr>
      <w:r w:rsidRPr="002435A0">
        <w:rPr>
          <w:lang w:eastAsia="lv-LV"/>
        </w:rPr>
        <w:t>Par izsoles noteikumos nereglamentētajiem jautājumiem lēmumus pieņem Izsoles komisija, par to izdarot attiecīgu ierakstu komisijas sēdes protokolā.</w:t>
      </w:r>
    </w:p>
    <w:p w14:paraId="440CACCF" w14:textId="77777777" w:rsidR="007F5698" w:rsidRPr="002435A0" w:rsidRDefault="007F5698" w:rsidP="007F5698">
      <w:pPr>
        <w:pStyle w:val="ListParagraph"/>
        <w:spacing w:after="120" w:line="247" w:lineRule="auto"/>
        <w:ind w:left="360"/>
        <w:jc w:val="both"/>
        <w:rPr>
          <w:rFonts w:eastAsia="Calibri"/>
        </w:rPr>
      </w:pPr>
    </w:p>
    <w:p w14:paraId="354E62E8" w14:textId="77777777" w:rsidR="007F5698" w:rsidRPr="002435A0" w:rsidRDefault="007F5698" w:rsidP="00DA693D">
      <w:pPr>
        <w:pStyle w:val="ListParagraph"/>
        <w:numPr>
          <w:ilvl w:val="0"/>
          <w:numId w:val="25"/>
        </w:numPr>
        <w:overflowPunct w:val="0"/>
        <w:autoSpaceDE w:val="0"/>
        <w:autoSpaceDN w:val="0"/>
        <w:adjustRightInd w:val="0"/>
        <w:spacing w:after="120"/>
        <w:ind w:left="357" w:hanging="357"/>
        <w:contextualSpacing w:val="0"/>
        <w:jc w:val="center"/>
        <w:textAlignment w:val="baseline"/>
        <w:rPr>
          <w:rFonts w:eastAsia="Calibri"/>
          <w:b/>
        </w:rPr>
      </w:pPr>
      <w:r w:rsidRPr="002435A0">
        <w:rPr>
          <w:rFonts w:eastAsia="Calibri"/>
          <w:b/>
        </w:rPr>
        <w:t>Sūdzību izskatīšana</w:t>
      </w:r>
    </w:p>
    <w:p w14:paraId="1B3532BA" w14:textId="188D7BDF" w:rsidR="007F5698" w:rsidRDefault="007F5698" w:rsidP="00DA693D">
      <w:pPr>
        <w:pStyle w:val="ListParagraph"/>
        <w:ind w:left="0"/>
        <w:contextualSpacing w:val="0"/>
        <w:jc w:val="both"/>
        <w:rPr>
          <w:rFonts w:eastAsia="Calibri"/>
        </w:rPr>
      </w:pPr>
      <w:r w:rsidRPr="002435A0">
        <w:rPr>
          <w:rFonts w:eastAsia="Calibri"/>
        </w:rPr>
        <w:t>Pretendenti var iesniegt sūdzības par izsoles komisijas darbu Pārvaldes ģenerāldirektoram, ne vēlāk kā 2 (divu) darba dienu laikā pēc izsoles. Ja sūdzība iesniegta pēc noteiktā termiņa, tā netiek izskatīta un tiek atgriezta iesniedzējam.</w:t>
      </w:r>
      <w:r w:rsidR="00DA693D">
        <w:rPr>
          <w:rFonts w:eastAsia="Calibri"/>
        </w:rPr>
        <w:t xml:space="preserve"> </w:t>
      </w:r>
    </w:p>
    <w:p w14:paraId="7F8D4363" w14:textId="77777777" w:rsidR="00DA693D" w:rsidRDefault="00DA693D" w:rsidP="00DA693D">
      <w:pPr>
        <w:pStyle w:val="ListParagraph"/>
        <w:ind w:left="0"/>
        <w:contextualSpacing w:val="0"/>
        <w:jc w:val="both"/>
        <w:rPr>
          <w:rFonts w:eastAsia="Calibri"/>
        </w:rPr>
      </w:pPr>
    </w:p>
    <w:p w14:paraId="04F8497D" w14:textId="77777777" w:rsidR="00DA693D" w:rsidRDefault="00DA693D" w:rsidP="00DA693D">
      <w:pPr>
        <w:pStyle w:val="ListParagraph"/>
        <w:ind w:left="0"/>
        <w:contextualSpacing w:val="0"/>
        <w:jc w:val="both"/>
        <w:rPr>
          <w:rFonts w:eastAsia="Calibri"/>
        </w:rPr>
      </w:pPr>
    </w:p>
    <w:p w14:paraId="4E8FDCEF" w14:textId="77777777" w:rsidR="00DA693D" w:rsidRPr="002435A0" w:rsidRDefault="00DA693D" w:rsidP="00DA693D">
      <w:pPr>
        <w:pStyle w:val="ListParagraph"/>
        <w:ind w:left="0"/>
        <w:contextualSpacing w:val="0"/>
        <w:jc w:val="both"/>
        <w:rPr>
          <w:rFonts w:eastAsia="Calibri"/>
        </w:rPr>
      </w:pPr>
    </w:p>
    <w:p w14:paraId="4E9386F6" w14:textId="5758A945" w:rsidR="002D10F2" w:rsidRDefault="007F5698" w:rsidP="00044CAC">
      <w:pPr>
        <w:spacing w:after="120" w:line="247" w:lineRule="auto"/>
      </w:pPr>
      <w:r w:rsidRPr="00044CAC">
        <w:rPr>
          <w:b/>
          <w:bCs/>
        </w:rPr>
        <w:t>Pielikumā:</w:t>
      </w:r>
      <w:r w:rsidRPr="002435A0">
        <w:t xml:space="preserve">   </w:t>
      </w:r>
      <w:r w:rsidR="00C86EC4">
        <w:t>Pirkuma</w:t>
      </w:r>
      <w:r w:rsidRPr="002435A0">
        <w:t xml:space="preserve"> līguma projekts uz </w:t>
      </w:r>
      <w:r>
        <w:t>3</w:t>
      </w:r>
      <w:r w:rsidRPr="002435A0">
        <w:t xml:space="preserve"> lapām.</w:t>
      </w:r>
    </w:p>
    <w:p w14:paraId="0CAD59B5" w14:textId="77777777" w:rsidR="002D10F2" w:rsidRDefault="002D10F2" w:rsidP="00510D44">
      <w:pPr>
        <w:tabs>
          <w:tab w:val="left" w:pos="4320"/>
        </w:tabs>
        <w:jc w:val="both"/>
      </w:pPr>
    </w:p>
    <w:p w14:paraId="20349440" w14:textId="77777777" w:rsidR="00DA693D" w:rsidRDefault="00DA693D" w:rsidP="00510D44">
      <w:pPr>
        <w:tabs>
          <w:tab w:val="left" w:pos="4320"/>
        </w:tabs>
        <w:jc w:val="both"/>
      </w:pPr>
    </w:p>
    <w:p w14:paraId="4908E746" w14:textId="77777777" w:rsidR="00DA693D" w:rsidRDefault="00DA693D" w:rsidP="00510D44">
      <w:pPr>
        <w:tabs>
          <w:tab w:val="left" w:pos="4320"/>
        </w:tabs>
        <w:jc w:val="both"/>
      </w:pPr>
    </w:p>
    <w:p w14:paraId="2CAB06C0" w14:textId="77777777" w:rsidR="00DA693D" w:rsidRDefault="00DA693D" w:rsidP="00510D44">
      <w:pPr>
        <w:tabs>
          <w:tab w:val="left" w:pos="4320"/>
        </w:tabs>
        <w:jc w:val="both"/>
      </w:pPr>
    </w:p>
    <w:p w14:paraId="715737BD" w14:textId="77777777" w:rsidR="002D10F2" w:rsidRDefault="002D10F2" w:rsidP="00510D44">
      <w:pPr>
        <w:tabs>
          <w:tab w:val="left" w:pos="4320"/>
        </w:tabs>
        <w:jc w:val="both"/>
      </w:pPr>
    </w:p>
    <w:p w14:paraId="3A023656" w14:textId="65BD2B0B" w:rsidR="00A923A3" w:rsidRPr="00B84193" w:rsidRDefault="0010590D" w:rsidP="00A923A3">
      <w:pPr>
        <w:tabs>
          <w:tab w:val="right" w:pos="8505"/>
        </w:tabs>
        <w:jc w:val="both"/>
        <w:rPr>
          <w:lang w:eastAsia="ar-SA"/>
        </w:rPr>
      </w:pPr>
      <w:r>
        <w:t>Komisijas priekšsēdētāj</w:t>
      </w:r>
      <w:r w:rsidR="00AD511C">
        <w:t>s</w:t>
      </w:r>
      <w:r w:rsidR="00A923A3">
        <w:tab/>
      </w:r>
      <w:r w:rsidR="00DD01C0">
        <w:t>Andis Prikulis</w:t>
      </w:r>
    </w:p>
    <w:p w14:paraId="01EB51A5" w14:textId="77777777" w:rsidR="005675E2" w:rsidRPr="00B84193" w:rsidRDefault="005675E2" w:rsidP="00B84193">
      <w:pPr>
        <w:suppressAutoHyphens/>
        <w:spacing w:after="240"/>
        <w:jc w:val="both"/>
        <w:rPr>
          <w:lang w:eastAsia="ar-SA"/>
        </w:rPr>
      </w:pPr>
    </w:p>
    <w:sectPr w:rsidR="005675E2" w:rsidRPr="00B84193" w:rsidSect="003301E8">
      <w:footerReference w:type="even" r:id="rId19"/>
      <w:footerReference w:type="default" r:id="rId20"/>
      <w:headerReference w:type="first" r:id="rId21"/>
      <w:pgSz w:w="11906" w:h="16838"/>
      <w:pgMar w:top="1134" w:right="849" w:bottom="1021"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6DE9B" w14:textId="77777777" w:rsidR="001B26C4" w:rsidRDefault="001B26C4">
      <w:r>
        <w:separator/>
      </w:r>
    </w:p>
  </w:endnote>
  <w:endnote w:type="continuationSeparator" w:id="0">
    <w:p w14:paraId="491992E4" w14:textId="77777777" w:rsidR="001B26C4" w:rsidRDefault="001B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F2611" w14:textId="77777777" w:rsidR="00E80B36" w:rsidRDefault="00E80B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844A58" w14:textId="77777777" w:rsidR="00E80B36" w:rsidRDefault="00E80B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B9B6E" w14:textId="77777777" w:rsidR="00E80B36" w:rsidRDefault="00E80B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673F">
      <w:rPr>
        <w:rStyle w:val="PageNumber"/>
        <w:noProof/>
      </w:rPr>
      <w:t>2</w:t>
    </w:r>
    <w:r>
      <w:rPr>
        <w:rStyle w:val="PageNumber"/>
      </w:rPr>
      <w:fldChar w:fldCharType="end"/>
    </w:r>
  </w:p>
  <w:p w14:paraId="3886BC1A" w14:textId="77777777" w:rsidR="00E80B36" w:rsidRDefault="00E80B3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5C769" w14:textId="77777777" w:rsidR="001B26C4" w:rsidRDefault="001B26C4">
      <w:r>
        <w:separator/>
      </w:r>
    </w:p>
  </w:footnote>
  <w:footnote w:type="continuationSeparator" w:id="0">
    <w:p w14:paraId="5D9CB936" w14:textId="77777777" w:rsidR="001B26C4" w:rsidRDefault="001B2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B8242" w14:textId="77777777" w:rsidR="003301E8" w:rsidRPr="00172F65" w:rsidRDefault="003301E8" w:rsidP="003301E8">
    <w:pPr>
      <w:ind w:left="360"/>
      <w:jc w:val="right"/>
      <w:rPr>
        <w:bCs/>
        <w:sz w:val="20"/>
        <w:szCs w:val="20"/>
      </w:rPr>
    </w:pPr>
    <w:r w:rsidRPr="00172F65">
      <w:rPr>
        <w:bCs/>
        <w:sz w:val="20"/>
        <w:szCs w:val="20"/>
      </w:rPr>
      <w:t xml:space="preserve">APSTIPRINĀTS </w:t>
    </w:r>
  </w:p>
  <w:p w14:paraId="2020E28A" w14:textId="77777777" w:rsidR="003301E8" w:rsidRPr="00172F65" w:rsidRDefault="003301E8" w:rsidP="003301E8">
    <w:pPr>
      <w:ind w:left="360"/>
      <w:jc w:val="right"/>
      <w:rPr>
        <w:bCs/>
        <w:sz w:val="20"/>
        <w:szCs w:val="20"/>
      </w:rPr>
    </w:pPr>
    <w:r w:rsidRPr="00172F65">
      <w:rPr>
        <w:bCs/>
        <w:sz w:val="20"/>
        <w:szCs w:val="20"/>
      </w:rPr>
      <w:t xml:space="preserve">Dabas aizsardzības pārvaldes </w:t>
    </w:r>
  </w:p>
  <w:p w14:paraId="289F8354" w14:textId="77777777" w:rsidR="003301E8" w:rsidRPr="00172F65" w:rsidRDefault="003301E8" w:rsidP="003301E8">
    <w:pPr>
      <w:ind w:left="360"/>
      <w:jc w:val="right"/>
      <w:rPr>
        <w:bCs/>
        <w:sz w:val="20"/>
        <w:szCs w:val="20"/>
      </w:rPr>
    </w:pPr>
    <w:r w:rsidRPr="00172F65">
      <w:rPr>
        <w:bCs/>
        <w:sz w:val="20"/>
        <w:szCs w:val="20"/>
      </w:rPr>
      <w:t>izsoles komisijas sēdē</w:t>
    </w:r>
  </w:p>
  <w:p w14:paraId="0A7DF407" w14:textId="644E3ECB" w:rsidR="003301E8" w:rsidRPr="00172F65" w:rsidRDefault="001555A8" w:rsidP="003301E8">
    <w:pPr>
      <w:ind w:left="360"/>
      <w:jc w:val="right"/>
      <w:rPr>
        <w:bCs/>
        <w:sz w:val="20"/>
        <w:szCs w:val="20"/>
      </w:rPr>
    </w:pPr>
    <w:r>
      <w:rPr>
        <w:bCs/>
        <w:sz w:val="20"/>
        <w:szCs w:val="20"/>
      </w:rPr>
      <w:t>12</w:t>
    </w:r>
    <w:r w:rsidR="003301E8">
      <w:rPr>
        <w:bCs/>
        <w:sz w:val="20"/>
        <w:szCs w:val="20"/>
      </w:rPr>
      <w:t>.</w:t>
    </w:r>
    <w:r>
      <w:rPr>
        <w:bCs/>
        <w:sz w:val="20"/>
        <w:szCs w:val="20"/>
      </w:rPr>
      <w:t>12</w:t>
    </w:r>
    <w:r w:rsidR="003301E8">
      <w:rPr>
        <w:bCs/>
        <w:sz w:val="20"/>
        <w:szCs w:val="20"/>
      </w:rPr>
      <w:t>.</w:t>
    </w:r>
    <w:r w:rsidR="003301E8" w:rsidRPr="00172F65">
      <w:rPr>
        <w:bCs/>
        <w:sz w:val="20"/>
        <w:szCs w:val="20"/>
      </w:rPr>
      <w:t>202</w:t>
    </w:r>
    <w:r w:rsidR="003301E8">
      <w:rPr>
        <w:bCs/>
        <w:sz w:val="20"/>
        <w:szCs w:val="20"/>
      </w:rPr>
      <w:t>5</w:t>
    </w:r>
    <w:r w:rsidR="003301E8" w:rsidRPr="00172F65">
      <w:rPr>
        <w:bCs/>
        <w:sz w:val="20"/>
        <w:szCs w:val="20"/>
      </w:rPr>
      <w:t>.</w:t>
    </w:r>
  </w:p>
  <w:p w14:paraId="1D076119" w14:textId="344021F8" w:rsidR="003301E8" w:rsidRPr="00172F65" w:rsidRDefault="003301E8" w:rsidP="003301E8">
    <w:pPr>
      <w:ind w:left="360"/>
      <w:jc w:val="right"/>
      <w:rPr>
        <w:bCs/>
        <w:sz w:val="20"/>
        <w:szCs w:val="20"/>
      </w:rPr>
    </w:pPr>
    <w:r>
      <w:rPr>
        <w:bCs/>
        <w:sz w:val="20"/>
        <w:szCs w:val="20"/>
      </w:rPr>
      <w:t>p</w:t>
    </w:r>
    <w:r w:rsidRPr="00172F65">
      <w:rPr>
        <w:bCs/>
        <w:sz w:val="20"/>
        <w:szCs w:val="20"/>
      </w:rPr>
      <w:t>rotokols Nr.</w:t>
    </w:r>
    <w:r w:rsidR="001555A8">
      <w:rPr>
        <w:bCs/>
        <w:sz w:val="20"/>
        <w:szCs w:val="20"/>
      </w:rPr>
      <w:t>1</w:t>
    </w:r>
    <w:r>
      <w:rPr>
        <w:bCs/>
        <w:sz w:val="20"/>
        <w:szCs w:val="20"/>
      </w:rPr>
      <w:t xml:space="preserve"> </w:t>
    </w:r>
  </w:p>
  <w:p w14:paraId="374114F0" w14:textId="238ADA0A" w:rsidR="003301E8" w:rsidRPr="003301E8" w:rsidRDefault="003301E8" w:rsidP="00330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629DA"/>
    <w:multiLevelType w:val="multilevel"/>
    <w:tmpl w:val="DA1E31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strike w:val="0"/>
        <w:color w:val="00000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9DD1791"/>
    <w:multiLevelType w:val="multilevel"/>
    <w:tmpl w:val="8A08EB0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890A76"/>
    <w:multiLevelType w:val="multilevel"/>
    <w:tmpl w:val="11B0E418"/>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FD1157"/>
    <w:multiLevelType w:val="multilevel"/>
    <w:tmpl w:val="E558F6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B62A7F"/>
    <w:multiLevelType w:val="multilevel"/>
    <w:tmpl w:val="28CC8944"/>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A843FEA"/>
    <w:multiLevelType w:val="multilevel"/>
    <w:tmpl w:val="65D631D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AFC4D94"/>
    <w:multiLevelType w:val="multilevel"/>
    <w:tmpl w:val="57F23ED8"/>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strike w:val="0"/>
        <w:color w:val="00000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2D5D7920"/>
    <w:multiLevelType w:val="multilevel"/>
    <w:tmpl w:val="4748E9C6"/>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5769E1"/>
    <w:multiLevelType w:val="hybridMultilevel"/>
    <w:tmpl w:val="F740F768"/>
    <w:lvl w:ilvl="0" w:tplc="B6F8E5E4">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5E96BCF"/>
    <w:multiLevelType w:val="multilevel"/>
    <w:tmpl w:val="77600A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3B654C"/>
    <w:multiLevelType w:val="hybridMultilevel"/>
    <w:tmpl w:val="A1C22658"/>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1" w15:restartNumberingAfterBreak="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0855DB7"/>
    <w:multiLevelType w:val="multilevel"/>
    <w:tmpl w:val="8A08EB08"/>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4D60927"/>
    <w:multiLevelType w:val="hybridMultilevel"/>
    <w:tmpl w:val="914ED7B2"/>
    <w:lvl w:ilvl="0" w:tplc="04260005">
      <w:start w:val="1"/>
      <w:numFmt w:val="bullet"/>
      <w:lvlText w:val=""/>
      <w:lvlJc w:val="left"/>
      <w:pPr>
        <w:ind w:left="927" w:hanging="360"/>
      </w:pPr>
      <w:rPr>
        <w:rFonts w:ascii="Wingdings" w:hAnsi="Wingdings"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4" w15:restartNumberingAfterBreak="0">
    <w:nsid w:val="4F75787F"/>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5759E5"/>
    <w:multiLevelType w:val="multilevel"/>
    <w:tmpl w:val="0426001F"/>
    <w:styleLink w:val="List5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3CD23FD"/>
    <w:multiLevelType w:val="hybridMultilevel"/>
    <w:tmpl w:val="8DCAE8B2"/>
    <w:lvl w:ilvl="0" w:tplc="164CA84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2C6E68"/>
    <w:multiLevelType w:val="multilevel"/>
    <w:tmpl w:val="29D2BB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6E2179"/>
    <w:multiLevelType w:val="multilevel"/>
    <w:tmpl w:val="8A08EB08"/>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A631CE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3D2C89"/>
    <w:multiLevelType w:val="multilevel"/>
    <w:tmpl w:val="8A08EB08"/>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E993E16"/>
    <w:multiLevelType w:val="multilevel"/>
    <w:tmpl w:val="AD5AF61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val="0"/>
        <w:bCs/>
        <w:strike w:val="0"/>
        <w:color w:val="00000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70B04CC4"/>
    <w:multiLevelType w:val="hybridMultilevel"/>
    <w:tmpl w:val="888AA0AE"/>
    <w:lvl w:ilvl="0" w:tplc="CB52C25A">
      <w:start w:val="1"/>
      <w:numFmt w:val="bullet"/>
      <w:lvlText w:val="-"/>
      <w:lvlJc w:val="left"/>
      <w:pPr>
        <w:ind w:left="1080" w:hanging="360"/>
      </w:pPr>
      <w:rPr>
        <w:rFonts w:ascii="Times New Roman" w:eastAsia="Times New Roman" w:hAnsi="Times New Roman" w:cs="Times New Roman" w:hint="default"/>
        <w:color w:val="auto"/>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714F41CE"/>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BA62F5"/>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3848184">
    <w:abstractNumId w:val="15"/>
  </w:num>
  <w:num w:numId="2" w16cid:durableId="1004817330">
    <w:abstractNumId w:val="11"/>
  </w:num>
  <w:num w:numId="3" w16cid:durableId="493692623">
    <w:abstractNumId w:val="0"/>
  </w:num>
  <w:num w:numId="4" w16cid:durableId="277686173">
    <w:abstractNumId w:val="24"/>
  </w:num>
  <w:num w:numId="5" w16cid:durableId="1562209666">
    <w:abstractNumId w:val="13"/>
  </w:num>
  <w:num w:numId="6" w16cid:durableId="1696033916">
    <w:abstractNumId w:val="4"/>
  </w:num>
  <w:num w:numId="7" w16cid:durableId="778451040">
    <w:abstractNumId w:val="9"/>
  </w:num>
  <w:num w:numId="8" w16cid:durableId="1800685244">
    <w:abstractNumId w:val="2"/>
  </w:num>
  <w:num w:numId="9" w16cid:durableId="1263345023">
    <w:abstractNumId w:val="20"/>
  </w:num>
  <w:num w:numId="10" w16cid:durableId="1181090214">
    <w:abstractNumId w:val="12"/>
  </w:num>
  <w:num w:numId="11" w16cid:durableId="1833182789">
    <w:abstractNumId w:val="1"/>
  </w:num>
  <w:num w:numId="12" w16cid:durableId="1501889688">
    <w:abstractNumId w:val="18"/>
  </w:num>
  <w:num w:numId="13" w16cid:durableId="1766150731">
    <w:abstractNumId w:val="6"/>
  </w:num>
  <w:num w:numId="14" w16cid:durableId="1353536327">
    <w:abstractNumId w:val="21"/>
  </w:num>
  <w:num w:numId="15" w16cid:durableId="493574238">
    <w:abstractNumId w:val="22"/>
  </w:num>
  <w:num w:numId="16" w16cid:durableId="1334797565">
    <w:abstractNumId w:val="7"/>
  </w:num>
  <w:num w:numId="17" w16cid:durableId="797533889">
    <w:abstractNumId w:val="19"/>
  </w:num>
  <w:num w:numId="18" w16cid:durableId="1776050426">
    <w:abstractNumId w:val="14"/>
  </w:num>
  <w:num w:numId="19" w16cid:durableId="2133206328">
    <w:abstractNumId w:val="5"/>
  </w:num>
  <w:num w:numId="20" w16cid:durableId="2093236963">
    <w:abstractNumId w:val="17"/>
  </w:num>
  <w:num w:numId="21" w16cid:durableId="1276136062">
    <w:abstractNumId w:val="23"/>
  </w:num>
  <w:num w:numId="22" w16cid:durableId="2106656139">
    <w:abstractNumId w:val="16"/>
  </w:num>
  <w:num w:numId="23" w16cid:durableId="602155225">
    <w:abstractNumId w:val="10"/>
  </w:num>
  <w:num w:numId="24" w16cid:durableId="1482696114">
    <w:abstractNumId w:val="8"/>
  </w:num>
  <w:num w:numId="25" w16cid:durableId="68991429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36C2"/>
    <w:rsid w:val="000058B5"/>
    <w:rsid w:val="00005C72"/>
    <w:rsid w:val="0000704E"/>
    <w:rsid w:val="00007287"/>
    <w:rsid w:val="00016FE0"/>
    <w:rsid w:val="00017525"/>
    <w:rsid w:val="00022F83"/>
    <w:rsid w:val="000232F1"/>
    <w:rsid w:val="00024C2C"/>
    <w:rsid w:val="00026AF3"/>
    <w:rsid w:val="00034637"/>
    <w:rsid w:val="00035DDF"/>
    <w:rsid w:val="00037517"/>
    <w:rsid w:val="00041DE0"/>
    <w:rsid w:val="0004408E"/>
    <w:rsid w:val="000446F4"/>
    <w:rsid w:val="00044CAC"/>
    <w:rsid w:val="0004585B"/>
    <w:rsid w:val="00051019"/>
    <w:rsid w:val="00055147"/>
    <w:rsid w:val="00055600"/>
    <w:rsid w:val="00063C32"/>
    <w:rsid w:val="00063C33"/>
    <w:rsid w:val="0006634D"/>
    <w:rsid w:val="00072932"/>
    <w:rsid w:val="00073B5F"/>
    <w:rsid w:val="00075511"/>
    <w:rsid w:val="00086898"/>
    <w:rsid w:val="000875C6"/>
    <w:rsid w:val="00091AC9"/>
    <w:rsid w:val="000A2714"/>
    <w:rsid w:val="000A2EC6"/>
    <w:rsid w:val="000A49F4"/>
    <w:rsid w:val="000B0104"/>
    <w:rsid w:val="000B2AFC"/>
    <w:rsid w:val="000B3B61"/>
    <w:rsid w:val="000B4D4F"/>
    <w:rsid w:val="000B5AB0"/>
    <w:rsid w:val="000C74BE"/>
    <w:rsid w:val="000C774D"/>
    <w:rsid w:val="000C7D02"/>
    <w:rsid w:val="000D70C0"/>
    <w:rsid w:val="000E300D"/>
    <w:rsid w:val="000F0142"/>
    <w:rsid w:val="000F1330"/>
    <w:rsid w:val="000F3034"/>
    <w:rsid w:val="000F3805"/>
    <w:rsid w:val="000F4C85"/>
    <w:rsid w:val="000F4EE5"/>
    <w:rsid w:val="000F64F9"/>
    <w:rsid w:val="000F7B83"/>
    <w:rsid w:val="001011D2"/>
    <w:rsid w:val="0010270C"/>
    <w:rsid w:val="00105115"/>
    <w:rsid w:val="0010590D"/>
    <w:rsid w:val="0011035E"/>
    <w:rsid w:val="00111837"/>
    <w:rsid w:val="00117877"/>
    <w:rsid w:val="00120652"/>
    <w:rsid w:val="00123535"/>
    <w:rsid w:val="00124C4E"/>
    <w:rsid w:val="0013448C"/>
    <w:rsid w:val="00135DDA"/>
    <w:rsid w:val="0014097B"/>
    <w:rsid w:val="0014450B"/>
    <w:rsid w:val="0014585C"/>
    <w:rsid w:val="00146DCC"/>
    <w:rsid w:val="00151DE0"/>
    <w:rsid w:val="00151F0E"/>
    <w:rsid w:val="00153CE1"/>
    <w:rsid w:val="001555A8"/>
    <w:rsid w:val="00155A8A"/>
    <w:rsid w:val="001568C5"/>
    <w:rsid w:val="00156A1E"/>
    <w:rsid w:val="001605D5"/>
    <w:rsid w:val="001633C3"/>
    <w:rsid w:val="0016491A"/>
    <w:rsid w:val="00164C3F"/>
    <w:rsid w:val="00165213"/>
    <w:rsid w:val="00165B40"/>
    <w:rsid w:val="00172495"/>
    <w:rsid w:val="00172706"/>
    <w:rsid w:val="001733B8"/>
    <w:rsid w:val="00174093"/>
    <w:rsid w:val="00175697"/>
    <w:rsid w:val="001804B7"/>
    <w:rsid w:val="0018457F"/>
    <w:rsid w:val="00187EBC"/>
    <w:rsid w:val="001969AB"/>
    <w:rsid w:val="00197A7B"/>
    <w:rsid w:val="001A4976"/>
    <w:rsid w:val="001B26C4"/>
    <w:rsid w:val="001B2FE8"/>
    <w:rsid w:val="001B642C"/>
    <w:rsid w:val="001C32E1"/>
    <w:rsid w:val="001D0517"/>
    <w:rsid w:val="001D29BE"/>
    <w:rsid w:val="001D2B61"/>
    <w:rsid w:val="001D7AB0"/>
    <w:rsid w:val="001E1285"/>
    <w:rsid w:val="001E26FD"/>
    <w:rsid w:val="001E468E"/>
    <w:rsid w:val="001E5A04"/>
    <w:rsid w:val="001F1071"/>
    <w:rsid w:val="001F1089"/>
    <w:rsid w:val="001F140E"/>
    <w:rsid w:val="001F158D"/>
    <w:rsid w:val="001F44B5"/>
    <w:rsid w:val="001F77EE"/>
    <w:rsid w:val="002003D3"/>
    <w:rsid w:val="002004EA"/>
    <w:rsid w:val="002008B2"/>
    <w:rsid w:val="00203392"/>
    <w:rsid w:val="002114B7"/>
    <w:rsid w:val="00211D7F"/>
    <w:rsid w:val="0021288A"/>
    <w:rsid w:val="0021312B"/>
    <w:rsid w:val="00214C4A"/>
    <w:rsid w:val="00217088"/>
    <w:rsid w:val="00224904"/>
    <w:rsid w:val="0022508D"/>
    <w:rsid w:val="00225414"/>
    <w:rsid w:val="00226BCD"/>
    <w:rsid w:val="002306BD"/>
    <w:rsid w:val="00230E4D"/>
    <w:rsid w:val="002315DB"/>
    <w:rsid w:val="0023277C"/>
    <w:rsid w:val="00234134"/>
    <w:rsid w:val="00236854"/>
    <w:rsid w:val="00236F95"/>
    <w:rsid w:val="0024298A"/>
    <w:rsid w:val="002503FA"/>
    <w:rsid w:val="00252785"/>
    <w:rsid w:val="00252F45"/>
    <w:rsid w:val="00253152"/>
    <w:rsid w:val="002537A1"/>
    <w:rsid w:val="00253D55"/>
    <w:rsid w:val="00254204"/>
    <w:rsid w:val="00254D35"/>
    <w:rsid w:val="00256EE6"/>
    <w:rsid w:val="00260081"/>
    <w:rsid w:val="00262452"/>
    <w:rsid w:val="0026354E"/>
    <w:rsid w:val="00267731"/>
    <w:rsid w:val="002731BD"/>
    <w:rsid w:val="0027704A"/>
    <w:rsid w:val="00280FF5"/>
    <w:rsid w:val="00283D71"/>
    <w:rsid w:val="00283E73"/>
    <w:rsid w:val="0028454E"/>
    <w:rsid w:val="00284D41"/>
    <w:rsid w:val="00287227"/>
    <w:rsid w:val="0029013C"/>
    <w:rsid w:val="00293637"/>
    <w:rsid w:val="002939BB"/>
    <w:rsid w:val="00297DA1"/>
    <w:rsid w:val="002A04D6"/>
    <w:rsid w:val="002A0C29"/>
    <w:rsid w:val="002A1514"/>
    <w:rsid w:val="002A1F36"/>
    <w:rsid w:val="002A52C0"/>
    <w:rsid w:val="002B1213"/>
    <w:rsid w:val="002B4B8B"/>
    <w:rsid w:val="002B6CFB"/>
    <w:rsid w:val="002C0EAB"/>
    <w:rsid w:val="002C255D"/>
    <w:rsid w:val="002C2A15"/>
    <w:rsid w:val="002C54E2"/>
    <w:rsid w:val="002C679A"/>
    <w:rsid w:val="002D10F2"/>
    <w:rsid w:val="002D1220"/>
    <w:rsid w:val="002D570A"/>
    <w:rsid w:val="002D5E16"/>
    <w:rsid w:val="002D5EBC"/>
    <w:rsid w:val="002D62DC"/>
    <w:rsid w:val="002E65D5"/>
    <w:rsid w:val="002F132D"/>
    <w:rsid w:val="002F2DBE"/>
    <w:rsid w:val="003013F0"/>
    <w:rsid w:val="00306AF7"/>
    <w:rsid w:val="00311259"/>
    <w:rsid w:val="0031125B"/>
    <w:rsid w:val="0031187E"/>
    <w:rsid w:val="0031442B"/>
    <w:rsid w:val="00316F14"/>
    <w:rsid w:val="003205E2"/>
    <w:rsid w:val="00320718"/>
    <w:rsid w:val="00322416"/>
    <w:rsid w:val="00324304"/>
    <w:rsid w:val="0032681D"/>
    <w:rsid w:val="003301E8"/>
    <w:rsid w:val="00330D55"/>
    <w:rsid w:val="00335154"/>
    <w:rsid w:val="00335F14"/>
    <w:rsid w:val="00336CA9"/>
    <w:rsid w:val="00337B62"/>
    <w:rsid w:val="00343995"/>
    <w:rsid w:val="00343BE3"/>
    <w:rsid w:val="003442CD"/>
    <w:rsid w:val="00345BB9"/>
    <w:rsid w:val="003527B8"/>
    <w:rsid w:val="003532BD"/>
    <w:rsid w:val="00353D9C"/>
    <w:rsid w:val="00354BC1"/>
    <w:rsid w:val="00361191"/>
    <w:rsid w:val="003617A8"/>
    <w:rsid w:val="003651E0"/>
    <w:rsid w:val="00365EA8"/>
    <w:rsid w:val="003679AF"/>
    <w:rsid w:val="00371362"/>
    <w:rsid w:val="00372AA5"/>
    <w:rsid w:val="00375C30"/>
    <w:rsid w:val="0037649E"/>
    <w:rsid w:val="0038604D"/>
    <w:rsid w:val="003866C9"/>
    <w:rsid w:val="003877EE"/>
    <w:rsid w:val="003935CC"/>
    <w:rsid w:val="003A5B94"/>
    <w:rsid w:val="003A6D25"/>
    <w:rsid w:val="003B11C2"/>
    <w:rsid w:val="003B1350"/>
    <w:rsid w:val="003C2901"/>
    <w:rsid w:val="003C2D3D"/>
    <w:rsid w:val="003C3BFA"/>
    <w:rsid w:val="003C4D5A"/>
    <w:rsid w:val="003C7EA9"/>
    <w:rsid w:val="003F04CA"/>
    <w:rsid w:val="003F1E0E"/>
    <w:rsid w:val="003F2FBB"/>
    <w:rsid w:val="003F52E8"/>
    <w:rsid w:val="003F5846"/>
    <w:rsid w:val="003F6255"/>
    <w:rsid w:val="00400BBA"/>
    <w:rsid w:val="004056AC"/>
    <w:rsid w:val="004064B4"/>
    <w:rsid w:val="004066A6"/>
    <w:rsid w:val="00411ED8"/>
    <w:rsid w:val="00413062"/>
    <w:rsid w:val="00413AEF"/>
    <w:rsid w:val="00413F8E"/>
    <w:rsid w:val="00420BF9"/>
    <w:rsid w:val="004257D8"/>
    <w:rsid w:val="0042673F"/>
    <w:rsid w:val="0043008E"/>
    <w:rsid w:val="0043149A"/>
    <w:rsid w:val="0043497A"/>
    <w:rsid w:val="0043501E"/>
    <w:rsid w:val="0043562A"/>
    <w:rsid w:val="00441BA0"/>
    <w:rsid w:val="00444837"/>
    <w:rsid w:val="00447BCC"/>
    <w:rsid w:val="00447F7C"/>
    <w:rsid w:val="00454195"/>
    <w:rsid w:val="0045470A"/>
    <w:rsid w:val="004553DF"/>
    <w:rsid w:val="00455739"/>
    <w:rsid w:val="00455755"/>
    <w:rsid w:val="00455FFB"/>
    <w:rsid w:val="004567FF"/>
    <w:rsid w:val="004611F3"/>
    <w:rsid w:val="004615E6"/>
    <w:rsid w:val="0046318E"/>
    <w:rsid w:val="00465D62"/>
    <w:rsid w:val="00472C8A"/>
    <w:rsid w:val="00472EF9"/>
    <w:rsid w:val="004776FE"/>
    <w:rsid w:val="0048355B"/>
    <w:rsid w:val="0048407B"/>
    <w:rsid w:val="004853EA"/>
    <w:rsid w:val="00485B01"/>
    <w:rsid w:val="00492350"/>
    <w:rsid w:val="00492942"/>
    <w:rsid w:val="004934EC"/>
    <w:rsid w:val="00493DB0"/>
    <w:rsid w:val="00494AFB"/>
    <w:rsid w:val="00495CED"/>
    <w:rsid w:val="004A0B87"/>
    <w:rsid w:val="004A61A4"/>
    <w:rsid w:val="004B2B63"/>
    <w:rsid w:val="004B647E"/>
    <w:rsid w:val="004C0AC9"/>
    <w:rsid w:val="004C345F"/>
    <w:rsid w:val="004C537D"/>
    <w:rsid w:val="004C6441"/>
    <w:rsid w:val="004D1779"/>
    <w:rsid w:val="004D46BA"/>
    <w:rsid w:val="004D729C"/>
    <w:rsid w:val="004E14C9"/>
    <w:rsid w:val="004E23D1"/>
    <w:rsid w:val="004E4231"/>
    <w:rsid w:val="004E5536"/>
    <w:rsid w:val="004E56D0"/>
    <w:rsid w:val="004E6E79"/>
    <w:rsid w:val="004E73AC"/>
    <w:rsid w:val="004F1C0C"/>
    <w:rsid w:val="004F4550"/>
    <w:rsid w:val="00500767"/>
    <w:rsid w:val="00500FC4"/>
    <w:rsid w:val="00504418"/>
    <w:rsid w:val="00507094"/>
    <w:rsid w:val="0051044A"/>
    <w:rsid w:val="00510D44"/>
    <w:rsid w:val="0051693D"/>
    <w:rsid w:val="00522A93"/>
    <w:rsid w:val="00525011"/>
    <w:rsid w:val="00525DDF"/>
    <w:rsid w:val="00525F2F"/>
    <w:rsid w:val="00532046"/>
    <w:rsid w:val="0053282F"/>
    <w:rsid w:val="00533DF0"/>
    <w:rsid w:val="00534162"/>
    <w:rsid w:val="00536934"/>
    <w:rsid w:val="0054154B"/>
    <w:rsid w:val="00542BE3"/>
    <w:rsid w:val="00555150"/>
    <w:rsid w:val="00555D5C"/>
    <w:rsid w:val="00556FF7"/>
    <w:rsid w:val="00557749"/>
    <w:rsid w:val="005675E2"/>
    <w:rsid w:val="00570863"/>
    <w:rsid w:val="0057296C"/>
    <w:rsid w:val="0058209B"/>
    <w:rsid w:val="005826D2"/>
    <w:rsid w:val="00596484"/>
    <w:rsid w:val="005A0DBA"/>
    <w:rsid w:val="005A394B"/>
    <w:rsid w:val="005A5652"/>
    <w:rsid w:val="005A745E"/>
    <w:rsid w:val="005B5B8F"/>
    <w:rsid w:val="005B7D03"/>
    <w:rsid w:val="005C1E81"/>
    <w:rsid w:val="005C3129"/>
    <w:rsid w:val="005C5369"/>
    <w:rsid w:val="005D00A7"/>
    <w:rsid w:val="005D00CC"/>
    <w:rsid w:val="005D10C6"/>
    <w:rsid w:val="005D6D8A"/>
    <w:rsid w:val="005E1EF3"/>
    <w:rsid w:val="005E2EB9"/>
    <w:rsid w:val="005E5601"/>
    <w:rsid w:val="005E5C26"/>
    <w:rsid w:val="005E6E1E"/>
    <w:rsid w:val="005F752F"/>
    <w:rsid w:val="00600963"/>
    <w:rsid w:val="00604CDF"/>
    <w:rsid w:val="00606F09"/>
    <w:rsid w:val="00612069"/>
    <w:rsid w:val="0061690F"/>
    <w:rsid w:val="00617DDF"/>
    <w:rsid w:val="0062018B"/>
    <w:rsid w:val="0062116A"/>
    <w:rsid w:val="00623473"/>
    <w:rsid w:val="006256A0"/>
    <w:rsid w:val="006331E8"/>
    <w:rsid w:val="00635012"/>
    <w:rsid w:val="00636C90"/>
    <w:rsid w:val="0064391D"/>
    <w:rsid w:val="006454A9"/>
    <w:rsid w:val="006506CA"/>
    <w:rsid w:val="00650B40"/>
    <w:rsid w:val="00654076"/>
    <w:rsid w:val="00654307"/>
    <w:rsid w:val="0065516C"/>
    <w:rsid w:val="00655B4D"/>
    <w:rsid w:val="00655BB1"/>
    <w:rsid w:val="00660CC8"/>
    <w:rsid w:val="0066292C"/>
    <w:rsid w:val="0066394E"/>
    <w:rsid w:val="006656B5"/>
    <w:rsid w:val="006672FD"/>
    <w:rsid w:val="006726AB"/>
    <w:rsid w:val="00680686"/>
    <w:rsid w:val="00681C29"/>
    <w:rsid w:val="00683925"/>
    <w:rsid w:val="00684974"/>
    <w:rsid w:val="00685033"/>
    <w:rsid w:val="0068536D"/>
    <w:rsid w:val="00686384"/>
    <w:rsid w:val="00686E19"/>
    <w:rsid w:val="00692B69"/>
    <w:rsid w:val="00696691"/>
    <w:rsid w:val="0069678D"/>
    <w:rsid w:val="00696D74"/>
    <w:rsid w:val="006970B8"/>
    <w:rsid w:val="006A0585"/>
    <w:rsid w:val="006A2216"/>
    <w:rsid w:val="006A44B8"/>
    <w:rsid w:val="006B1218"/>
    <w:rsid w:val="006B2405"/>
    <w:rsid w:val="006B326F"/>
    <w:rsid w:val="006B6ED0"/>
    <w:rsid w:val="006C0FA0"/>
    <w:rsid w:val="006C1744"/>
    <w:rsid w:val="006D2A18"/>
    <w:rsid w:val="006D3E6D"/>
    <w:rsid w:val="006D6FFC"/>
    <w:rsid w:val="006E1D6E"/>
    <w:rsid w:val="006E3049"/>
    <w:rsid w:val="006E468F"/>
    <w:rsid w:val="006F0279"/>
    <w:rsid w:val="006F1CA2"/>
    <w:rsid w:val="00704075"/>
    <w:rsid w:val="00704BF8"/>
    <w:rsid w:val="0070626C"/>
    <w:rsid w:val="00713B2D"/>
    <w:rsid w:val="00714042"/>
    <w:rsid w:val="007146F7"/>
    <w:rsid w:val="00715E28"/>
    <w:rsid w:val="007206BB"/>
    <w:rsid w:val="00721890"/>
    <w:rsid w:val="00724A4E"/>
    <w:rsid w:val="00724FE6"/>
    <w:rsid w:val="00725B3A"/>
    <w:rsid w:val="00727BA0"/>
    <w:rsid w:val="00730472"/>
    <w:rsid w:val="00731C7A"/>
    <w:rsid w:val="00735913"/>
    <w:rsid w:val="00735E99"/>
    <w:rsid w:val="00736B0B"/>
    <w:rsid w:val="00737084"/>
    <w:rsid w:val="00737905"/>
    <w:rsid w:val="00744791"/>
    <w:rsid w:val="00746E65"/>
    <w:rsid w:val="007575FF"/>
    <w:rsid w:val="007610D3"/>
    <w:rsid w:val="007611CC"/>
    <w:rsid w:val="007662B3"/>
    <w:rsid w:val="00766455"/>
    <w:rsid w:val="007727D2"/>
    <w:rsid w:val="00776601"/>
    <w:rsid w:val="007807F0"/>
    <w:rsid w:val="00782569"/>
    <w:rsid w:val="007869B5"/>
    <w:rsid w:val="00787825"/>
    <w:rsid w:val="0079713C"/>
    <w:rsid w:val="007A1B82"/>
    <w:rsid w:val="007B0205"/>
    <w:rsid w:val="007B6EA9"/>
    <w:rsid w:val="007C1C7F"/>
    <w:rsid w:val="007C2B2B"/>
    <w:rsid w:val="007C35CE"/>
    <w:rsid w:val="007C4F9D"/>
    <w:rsid w:val="007C5E86"/>
    <w:rsid w:val="007C7A0F"/>
    <w:rsid w:val="007D2F7D"/>
    <w:rsid w:val="007D5067"/>
    <w:rsid w:val="007D703C"/>
    <w:rsid w:val="007D7A31"/>
    <w:rsid w:val="007E1D7B"/>
    <w:rsid w:val="007E22C6"/>
    <w:rsid w:val="007E2D37"/>
    <w:rsid w:val="007E40E2"/>
    <w:rsid w:val="007E4FD9"/>
    <w:rsid w:val="007E54B2"/>
    <w:rsid w:val="007E63B8"/>
    <w:rsid w:val="007E64DF"/>
    <w:rsid w:val="007F0DA5"/>
    <w:rsid w:val="007F3F81"/>
    <w:rsid w:val="007F5698"/>
    <w:rsid w:val="00804161"/>
    <w:rsid w:val="00805E23"/>
    <w:rsid w:val="008066C0"/>
    <w:rsid w:val="00810C10"/>
    <w:rsid w:val="008176A8"/>
    <w:rsid w:val="008278C2"/>
    <w:rsid w:val="00827E50"/>
    <w:rsid w:val="008303CE"/>
    <w:rsid w:val="0083742B"/>
    <w:rsid w:val="008428E2"/>
    <w:rsid w:val="0084490B"/>
    <w:rsid w:val="00851472"/>
    <w:rsid w:val="008553BA"/>
    <w:rsid w:val="00857284"/>
    <w:rsid w:val="0085786B"/>
    <w:rsid w:val="00857FD6"/>
    <w:rsid w:val="00867173"/>
    <w:rsid w:val="008705AA"/>
    <w:rsid w:val="0087136B"/>
    <w:rsid w:val="0087305A"/>
    <w:rsid w:val="008750CA"/>
    <w:rsid w:val="00876DE7"/>
    <w:rsid w:val="00881DD5"/>
    <w:rsid w:val="0089279A"/>
    <w:rsid w:val="00892E5A"/>
    <w:rsid w:val="008A3551"/>
    <w:rsid w:val="008A6BDE"/>
    <w:rsid w:val="008B0B7B"/>
    <w:rsid w:val="008B3244"/>
    <w:rsid w:val="008B3D2D"/>
    <w:rsid w:val="008B4583"/>
    <w:rsid w:val="008B5527"/>
    <w:rsid w:val="008B603A"/>
    <w:rsid w:val="008B76B9"/>
    <w:rsid w:val="008C54CC"/>
    <w:rsid w:val="008C5E6F"/>
    <w:rsid w:val="008C6C77"/>
    <w:rsid w:val="008C6EF4"/>
    <w:rsid w:val="008D026B"/>
    <w:rsid w:val="008D074F"/>
    <w:rsid w:val="008D31C8"/>
    <w:rsid w:val="008D3C90"/>
    <w:rsid w:val="008D5AE1"/>
    <w:rsid w:val="008D7510"/>
    <w:rsid w:val="008E0243"/>
    <w:rsid w:val="008E3623"/>
    <w:rsid w:val="008E3DBB"/>
    <w:rsid w:val="008E7E22"/>
    <w:rsid w:val="008F0BFE"/>
    <w:rsid w:val="008F28AD"/>
    <w:rsid w:val="008F53F4"/>
    <w:rsid w:val="008F598F"/>
    <w:rsid w:val="008F798F"/>
    <w:rsid w:val="00901081"/>
    <w:rsid w:val="0090531F"/>
    <w:rsid w:val="00905C37"/>
    <w:rsid w:val="00906B56"/>
    <w:rsid w:val="009133C7"/>
    <w:rsid w:val="00914E0F"/>
    <w:rsid w:val="00920198"/>
    <w:rsid w:val="009202DF"/>
    <w:rsid w:val="009278E6"/>
    <w:rsid w:val="00927C28"/>
    <w:rsid w:val="009318A4"/>
    <w:rsid w:val="009328EC"/>
    <w:rsid w:val="00933E85"/>
    <w:rsid w:val="00934398"/>
    <w:rsid w:val="00936CA2"/>
    <w:rsid w:val="00937FE3"/>
    <w:rsid w:val="00940A65"/>
    <w:rsid w:val="00941B5D"/>
    <w:rsid w:val="0094216B"/>
    <w:rsid w:val="0094327F"/>
    <w:rsid w:val="009446EA"/>
    <w:rsid w:val="009447A3"/>
    <w:rsid w:val="009451BE"/>
    <w:rsid w:val="00945780"/>
    <w:rsid w:val="00945EC9"/>
    <w:rsid w:val="009475BE"/>
    <w:rsid w:val="0095089D"/>
    <w:rsid w:val="0095150A"/>
    <w:rsid w:val="00955C05"/>
    <w:rsid w:val="0095643C"/>
    <w:rsid w:val="0096167A"/>
    <w:rsid w:val="00961CF9"/>
    <w:rsid w:val="00961F44"/>
    <w:rsid w:val="0096491B"/>
    <w:rsid w:val="00965664"/>
    <w:rsid w:val="009706FE"/>
    <w:rsid w:val="00971440"/>
    <w:rsid w:val="00972856"/>
    <w:rsid w:val="0098023E"/>
    <w:rsid w:val="00981942"/>
    <w:rsid w:val="0098293A"/>
    <w:rsid w:val="00982970"/>
    <w:rsid w:val="00982B42"/>
    <w:rsid w:val="00983764"/>
    <w:rsid w:val="0098486F"/>
    <w:rsid w:val="00984CCF"/>
    <w:rsid w:val="00990D32"/>
    <w:rsid w:val="009937B4"/>
    <w:rsid w:val="00994497"/>
    <w:rsid w:val="009944B8"/>
    <w:rsid w:val="0099515C"/>
    <w:rsid w:val="00995381"/>
    <w:rsid w:val="009958F0"/>
    <w:rsid w:val="00995F7E"/>
    <w:rsid w:val="00996D50"/>
    <w:rsid w:val="00997237"/>
    <w:rsid w:val="0099775B"/>
    <w:rsid w:val="009C6A64"/>
    <w:rsid w:val="009D0030"/>
    <w:rsid w:val="009D1AD9"/>
    <w:rsid w:val="009D69AF"/>
    <w:rsid w:val="009D6C38"/>
    <w:rsid w:val="009D6E8A"/>
    <w:rsid w:val="009D7111"/>
    <w:rsid w:val="009D7341"/>
    <w:rsid w:val="009E49D1"/>
    <w:rsid w:val="009E49E1"/>
    <w:rsid w:val="009E6975"/>
    <w:rsid w:val="009F0DBA"/>
    <w:rsid w:val="009F24DB"/>
    <w:rsid w:val="009F3CD6"/>
    <w:rsid w:val="009F4B79"/>
    <w:rsid w:val="009F77DC"/>
    <w:rsid w:val="009F7A55"/>
    <w:rsid w:val="00A00791"/>
    <w:rsid w:val="00A02C72"/>
    <w:rsid w:val="00A0323A"/>
    <w:rsid w:val="00A0566F"/>
    <w:rsid w:val="00A05B64"/>
    <w:rsid w:val="00A06A70"/>
    <w:rsid w:val="00A112F6"/>
    <w:rsid w:val="00A14CE1"/>
    <w:rsid w:val="00A24397"/>
    <w:rsid w:val="00A275FC"/>
    <w:rsid w:val="00A31427"/>
    <w:rsid w:val="00A3371D"/>
    <w:rsid w:val="00A41750"/>
    <w:rsid w:val="00A41B8E"/>
    <w:rsid w:val="00A43865"/>
    <w:rsid w:val="00A50B78"/>
    <w:rsid w:val="00A515C3"/>
    <w:rsid w:val="00A53BB3"/>
    <w:rsid w:val="00A615EE"/>
    <w:rsid w:val="00A7003C"/>
    <w:rsid w:val="00A704AA"/>
    <w:rsid w:val="00A71210"/>
    <w:rsid w:val="00A71773"/>
    <w:rsid w:val="00A8074B"/>
    <w:rsid w:val="00A81998"/>
    <w:rsid w:val="00A82769"/>
    <w:rsid w:val="00A82A60"/>
    <w:rsid w:val="00A83FAF"/>
    <w:rsid w:val="00A847F5"/>
    <w:rsid w:val="00A91F8B"/>
    <w:rsid w:val="00A923A3"/>
    <w:rsid w:val="00A935BA"/>
    <w:rsid w:val="00A94CAC"/>
    <w:rsid w:val="00A9558C"/>
    <w:rsid w:val="00A97D6E"/>
    <w:rsid w:val="00AA04F7"/>
    <w:rsid w:val="00AA2B54"/>
    <w:rsid w:val="00AC0FC5"/>
    <w:rsid w:val="00AC3761"/>
    <w:rsid w:val="00AD241E"/>
    <w:rsid w:val="00AD3819"/>
    <w:rsid w:val="00AD511C"/>
    <w:rsid w:val="00AE082F"/>
    <w:rsid w:val="00AE0BBF"/>
    <w:rsid w:val="00AE18DE"/>
    <w:rsid w:val="00AE5773"/>
    <w:rsid w:val="00AE58E1"/>
    <w:rsid w:val="00AE60CF"/>
    <w:rsid w:val="00AE6819"/>
    <w:rsid w:val="00AE6BE1"/>
    <w:rsid w:val="00AE7CF5"/>
    <w:rsid w:val="00AF2829"/>
    <w:rsid w:val="00AF30DD"/>
    <w:rsid w:val="00B06F26"/>
    <w:rsid w:val="00B0721F"/>
    <w:rsid w:val="00B1017F"/>
    <w:rsid w:val="00B1493A"/>
    <w:rsid w:val="00B15AFC"/>
    <w:rsid w:val="00B1781B"/>
    <w:rsid w:val="00B204A2"/>
    <w:rsid w:val="00B24227"/>
    <w:rsid w:val="00B25669"/>
    <w:rsid w:val="00B256FD"/>
    <w:rsid w:val="00B25ACB"/>
    <w:rsid w:val="00B27F22"/>
    <w:rsid w:val="00B33E70"/>
    <w:rsid w:val="00B34960"/>
    <w:rsid w:val="00B36300"/>
    <w:rsid w:val="00B36653"/>
    <w:rsid w:val="00B37A9E"/>
    <w:rsid w:val="00B42D3D"/>
    <w:rsid w:val="00B45494"/>
    <w:rsid w:val="00B475FE"/>
    <w:rsid w:val="00B47A1B"/>
    <w:rsid w:val="00B47BD6"/>
    <w:rsid w:val="00B53DFE"/>
    <w:rsid w:val="00B64DC7"/>
    <w:rsid w:val="00B65C72"/>
    <w:rsid w:val="00B6790A"/>
    <w:rsid w:val="00B679C2"/>
    <w:rsid w:val="00B72C32"/>
    <w:rsid w:val="00B73903"/>
    <w:rsid w:val="00B73B29"/>
    <w:rsid w:val="00B76BA1"/>
    <w:rsid w:val="00B81D2C"/>
    <w:rsid w:val="00B82146"/>
    <w:rsid w:val="00B823BC"/>
    <w:rsid w:val="00B830ED"/>
    <w:rsid w:val="00B835E3"/>
    <w:rsid w:val="00B83FE9"/>
    <w:rsid w:val="00B84193"/>
    <w:rsid w:val="00B8696C"/>
    <w:rsid w:val="00B86BFA"/>
    <w:rsid w:val="00B87484"/>
    <w:rsid w:val="00B93C7D"/>
    <w:rsid w:val="00B93D34"/>
    <w:rsid w:val="00B94556"/>
    <w:rsid w:val="00B948AE"/>
    <w:rsid w:val="00B9554B"/>
    <w:rsid w:val="00BA27C4"/>
    <w:rsid w:val="00BB1952"/>
    <w:rsid w:val="00BB6B68"/>
    <w:rsid w:val="00BB7A6B"/>
    <w:rsid w:val="00BC0AF3"/>
    <w:rsid w:val="00BC0D32"/>
    <w:rsid w:val="00BC1DA6"/>
    <w:rsid w:val="00BC2015"/>
    <w:rsid w:val="00BC3253"/>
    <w:rsid w:val="00BC385B"/>
    <w:rsid w:val="00BC5B3C"/>
    <w:rsid w:val="00BD0217"/>
    <w:rsid w:val="00BD450D"/>
    <w:rsid w:val="00BD5900"/>
    <w:rsid w:val="00BD6A3C"/>
    <w:rsid w:val="00BD7B72"/>
    <w:rsid w:val="00BE1D57"/>
    <w:rsid w:val="00BE1E53"/>
    <w:rsid w:val="00BE4CDE"/>
    <w:rsid w:val="00BE6D55"/>
    <w:rsid w:val="00BF0073"/>
    <w:rsid w:val="00BF1DC4"/>
    <w:rsid w:val="00BF33C9"/>
    <w:rsid w:val="00BF5D70"/>
    <w:rsid w:val="00BF7CA0"/>
    <w:rsid w:val="00C01897"/>
    <w:rsid w:val="00C12CD6"/>
    <w:rsid w:val="00C13AA5"/>
    <w:rsid w:val="00C16663"/>
    <w:rsid w:val="00C1681E"/>
    <w:rsid w:val="00C168E6"/>
    <w:rsid w:val="00C17751"/>
    <w:rsid w:val="00C2154D"/>
    <w:rsid w:val="00C22396"/>
    <w:rsid w:val="00C2284D"/>
    <w:rsid w:val="00C23304"/>
    <w:rsid w:val="00C24408"/>
    <w:rsid w:val="00C26876"/>
    <w:rsid w:val="00C27D5F"/>
    <w:rsid w:val="00C31933"/>
    <w:rsid w:val="00C31A99"/>
    <w:rsid w:val="00C33101"/>
    <w:rsid w:val="00C34977"/>
    <w:rsid w:val="00C36BDA"/>
    <w:rsid w:val="00C36D65"/>
    <w:rsid w:val="00C379F0"/>
    <w:rsid w:val="00C43B12"/>
    <w:rsid w:val="00C43D16"/>
    <w:rsid w:val="00C500F5"/>
    <w:rsid w:val="00C541A3"/>
    <w:rsid w:val="00C55C27"/>
    <w:rsid w:val="00C579D4"/>
    <w:rsid w:val="00C61729"/>
    <w:rsid w:val="00C63876"/>
    <w:rsid w:val="00C63CEE"/>
    <w:rsid w:val="00C651F3"/>
    <w:rsid w:val="00C66603"/>
    <w:rsid w:val="00C67484"/>
    <w:rsid w:val="00C67A3E"/>
    <w:rsid w:val="00C70459"/>
    <w:rsid w:val="00C71B31"/>
    <w:rsid w:val="00C71EF7"/>
    <w:rsid w:val="00C72F3A"/>
    <w:rsid w:val="00C73D2E"/>
    <w:rsid w:val="00C7567F"/>
    <w:rsid w:val="00C866F0"/>
    <w:rsid w:val="00C86EC4"/>
    <w:rsid w:val="00C948C5"/>
    <w:rsid w:val="00C96175"/>
    <w:rsid w:val="00CA0AD4"/>
    <w:rsid w:val="00CA61AF"/>
    <w:rsid w:val="00CB0ABE"/>
    <w:rsid w:val="00CB0B99"/>
    <w:rsid w:val="00CB37FF"/>
    <w:rsid w:val="00CB6E19"/>
    <w:rsid w:val="00CC0782"/>
    <w:rsid w:val="00CC0B73"/>
    <w:rsid w:val="00CC22EE"/>
    <w:rsid w:val="00CC29B0"/>
    <w:rsid w:val="00CC3C58"/>
    <w:rsid w:val="00CD006A"/>
    <w:rsid w:val="00CD243D"/>
    <w:rsid w:val="00CD507A"/>
    <w:rsid w:val="00CD512E"/>
    <w:rsid w:val="00CE0B02"/>
    <w:rsid w:val="00CE13E9"/>
    <w:rsid w:val="00CE2063"/>
    <w:rsid w:val="00CE4A08"/>
    <w:rsid w:val="00CE72B5"/>
    <w:rsid w:val="00CF449C"/>
    <w:rsid w:val="00CF57C4"/>
    <w:rsid w:val="00D0065B"/>
    <w:rsid w:val="00D04298"/>
    <w:rsid w:val="00D050E0"/>
    <w:rsid w:val="00D06647"/>
    <w:rsid w:val="00D0770D"/>
    <w:rsid w:val="00D104BA"/>
    <w:rsid w:val="00D10515"/>
    <w:rsid w:val="00D12D63"/>
    <w:rsid w:val="00D14187"/>
    <w:rsid w:val="00D178ED"/>
    <w:rsid w:val="00D206B4"/>
    <w:rsid w:val="00D20DD8"/>
    <w:rsid w:val="00D41F82"/>
    <w:rsid w:val="00D425B1"/>
    <w:rsid w:val="00D448BE"/>
    <w:rsid w:val="00D44A2E"/>
    <w:rsid w:val="00D44EA4"/>
    <w:rsid w:val="00D46796"/>
    <w:rsid w:val="00D47125"/>
    <w:rsid w:val="00D606E7"/>
    <w:rsid w:val="00D63D14"/>
    <w:rsid w:val="00D6512A"/>
    <w:rsid w:val="00D667F3"/>
    <w:rsid w:val="00D721EB"/>
    <w:rsid w:val="00D72715"/>
    <w:rsid w:val="00D73CBF"/>
    <w:rsid w:val="00D81AC4"/>
    <w:rsid w:val="00D843E7"/>
    <w:rsid w:val="00D86D28"/>
    <w:rsid w:val="00D9025E"/>
    <w:rsid w:val="00D92DA1"/>
    <w:rsid w:val="00D94063"/>
    <w:rsid w:val="00D95D53"/>
    <w:rsid w:val="00D96F6F"/>
    <w:rsid w:val="00D97673"/>
    <w:rsid w:val="00DA693D"/>
    <w:rsid w:val="00DB188D"/>
    <w:rsid w:val="00DB2D19"/>
    <w:rsid w:val="00DB2E1A"/>
    <w:rsid w:val="00DB543E"/>
    <w:rsid w:val="00DB64FE"/>
    <w:rsid w:val="00DC0A5B"/>
    <w:rsid w:val="00DC378F"/>
    <w:rsid w:val="00DC74AC"/>
    <w:rsid w:val="00DD01C0"/>
    <w:rsid w:val="00DD191D"/>
    <w:rsid w:val="00DD3267"/>
    <w:rsid w:val="00DD460D"/>
    <w:rsid w:val="00DD4B9F"/>
    <w:rsid w:val="00DD6998"/>
    <w:rsid w:val="00DD746D"/>
    <w:rsid w:val="00DD7F2B"/>
    <w:rsid w:val="00DE0AF4"/>
    <w:rsid w:val="00DE10E1"/>
    <w:rsid w:val="00DE1876"/>
    <w:rsid w:val="00DE30B1"/>
    <w:rsid w:val="00DE31B0"/>
    <w:rsid w:val="00DE3E43"/>
    <w:rsid w:val="00DE47D8"/>
    <w:rsid w:val="00DE6368"/>
    <w:rsid w:val="00DE6483"/>
    <w:rsid w:val="00DF448D"/>
    <w:rsid w:val="00DF74CC"/>
    <w:rsid w:val="00E00994"/>
    <w:rsid w:val="00E00F4C"/>
    <w:rsid w:val="00E03CB7"/>
    <w:rsid w:val="00E06D2E"/>
    <w:rsid w:val="00E0751B"/>
    <w:rsid w:val="00E15FE0"/>
    <w:rsid w:val="00E16267"/>
    <w:rsid w:val="00E16C89"/>
    <w:rsid w:val="00E176A4"/>
    <w:rsid w:val="00E20B06"/>
    <w:rsid w:val="00E23B39"/>
    <w:rsid w:val="00E23FC3"/>
    <w:rsid w:val="00E24D05"/>
    <w:rsid w:val="00E251B5"/>
    <w:rsid w:val="00E27A7F"/>
    <w:rsid w:val="00E27EC0"/>
    <w:rsid w:val="00E303EE"/>
    <w:rsid w:val="00E3523D"/>
    <w:rsid w:val="00E356AD"/>
    <w:rsid w:val="00E359F7"/>
    <w:rsid w:val="00E3676D"/>
    <w:rsid w:val="00E3794D"/>
    <w:rsid w:val="00E47014"/>
    <w:rsid w:val="00E51E17"/>
    <w:rsid w:val="00E52A64"/>
    <w:rsid w:val="00E53FA5"/>
    <w:rsid w:val="00E5536D"/>
    <w:rsid w:val="00E56E81"/>
    <w:rsid w:val="00E62D71"/>
    <w:rsid w:val="00E6373C"/>
    <w:rsid w:val="00E64348"/>
    <w:rsid w:val="00E64684"/>
    <w:rsid w:val="00E6656E"/>
    <w:rsid w:val="00E673AD"/>
    <w:rsid w:val="00E67CA9"/>
    <w:rsid w:val="00E70A93"/>
    <w:rsid w:val="00E7136B"/>
    <w:rsid w:val="00E7199A"/>
    <w:rsid w:val="00E72248"/>
    <w:rsid w:val="00E74FD0"/>
    <w:rsid w:val="00E763CF"/>
    <w:rsid w:val="00E7673C"/>
    <w:rsid w:val="00E80493"/>
    <w:rsid w:val="00E809E9"/>
    <w:rsid w:val="00E80B36"/>
    <w:rsid w:val="00E83DC7"/>
    <w:rsid w:val="00E950EB"/>
    <w:rsid w:val="00EA0693"/>
    <w:rsid w:val="00EA2B61"/>
    <w:rsid w:val="00EA5610"/>
    <w:rsid w:val="00EA6A80"/>
    <w:rsid w:val="00EA76BC"/>
    <w:rsid w:val="00EA7861"/>
    <w:rsid w:val="00EB2EFE"/>
    <w:rsid w:val="00EB7CEC"/>
    <w:rsid w:val="00EB7D56"/>
    <w:rsid w:val="00EC25F3"/>
    <w:rsid w:val="00EC2B7E"/>
    <w:rsid w:val="00EC57B6"/>
    <w:rsid w:val="00EC6980"/>
    <w:rsid w:val="00EC7466"/>
    <w:rsid w:val="00ED3C07"/>
    <w:rsid w:val="00EE3335"/>
    <w:rsid w:val="00EE7C18"/>
    <w:rsid w:val="00EF321C"/>
    <w:rsid w:val="00EF3C96"/>
    <w:rsid w:val="00EF4E94"/>
    <w:rsid w:val="00EF53C4"/>
    <w:rsid w:val="00EF7254"/>
    <w:rsid w:val="00F01612"/>
    <w:rsid w:val="00F02530"/>
    <w:rsid w:val="00F02C61"/>
    <w:rsid w:val="00F036C0"/>
    <w:rsid w:val="00F03783"/>
    <w:rsid w:val="00F0466F"/>
    <w:rsid w:val="00F0662D"/>
    <w:rsid w:val="00F06F77"/>
    <w:rsid w:val="00F0789A"/>
    <w:rsid w:val="00F07A0A"/>
    <w:rsid w:val="00F07A82"/>
    <w:rsid w:val="00F11580"/>
    <w:rsid w:val="00F13685"/>
    <w:rsid w:val="00F1696C"/>
    <w:rsid w:val="00F208AB"/>
    <w:rsid w:val="00F23570"/>
    <w:rsid w:val="00F2437A"/>
    <w:rsid w:val="00F305A3"/>
    <w:rsid w:val="00F31356"/>
    <w:rsid w:val="00F330DF"/>
    <w:rsid w:val="00F3620E"/>
    <w:rsid w:val="00F37AE4"/>
    <w:rsid w:val="00F42445"/>
    <w:rsid w:val="00F4383F"/>
    <w:rsid w:val="00F44E77"/>
    <w:rsid w:val="00F45A71"/>
    <w:rsid w:val="00F4613D"/>
    <w:rsid w:val="00F47361"/>
    <w:rsid w:val="00F51104"/>
    <w:rsid w:val="00F53734"/>
    <w:rsid w:val="00F54931"/>
    <w:rsid w:val="00F54B64"/>
    <w:rsid w:val="00F56468"/>
    <w:rsid w:val="00F574AA"/>
    <w:rsid w:val="00F578D5"/>
    <w:rsid w:val="00F64121"/>
    <w:rsid w:val="00F64C51"/>
    <w:rsid w:val="00F64E78"/>
    <w:rsid w:val="00F65A8B"/>
    <w:rsid w:val="00F66571"/>
    <w:rsid w:val="00F66F44"/>
    <w:rsid w:val="00F7356C"/>
    <w:rsid w:val="00F73C57"/>
    <w:rsid w:val="00F77273"/>
    <w:rsid w:val="00F77D2E"/>
    <w:rsid w:val="00F902BA"/>
    <w:rsid w:val="00F910C3"/>
    <w:rsid w:val="00F93E22"/>
    <w:rsid w:val="00F945FA"/>
    <w:rsid w:val="00FA1D10"/>
    <w:rsid w:val="00FA474C"/>
    <w:rsid w:val="00FA4C3F"/>
    <w:rsid w:val="00FB0D9B"/>
    <w:rsid w:val="00FB1925"/>
    <w:rsid w:val="00FB32E0"/>
    <w:rsid w:val="00FB400D"/>
    <w:rsid w:val="00FB48A3"/>
    <w:rsid w:val="00FB5005"/>
    <w:rsid w:val="00FB69E4"/>
    <w:rsid w:val="00FC21A4"/>
    <w:rsid w:val="00FC2B87"/>
    <w:rsid w:val="00FC4B5D"/>
    <w:rsid w:val="00FC67DD"/>
    <w:rsid w:val="00FC74E1"/>
    <w:rsid w:val="00FD0F7E"/>
    <w:rsid w:val="00FD3BEF"/>
    <w:rsid w:val="00FD66FA"/>
    <w:rsid w:val="00FD769B"/>
    <w:rsid w:val="00FE6506"/>
    <w:rsid w:val="00FF1606"/>
    <w:rsid w:val="00FF1829"/>
    <w:rsid w:val="00FF5378"/>
    <w:rsid w:val="00FF5B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D993A"/>
  <w15:chartTrackingRefBased/>
  <w15:docId w15:val="{27B98AFE-3B48-40B6-90EC-A74F117C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0C0"/>
    <w:rPr>
      <w:sz w:val="24"/>
      <w:szCs w:val="24"/>
      <w:lang w:eastAsia="en-US"/>
    </w:rPr>
  </w:style>
  <w:style w:type="paragraph" w:styleId="Heading1">
    <w:name w:val="heading 1"/>
    <w:basedOn w:val="Normal"/>
    <w:next w:val="Normal"/>
    <w:qFormat/>
    <w:rsid w:val="00EC6980"/>
    <w:pPr>
      <w:keepNext/>
      <w:numPr>
        <w:numId w:val="2"/>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lang w:val="en-US"/>
    </w:rPr>
  </w:style>
  <w:style w:type="paragraph" w:styleId="Subtitle">
    <w:name w:val="Subtitle"/>
    <w:basedOn w:val="Normal"/>
    <w:link w:val="SubtitleChar"/>
    <w:qFormat/>
    <w:rPr>
      <w:b/>
      <w:bCs/>
      <w:lang w:val="en-US"/>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NormalWebChar"/>
    <w:rsid w:val="00320718"/>
    <w:pPr>
      <w:spacing w:before="100" w:beforeAutospacing="1" w:after="100" w:afterAutospacing="1"/>
    </w:pPr>
    <w:rPr>
      <w:lang w:val="en-US"/>
    </w:rPr>
  </w:style>
  <w:style w:type="paragraph" w:styleId="HTMLPreformatted">
    <w:name w:val="HTML Preformatted"/>
    <w:basedOn w:val="Normal"/>
    <w:link w:val="HTMLPreformattedChar"/>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rsid w:val="001E468E"/>
    <w:rPr>
      <w:sz w:val="16"/>
      <w:szCs w:val="16"/>
    </w:rPr>
  </w:style>
  <w:style w:type="paragraph" w:styleId="CommentText">
    <w:name w:val="annotation text"/>
    <w:basedOn w:val="Normal"/>
    <w:link w:val="CommentTextChar"/>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NormalWebChar">
    <w:name w:val="Normal (Web) Char"/>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PreformattedChar">
    <w:name w:val="HTML Preformatted Char"/>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TitleChar">
    <w:name w:val="Title Char"/>
    <w:link w:val="Title"/>
    <w:rsid w:val="00E52A64"/>
    <w:rPr>
      <w:b/>
      <w:bCs/>
      <w:sz w:val="24"/>
      <w:szCs w:val="24"/>
      <w:lang w:val="en-US" w:eastAsia="en-US"/>
    </w:rPr>
  </w:style>
  <w:style w:type="numbering" w:customStyle="1" w:styleId="List51">
    <w:name w:val="List 51"/>
    <w:rsid w:val="002306BD"/>
    <w:pPr>
      <w:numPr>
        <w:numId w:val="1"/>
      </w:numPr>
    </w:pPr>
  </w:style>
  <w:style w:type="character" w:customStyle="1" w:styleId="HeaderChar">
    <w:name w:val="Header Char"/>
    <w:link w:val="Header"/>
    <w:uiPriority w:val="99"/>
    <w:rsid w:val="002306BD"/>
    <w:rPr>
      <w:sz w:val="24"/>
      <w:szCs w:val="24"/>
      <w:lang w:eastAsia="en-US"/>
    </w:rPr>
  </w:style>
  <w:style w:type="paragraph" w:customStyle="1" w:styleId="Default">
    <w:name w:val="Default"/>
    <w:rsid w:val="00D050E0"/>
    <w:pPr>
      <w:autoSpaceDE w:val="0"/>
      <w:autoSpaceDN w:val="0"/>
      <w:adjustRightInd w:val="0"/>
    </w:pPr>
    <w:rPr>
      <w:rFonts w:eastAsia="Calibri"/>
      <w:color w:val="000000"/>
      <w:sz w:val="24"/>
      <w:szCs w:val="24"/>
      <w:lang w:eastAsia="en-US"/>
    </w:rPr>
  </w:style>
  <w:style w:type="paragraph" w:styleId="ListParagraph">
    <w:name w:val="List Paragraph"/>
    <w:aliases w:val="1List Paragraph,Normal bullet 2,Bullet list,Syle 1,H&amp;P List Paragraph,2,Strip"/>
    <w:basedOn w:val="Normal"/>
    <w:link w:val="ListParagraphChar"/>
    <w:uiPriority w:val="34"/>
    <w:qFormat/>
    <w:rsid w:val="00C13AA5"/>
    <w:pPr>
      <w:ind w:left="720"/>
      <w:contextualSpacing/>
    </w:pPr>
  </w:style>
  <w:style w:type="paragraph" w:styleId="FootnoteText">
    <w:name w:val="footnote text"/>
    <w:basedOn w:val="Normal"/>
    <w:link w:val="FootnoteTextChar"/>
    <w:rsid w:val="00C61729"/>
    <w:rPr>
      <w:sz w:val="20"/>
      <w:szCs w:val="20"/>
    </w:rPr>
  </w:style>
  <w:style w:type="character" w:customStyle="1" w:styleId="FootnoteTextChar">
    <w:name w:val="Footnote Text Char"/>
    <w:link w:val="FootnoteText"/>
    <w:rsid w:val="00C61729"/>
    <w:rPr>
      <w:lang w:eastAsia="en-US"/>
    </w:rPr>
  </w:style>
  <w:style w:type="character" w:styleId="FootnoteReference">
    <w:name w:val="footnote reference"/>
    <w:rsid w:val="00C61729"/>
    <w:rPr>
      <w:vertAlign w:val="superscript"/>
    </w:rPr>
  </w:style>
  <w:style w:type="character" w:customStyle="1" w:styleId="SubtitleChar">
    <w:name w:val="Subtitle Char"/>
    <w:link w:val="Subtitle"/>
    <w:rsid w:val="008D31C8"/>
    <w:rPr>
      <w:b/>
      <w:bCs/>
      <w:sz w:val="24"/>
      <w:szCs w:val="24"/>
      <w:lang w:val="en-US" w:eastAsia="en-US"/>
    </w:rPr>
  </w:style>
  <w:style w:type="character" w:customStyle="1" w:styleId="CommentTextChar">
    <w:name w:val="Comment Text Char"/>
    <w:link w:val="CommentText"/>
    <w:rsid w:val="000B4D4F"/>
    <w:rPr>
      <w:lang w:eastAsia="en-US"/>
    </w:rPr>
  </w:style>
  <w:style w:type="character" w:styleId="UnresolvedMention">
    <w:name w:val="Unresolved Mention"/>
    <w:uiPriority w:val="99"/>
    <w:semiHidden/>
    <w:unhideWhenUsed/>
    <w:rsid w:val="00D606E7"/>
    <w:rPr>
      <w:color w:val="605E5C"/>
      <w:shd w:val="clear" w:color="auto" w:fill="E1DFDD"/>
    </w:rPr>
  </w:style>
  <w:style w:type="character" w:customStyle="1" w:styleId="ListParagraphChar">
    <w:name w:val="List Paragraph Char"/>
    <w:aliases w:val="1List Paragraph Char,Normal bullet 2 Char,Bullet list Char,Syle 1 Char,H&amp;P List Paragraph Char,2 Char,Strip Char"/>
    <w:link w:val="ListParagraph"/>
    <w:uiPriority w:val="34"/>
    <w:qFormat/>
    <w:locked/>
    <w:rsid w:val="0006634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374711">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 w:id="1500729670">
      <w:bodyDiv w:val="1"/>
      <w:marLeft w:val="0"/>
      <w:marRight w:val="0"/>
      <w:marTop w:val="0"/>
      <w:marBottom w:val="0"/>
      <w:divBdr>
        <w:top w:val="none" w:sz="0" w:space="0" w:color="auto"/>
        <w:left w:val="none" w:sz="0" w:space="0" w:color="auto"/>
        <w:bottom w:val="none" w:sz="0" w:space="0" w:color="auto"/>
        <w:right w:val="none" w:sz="0" w:space="0" w:color="auto"/>
      </w:divBdr>
      <w:divsChild>
        <w:div w:id="810950200">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564174526">
      <w:bodyDiv w:val="1"/>
      <w:marLeft w:val="0"/>
      <w:marRight w:val="0"/>
      <w:marTop w:val="0"/>
      <w:marBottom w:val="0"/>
      <w:divBdr>
        <w:top w:val="none" w:sz="0" w:space="0" w:color="auto"/>
        <w:left w:val="none" w:sz="0" w:space="0" w:color="auto"/>
        <w:bottom w:val="none" w:sz="0" w:space="0" w:color="auto"/>
        <w:right w:val="none" w:sz="0" w:space="0" w:color="auto"/>
      </w:divBdr>
    </w:div>
    <w:div w:id="213197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katrina.veigule@daba.gov.l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dab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latvija.gov.lv/Hom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b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theme" Target="theme/theme1.xml"/><Relationship Id="rId10" Type="http://schemas.openxmlformats.org/officeDocument/2006/relationships/hyperlink" Target="https://izsoles.ta.gov.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10CC0-B165-4294-9C9D-546BCE369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5</Pages>
  <Words>1773</Words>
  <Characters>12633</Characters>
  <Application>Microsoft Office Word</Application>
  <DocSecurity>0</DocSecurity>
  <Lines>105</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14378</CharactersWithSpaces>
  <SharedDoc>false</SharedDoc>
  <HLinks>
    <vt:vector size="48" baseType="variant">
      <vt:variant>
        <vt:i4>3407917</vt:i4>
      </vt:variant>
      <vt:variant>
        <vt:i4>21</vt:i4>
      </vt:variant>
      <vt:variant>
        <vt:i4>0</vt:i4>
      </vt:variant>
      <vt:variant>
        <vt:i4>5</vt:i4>
      </vt:variant>
      <vt:variant>
        <vt:lpwstr>http://www.daba.gov.lv/</vt:lpwstr>
      </vt:variant>
      <vt:variant>
        <vt:lpwstr/>
      </vt:variant>
      <vt:variant>
        <vt:i4>3407917</vt:i4>
      </vt:variant>
      <vt:variant>
        <vt:i4>18</vt:i4>
      </vt:variant>
      <vt:variant>
        <vt:i4>0</vt:i4>
      </vt:variant>
      <vt:variant>
        <vt:i4>5</vt:i4>
      </vt:variant>
      <vt:variant>
        <vt:lpwstr>http://www.daba.gov.lv/</vt:lpwstr>
      </vt:variant>
      <vt:variant>
        <vt:lpwstr/>
      </vt:variant>
      <vt:variant>
        <vt:i4>2556025</vt:i4>
      </vt:variant>
      <vt:variant>
        <vt:i4>15</vt:i4>
      </vt:variant>
      <vt:variant>
        <vt:i4>0</vt:i4>
      </vt:variant>
      <vt:variant>
        <vt:i4>5</vt:i4>
      </vt:variant>
      <vt:variant>
        <vt:lpwstr>https://www.daba.gov.lv/lv/izsolu-rezultati</vt:lpwstr>
      </vt:variant>
      <vt:variant>
        <vt:lpwstr/>
      </vt:variant>
      <vt:variant>
        <vt:i4>3407917</vt:i4>
      </vt:variant>
      <vt:variant>
        <vt:i4>12</vt:i4>
      </vt:variant>
      <vt:variant>
        <vt:i4>0</vt:i4>
      </vt:variant>
      <vt:variant>
        <vt:i4>5</vt:i4>
      </vt:variant>
      <vt:variant>
        <vt:lpwstr>http://www.daba.gov.lv/</vt:lpwstr>
      </vt:variant>
      <vt:variant>
        <vt:lpwstr/>
      </vt:variant>
      <vt:variant>
        <vt:i4>7471185</vt:i4>
      </vt:variant>
      <vt:variant>
        <vt:i4>9</vt:i4>
      </vt:variant>
      <vt:variant>
        <vt:i4>0</vt:i4>
      </vt:variant>
      <vt:variant>
        <vt:i4>5</vt:i4>
      </vt:variant>
      <vt:variant>
        <vt:lpwstr>mailto:ilmars.radzins@daba.gov.lv</vt:lpwstr>
      </vt:variant>
      <vt:variant>
        <vt:lpwstr/>
      </vt:variant>
      <vt:variant>
        <vt:i4>8257661</vt:i4>
      </vt:variant>
      <vt:variant>
        <vt:i4>6</vt:i4>
      </vt:variant>
      <vt:variant>
        <vt:i4>0</vt:i4>
      </vt:variant>
      <vt:variant>
        <vt:i4>5</vt:i4>
      </vt:variant>
      <vt:variant>
        <vt:lpwstr>https://www.daba.gov.lv/lv/sludinajumi</vt:lpwstr>
      </vt:variant>
      <vt:variant>
        <vt:lpwstr/>
      </vt:variant>
      <vt:variant>
        <vt:i4>3407917</vt:i4>
      </vt:variant>
      <vt:variant>
        <vt:i4>3</vt:i4>
      </vt:variant>
      <vt:variant>
        <vt:i4>0</vt:i4>
      </vt:variant>
      <vt:variant>
        <vt:i4>5</vt:i4>
      </vt:variant>
      <vt:variant>
        <vt:lpwstr>http://www.daba.gov.lv/</vt:lpwstr>
      </vt:variant>
      <vt:variant>
        <vt:lpwstr/>
      </vt:variant>
      <vt:variant>
        <vt:i4>3407917</vt:i4>
      </vt:variant>
      <vt:variant>
        <vt:i4>0</vt:i4>
      </vt:variant>
      <vt:variant>
        <vt:i4>0</vt:i4>
      </vt:variant>
      <vt:variant>
        <vt:i4>5</vt:i4>
      </vt:variant>
      <vt:variant>
        <vt:lpwstr>http://www.daba.gov.lv/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Maris</dc:creator>
  <cp:keywords/>
  <cp:lastModifiedBy>Katrīna Veigule</cp:lastModifiedBy>
  <cp:revision>19</cp:revision>
  <cp:lastPrinted>2019-10-17T13:37:00Z</cp:lastPrinted>
  <dcterms:created xsi:type="dcterms:W3CDTF">2025-12-11T11:19:00Z</dcterms:created>
  <dcterms:modified xsi:type="dcterms:W3CDTF">2025-12-12T08:07:00Z</dcterms:modified>
</cp:coreProperties>
</file>