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61D59" w14:textId="77777777" w:rsidR="00AC6F23" w:rsidRPr="00E7138D" w:rsidRDefault="00AC6F23" w:rsidP="00AC6F23">
      <w:pPr>
        <w:pStyle w:val="Title"/>
        <w:ind w:right="45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7138D">
        <w:rPr>
          <w:rFonts w:ascii="Times New Roman" w:hAnsi="Times New Roman" w:cs="Times New Roman"/>
          <w:b/>
          <w:bCs/>
          <w:sz w:val="28"/>
          <w:szCs w:val="28"/>
          <w:u w:val="single"/>
        </w:rPr>
        <w:t>Kompensācijas par saimnieciskās darbības ierobežojumiem īpaši aizsargājamās dabas teritorijās un mikroliegumos</w:t>
      </w:r>
    </w:p>
    <w:p w14:paraId="1F70C3F7" w14:textId="77777777" w:rsidR="00AC6F23" w:rsidRPr="00AC6F23" w:rsidRDefault="00AC6F23" w:rsidP="00AC6F23">
      <w:pPr>
        <w:pStyle w:val="BodyText"/>
        <w:spacing w:before="3"/>
        <w:rPr>
          <w:rFonts w:ascii="Times New Roman" w:hAnsi="Times New Roman" w:cs="Times New Roman"/>
          <w:b/>
        </w:rPr>
      </w:pPr>
    </w:p>
    <w:p w14:paraId="441A977F" w14:textId="55C8989B" w:rsidR="00AC6F23" w:rsidRPr="00902057" w:rsidRDefault="00AC6F23" w:rsidP="00AC6F23">
      <w:pPr>
        <w:pStyle w:val="BodyText"/>
        <w:ind w:left="120" w:right="45"/>
        <w:jc w:val="both"/>
        <w:rPr>
          <w:rFonts w:ascii="Times New Roman" w:hAnsi="Times New Roman" w:cs="Times New Roman"/>
        </w:rPr>
      </w:pPr>
      <w:r w:rsidRPr="00AC6F23">
        <w:rPr>
          <w:rFonts w:ascii="Times New Roman" w:hAnsi="Times New Roman" w:cs="Times New Roman"/>
        </w:rPr>
        <w:t>Kompensāciju piešķiršan</w:t>
      </w:r>
      <w:r w:rsidR="00A70799">
        <w:rPr>
          <w:rFonts w:ascii="Times New Roman" w:hAnsi="Times New Roman" w:cs="Times New Roman"/>
        </w:rPr>
        <w:t>as nosacījumus un kārtību</w:t>
      </w:r>
      <w:r w:rsidRPr="00AC6F23">
        <w:rPr>
          <w:rFonts w:ascii="Times New Roman" w:hAnsi="Times New Roman" w:cs="Times New Roman"/>
        </w:rPr>
        <w:t xml:space="preserve"> par saimnieciskās darbības</w:t>
      </w:r>
      <w:r w:rsidR="00A50B37">
        <w:rPr>
          <w:rFonts w:ascii="Times New Roman" w:hAnsi="Times New Roman" w:cs="Times New Roman"/>
        </w:rPr>
        <w:t xml:space="preserve"> (lauksaimnieciskas vai mežsaimnieciskas darbības)</w:t>
      </w:r>
      <w:r w:rsidRPr="00AC6F23">
        <w:rPr>
          <w:rFonts w:ascii="Times New Roman" w:hAnsi="Times New Roman" w:cs="Times New Roman"/>
        </w:rPr>
        <w:t xml:space="preserve"> ierobežojumiem īpaši aizsargājamās dabas teritorijās un mikroliegumos </w:t>
      </w:r>
      <w:r w:rsidR="00546241">
        <w:rPr>
          <w:rFonts w:ascii="Times New Roman" w:hAnsi="Times New Roman" w:cs="Times New Roman"/>
        </w:rPr>
        <w:t>paredz</w:t>
      </w:r>
      <w:r w:rsidRPr="00AC6F23">
        <w:rPr>
          <w:rFonts w:ascii="Times New Roman" w:hAnsi="Times New Roman" w:cs="Times New Roman"/>
        </w:rPr>
        <w:t xml:space="preserve"> </w:t>
      </w:r>
      <w:hyperlink r:id="rId8">
        <w:r w:rsidRPr="00902057">
          <w:rPr>
            <w:rFonts w:ascii="Times New Roman" w:hAnsi="Times New Roman" w:cs="Times New Roman"/>
            <w:u w:val="single"/>
          </w:rPr>
          <w:t>likums “Par</w:t>
        </w:r>
      </w:hyperlink>
      <w:r w:rsidRPr="00902057">
        <w:rPr>
          <w:rFonts w:ascii="Times New Roman" w:hAnsi="Times New Roman" w:cs="Times New Roman"/>
          <w:u w:val="single"/>
        </w:rPr>
        <w:t xml:space="preserve"> </w:t>
      </w:r>
      <w:hyperlink r:id="rId9">
        <w:r w:rsidRPr="00902057">
          <w:rPr>
            <w:rFonts w:ascii="Times New Roman" w:hAnsi="Times New Roman" w:cs="Times New Roman"/>
            <w:u w:val="single"/>
          </w:rPr>
          <w:t>kompensāciju par saimnieciskās darbības ierobežojumiem aizsargājamās teritorijās</w:t>
        </w:r>
      </w:hyperlink>
      <w:r w:rsidRPr="00902057">
        <w:rPr>
          <w:rFonts w:ascii="Times New Roman" w:hAnsi="Times New Roman" w:cs="Times New Roman"/>
          <w:u w:val="single"/>
        </w:rPr>
        <w:t>”</w:t>
      </w:r>
      <w:r w:rsidR="00546241" w:rsidRPr="00902057">
        <w:rPr>
          <w:rStyle w:val="FootnoteReference"/>
          <w:rFonts w:ascii="Times New Roman" w:hAnsi="Times New Roman" w:cs="Times New Roman"/>
        </w:rPr>
        <w:footnoteReference w:id="1"/>
      </w:r>
      <w:r w:rsidRPr="00902057">
        <w:rPr>
          <w:rFonts w:ascii="Times New Roman" w:hAnsi="Times New Roman" w:cs="Times New Roman"/>
        </w:rPr>
        <w:t xml:space="preserve"> (</w:t>
      </w:r>
      <w:hyperlink r:id="rId10">
        <w:r w:rsidRPr="00902057">
          <w:rPr>
            <w:rFonts w:ascii="Times New Roman" w:hAnsi="Times New Roman" w:cs="Times New Roman"/>
          </w:rPr>
          <w:t>turpmāk –</w:t>
        </w:r>
        <w:r w:rsidRPr="00902057">
          <w:rPr>
            <w:rFonts w:ascii="Times New Roman" w:hAnsi="Times New Roman" w:cs="Times New Roman"/>
          </w:rPr>
          <w:t xml:space="preserve"> </w:t>
        </w:r>
        <w:r w:rsidRPr="00902057">
          <w:rPr>
            <w:rFonts w:ascii="Times New Roman" w:hAnsi="Times New Roman" w:cs="Times New Roman"/>
          </w:rPr>
          <w:t>Kompensāciju likums)</w:t>
        </w:r>
      </w:hyperlink>
      <w:r w:rsidRPr="00902057">
        <w:rPr>
          <w:rFonts w:ascii="Times New Roman" w:hAnsi="Times New Roman" w:cs="Times New Roman"/>
        </w:rPr>
        <w:t>.</w:t>
      </w:r>
    </w:p>
    <w:p w14:paraId="4B32C8E4" w14:textId="77777777" w:rsidR="00AC6F23" w:rsidRPr="00AC6F23" w:rsidRDefault="00AC6F23" w:rsidP="00AC6F23">
      <w:pPr>
        <w:pStyle w:val="BodyText"/>
        <w:spacing w:before="8"/>
        <w:ind w:right="45"/>
        <w:jc w:val="both"/>
        <w:rPr>
          <w:rFonts w:ascii="Times New Roman" w:hAnsi="Times New Roman" w:cs="Times New Roman"/>
        </w:rPr>
      </w:pPr>
    </w:p>
    <w:p w14:paraId="76519FED" w14:textId="77777777" w:rsidR="00AC6F23" w:rsidRPr="00223D3F" w:rsidRDefault="00AC6F23" w:rsidP="00AC6F23">
      <w:pPr>
        <w:pStyle w:val="BodyText"/>
        <w:spacing w:before="52"/>
        <w:ind w:left="120" w:right="45"/>
        <w:jc w:val="both"/>
        <w:rPr>
          <w:rFonts w:ascii="Times New Roman" w:hAnsi="Times New Roman" w:cs="Times New Roman"/>
          <w:b/>
          <w:bCs/>
        </w:rPr>
      </w:pPr>
      <w:r w:rsidRPr="00223D3F">
        <w:rPr>
          <w:rFonts w:ascii="Times New Roman" w:hAnsi="Times New Roman" w:cs="Times New Roman"/>
          <w:b/>
          <w:bCs/>
        </w:rPr>
        <w:t>Kompensāciju likums paredz divus kompensāciju veidus:</w:t>
      </w:r>
    </w:p>
    <w:p w14:paraId="347143C8" w14:textId="77777777" w:rsidR="00AC6F23" w:rsidRPr="00AC6F23" w:rsidRDefault="00AC6F23" w:rsidP="00AC6F23">
      <w:pPr>
        <w:pStyle w:val="ListParagraph"/>
        <w:numPr>
          <w:ilvl w:val="0"/>
          <w:numId w:val="7"/>
        </w:numPr>
        <w:tabs>
          <w:tab w:val="left" w:pos="840"/>
        </w:tabs>
        <w:spacing w:before="1"/>
        <w:ind w:right="4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C6F23">
        <w:rPr>
          <w:rFonts w:ascii="Times New Roman" w:hAnsi="Times New Roman" w:cs="Times New Roman"/>
          <w:sz w:val="24"/>
          <w:szCs w:val="24"/>
        </w:rPr>
        <w:t>ikgadēju atbalsta</w:t>
      </w:r>
      <w:r w:rsidRPr="00AC6F2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C6F23">
        <w:rPr>
          <w:rFonts w:ascii="Times New Roman" w:hAnsi="Times New Roman" w:cs="Times New Roman"/>
          <w:sz w:val="24"/>
          <w:szCs w:val="24"/>
        </w:rPr>
        <w:t>maksājumu;</w:t>
      </w:r>
    </w:p>
    <w:p w14:paraId="78420CB8" w14:textId="77777777" w:rsidR="00AC6F23" w:rsidRPr="00AC6F23" w:rsidRDefault="00AC6F23" w:rsidP="00AC6F23">
      <w:pPr>
        <w:pStyle w:val="ListParagraph"/>
        <w:numPr>
          <w:ilvl w:val="0"/>
          <w:numId w:val="7"/>
        </w:numPr>
        <w:tabs>
          <w:tab w:val="left" w:pos="840"/>
        </w:tabs>
        <w:ind w:right="4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C6F23">
        <w:rPr>
          <w:rFonts w:ascii="Times New Roman" w:hAnsi="Times New Roman" w:cs="Times New Roman"/>
          <w:sz w:val="24"/>
          <w:szCs w:val="24"/>
        </w:rPr>
        <w:t>zemes</w:t>
      </w:r>
      <w:r w:rsidRPr="00AC6F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6F23">
        <w:rPr>
          <w:rFonts w:ascii="Times New Roman" w:hAnsi="Times New Roman" w:cs="Times New Roman"/>
          <w:sz w:val="24"/>
          <w:szCs w:val="24"/>
        </w:rPr>
        <w:t>atpirkšanu.</w:t>
      </w:r>
    </w:p>
    <w:p w14:paraId="18EEF079" w14:textId="77777777" w:rsidR="00AC6F23" w:rsidRPr="00AC6F23" w:rsidRDefault="00AC6F23" w:rsidP="00AC6F23">
      <w:pPr>
        <w:pStyle w:val="BodyText"/>
        <w:spacing w:before="11"/>
        <w:ind w:right="45"/>
        <w:jc w:val="both"/>
        <w:rPr>
          <w:rFonts w:ascii="Times New Roman" w:hAnsi="Times New Roman" w:cs="Times New Roman"/>
        </w:rPr>
      </w:pPr>
    </w:p>
    <w:p w14:paraId="218C0EBA" w14:textId="38469D8B" w:rsidR="00AC6F23" w:rsidRPr="00AC6F23" w:rsidRDefault="00AC6F23" w:rsidP="00AC6F23">
      <w:pPr>
        <w:pStyle w:val="BodyText"/>
        <w:spacing w:before="1"/>
        <w:ind w:left="120" w:right="45"/>
        <w:jc w:val="both"/>
        <w:rPr>
          <w:rFonts w:ascii="Times New Roman" w:hAnsi="Times New Roman" w:cs="Times New Roman"/>
          <w:b/>
          <w:bCs/>
        </w:rPr>
      </w:pPr>
      <w:r w:rsidRPr="00AC6F23">
        <w:rPr>
          <w:rFonts w:ascii="Times New Roman" w:hAnsi="Times New Roman" w:cs="Times New Roman"/>
          <w:b/>
          <w:bCs/>
        </w:rPr>
        <w:t>Kompensāciju var saņemt</w:t>
      </w:r>
      <w:r w:rsidR="00223D3F">
        <w:rPr>
          <w:rFonts w:ascii="Times New Roman" w:hAnsi="Times New Roman" w:cs="Times New Roman"/>
          <w:b/>
          <w:bCs/>
        </w:rPr>
        <w:t xml:space="preserve"> šā</w:t>
      </w:r>
      <w:r w:rsidR="008F205C">
        <w:rPr>
          <w:rFonts w:ascii="Times New Roman" w:hAnsi="Times New Roman" w:cs="Times New Roman"/>
          <w:b/>
          <w:bCs/>
        </w:rPr>
        <w:t>dos gadījumos</w:t>
      </w:r>
      <w:r w:rsidRPr="00AC6F23">
        <w:rPr>
          <w:rFonts w:ascii="Times New Roman" w:hAnsi="Times New Roman" w:cs="Times New Roman"/>
          <w:b/>
          <w:bCs/>
        </w:rPr>
        <w:t>:</w:t>
      </w:r>
    </w:p>
    <w:p w14:paraId="151DB4F6" w14:textId="77777777" w:rsidR="00AC6F23" w:rsidRPr="00AC6F23" w:rsidRDefault="00AC6F23" w:rsidP="00AC6F23">
      <w:pPr>
        <w:pStyle w:val="ListParagraph"/>
        <w:numPr>
          <w:ilvl w:val="0"/>
          <w:numId w:val="6"/>
        </w:numPr>
        <w:tabs>
          <w:tab w:val="left" w:pos="840"/>
        </w:tabs>
        <w:spacing w:before="1"/>
        <w:ind w:right="4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C6F23">
        <w:rPr>
          <w:rFonts w:ascii="Times New Roman" w:hAnsi="Times New Roman" w:cs="Times New Roman"/>
          <w:sz w:val="24"/>
          <w:szCs w:val="24"/>
        </w:rPr>
        <w:t>ja īpašuma tiesības uz zemi ir nostiprinātas</w:t>
      </w:r>
      <w:r w:rsidRPr="00AC6F2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6F23">
        <w:rPr>
          <w:rFonts w:ascii="Times New Roman" w:hAnsi="Times New Roman" w:cs="Times New Roman"/>
          <w:sz w:val="24"/>
          <w:szCs w:val="24"/>
        </w:rPr>
        <w:t>zemesgrāmatā;</w:t>
      </w:r>
    </w:p>
    <w:p w14:paraId="2FB40E78" w14:textId="77777777" w:rsidR="00AC6F23" w:rsidRPr="00AC6F23" w:rsidRDefault="00AC6F23" w:rsidP="00AC6F23">
      <w:pPr>
        <w:pStyle w:val="ListParagraph"/>
        <w:numPr>
          <w:ilvl w:val="0"/>
          <w:numId w:val="6"/>
        </w:numPr>
        <w:tabs>
          <w:tab w:val="left" w:pos="840"/>
        </w:tabs>
        <w:ind w:right="4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C6F23">
        <w:rPr>
          <w:rFonts w:ascii="Times New Roman" w:hAnsi="Times New Roman" w:cs="Times New Roman"/>
          <w:sz w:val="24"/>
          <w:szCs w:val="24"/>
        </w:rPr>
        <w:t>ja zemes robežas starp vairāku zemes īpašnieku īpašumiem ir ierīkotas atbilstoši normatīvajos aktos par zemes kadastrālo uzmērīšanu un Civillikumā noteiktajām</w:t>
      </w:r>
      <w:r w:rsidRPr="00AC6F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6F23">
        <w:rPr>
          <w:rFonts w:ascii="Times New Roman" w:hAnsi="Times New Roman" w:cs="Times New Roman"/>
          <w:sz w:val="24"/>
          <w:szCs w:val="24"/>
        </w:rPr>
        <w:t>prasībām;</w:t>
      </w:r>
    </w:p>
    <w:p w14:paraId="299BE7EA" w14:textId="77777777" w:rsidR="00AC6F23" w:rsidRPr="00AC6F23" w:rsidRDefault="00AC6F23" w:rsidP="00AC6F23">
      <w:pPr>
        <w:pStyle w:val="ListParagraph"/>
        <w:numPr>
          <w:ilvl w:val="0"/>
          <w:numId w:val="6"/>
        </w:numPr>
        <w:tabs>
          <w:tab w:val="left" w:pos="840"/>
        </w:tabs>
        <w:spacing w:before="1"/>
        <w:ind w:right="4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C6F23">
        <w:rPr>
          <w:rFonts w:ascii="Times New Roman" w:hAnsi="Times New Roman" w:cs="Times New Roman"/>
          <w:sz w:val="24"/>
          <w:szCs w:val="24"/>
        </w:rPr>
        <w:t>ja zemes īpašums pieder vairākiem īpašniekiem - kompensāciju prasa tikai visi kopīpašnieki, savstarpēji</w:t>
      </w:r>
      <w:r w:rsidRPr="00AC6F2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6F23">
        <w:rPr>
          <w:rFonts w:ascii="Times New Roman" w:hAnsi="Times New Roman" w:cs="Times New Roman"/>
          <w:sz w:val="24"/>
          <w:szCs w:val="24"/>
        </w:rPr>
        <w:t>vienojoties;</w:t>
      </w:r>
    </w:p>
    <w:p w14:paraId="5D1CB913" w14:textId="77777777" w:rsidR="00AC6F23" w:rsidRPr="00AC6F23" w:rsidRDefault="00AC6F23" w:rsidP="00AC6F23">
      <w:pPr>
        <w:pStyle w:val="ListParagraph"/>
        <w:numPr>
          <w:ilvl w:val="0"/>
          <w:numId w:val="6"/>
        </w:numPr>
        <w:tabs>
          <w:tab w:val="left" w:pos="840"/>
        </w:tabs>
        <w:ind w:right="4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C6F23">
        <w:rPr>
          <w:rFonts w:ascii="Times New Roman" w:hAnsi="Times New Roman" w:cs="Times New Roman"/>
          <w:sz w:val="24"/>
          <w:szCs w:val="24"/>
        </w:rPr>
        <w:t>attiecībā uz konkrētu zemesgabalu, kuram noteikti saimnieciskās darbības ierobežojumi, gadā var piešķirt tikai vienu kompensāciju - no Eiropas Savienības fondu līdzekļiem vai no valsts</w:t>
      </w:r>
      <w:r w:rsidRPr="00AC6F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6F23">
        <w:rPr>
          <w:rFonts w:ascii="Times New Roman" w:hAnsi="Times New Roman" w:cs="Times New Roman"/>
          <w:sz w:val="24"/>
          <w:szCs w:val="24"/>
        </w:rPr>
        <w:t>budžeta;</w:t>
      </w:r>
    </w:p>
    <w:p w14:paraId="31F4E92B" w14:textId="77777777" w:rsidR="00AC6F23" w:rsidRPr="00AC6F23" w:rsidRDefault="00AC6F23" w:rsidP="00AC6F23">
      <w:pPr>
        <w:pStyle w:val="ListParagraph"/>
        <w:numPr>
          <w:ilvl w:val="0"/>
          <w:numId w:val="6"/>
        </w:numPr>
        <w:tabs>
          <w:tab w:val="left" w:pos="840"/>
        </w:tabs>
        <w:spacing w:line="292" w:lineRule="exact"/>
        <w:ind w:right="4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C6F23">
        <w:rPr>
          <w:rFonts w:ascii="Times New Roman" w:hAnsi="Times New Roman" w:cs="Times New Roman"/>
          <w:sz w:val="24"/>
          <w:szCs w:val="24"/>
        </w:rPr>
        <w:t>ja meža zemes platībai ir spēkā esoša meža inventarizācijas lieta;</w:t>
      </w:r>
    </w:p>
    <w:p w14:paraId="1BA1D33E" w14:textId="77777777" w:rsidR="00AC6F23" w:rsidRPr="00AC6F23" w:rsidRDefault="00AC6F23" w:rsidP="00AC6F23">
      <w:pPr>
        <w:pStyle w:val="ListParagraph"/>
        <w:numPr>
          <w:ilvl w:val="0"/>
          <w:numId w:val="6"/>
        </w:numPr>
        <w:tabs>
          <w:tab w:val="left" w:pos="840"/>
        </w:tabs>
        <w:ind w:right="4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C6F23">
        <w:rPr>
          <w:rFonts w:ascii="Times New Roman" w:hAnsi="Times New Roman" w:cs="Times New Roman"/>
          <w:sz w:val="24"/>
          <w:szCs w:val="24"/>
        </w:rPr>
        <w:t>ja ir samaksāts nekustamā īpašuma nodoklis par iepriekšējo gadu un kārtējo gada ceturksni;</w:t>
      </w:r>
    </w:p>
    <w:p w14:paraId="2A31A2FA" w14:textId="77777777" w:rsidR="00AC6F23" w:rsidRPr="00AC6F23" w:rsidRDefault="00AC6F23" w:rsidP="00AC6F23">
      <w:pPr>
        <w:pStyle w:val="ListParagraph"/>
        <w:numPr>
          <w:ilvl w:val="0"/>
          <w:numId w:val="6"/>
        </w:numPr>
        <w:tabs>
          <w:tab w:val="left" w:pos="840"/>
        </w:tabs>
        <w:ind w:right="4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C6F23">
        <w:rPr>
          <w:rFonts w:ascii="Times New Roman" w:hAnsi="Times New Roman" w:cs="Times New Roman"/>
          <w:sz w:val="24"/>
          <w:szCs w:val="24"/>
        </w:rPr>
        <w:t>ja zemes īpašnieks vai mantinieks ir samaksājis naudas sodus par pārkāpumiem vides jomā (ja tādi uzlikti), kā arī ir atlīdzinājis videi vai mežam nodarītos zaudējumus (ja tādi tika</w:t>
      </w:r>
      <w:r w:rsidRPr="00AC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6F23">
        <w:rPr>
          <w:rFonts w:ascii="Times New Roman" w:hAnsi="Times New Roman" w:cs="Times New Roman"/>
          <w:sz w:val="24"/>
          <w:szCs w:val="24"/>
        </w:rPr>
        <w:t>nodarīti).</w:t>
      </w:r>
    </w:p>
    <w:p w14:paraId="1732EED4" w14:textId="2CA54468" w:rsidR="00AC6F23" w:rsidRPr="00E94BFD" w:rsidRDefault="00AA0BDA" w:rsidP="00AC6F23">
      <w:pPr>
        <w:pStyle w:val="Heading1"/>
        <w:ind w:right="45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1.</w:t>
      </w:r>
      <w:r w:rsidR="00AC6F23" w:rsidRPr="00E94BFD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Ikgadējs atbalsta maksājums</w:t>
      </w:r>
    </w:p>
    <w:p w14:paraId="1800FF21" w14:textId="6992A47F" w:rsidR="00AC6F23" w:rsidRPr="00902057" w:rsidRDefault="00AC6F23" w:rsidP="00AC6F23">
      <w:pPr>
        <w:pStyle w:val="BodyText"/>
        <w:ind w:right="45"/>
        <w:jc w:val="both"/>
        <w:rPr>
          <w:rFonts w:ascii="Times New Roman" w:hAnsi="Times New Roman" w:cs="Times New Roman"/>
        </w:rPr>
      </w:pPr>
      <w:r w:rsidRPr="00D66582">
        <w:rPr>
          <w:rFonts w:ascii="Times New Roman" w:hAnsi="Times New Roman" w:cs="Times New Roman"/>
        </w:rPr>
        <w:t>Kompensācijas - ikgadēja atbalsta</w:t>
      </w:r>
      <w:r w:rsidRPr="00AC6F23">
        <w:rPr>
          <w:rFonts w:ascii="Times New Roman" w:hAnsi="Times New Roman" w:cs="Times New Roman"/>
        </w:rPr>
        <w:t xml:space="preserve"> maksājuma piešķiršanu papildus Kompensāciju likumam </w:t>
      </w:r>
      <w:r w:rsidR="008860EC">
        <w:rPr>
          <w:rFonts w:ascii="Times New Roman" w:hAnsi="Times New Roman" w:cs="Times New Roman"/>
        </w:rPr>
        <w:t>nosaka</w:t>
      </w:r>
      <w:r w:rsidRPr="00AC6F23">
        <w:rPr>
          <w:rFonts w:ascii="Times New Roman" w:hAnsi="Times New Roman" w:cs="Times New Roman"/>
        </w:rPr>
        <w:t xml:space="preserve"> </w:t>
      </w:r>
      <w:hyperlink r:id="rId11">
        <w:r w:rsidRPr="00902057">
          <w:rPr>
            <w:rFonts w:ascii="Times New Roman" w:hAnsi="Times New Roman" w:cs="Times New Roman"/>
            <w:u w:val="single"/>
          </w:rPr>
          <w:t>Ministru kabineta 2013.</w:t>
        </w:r>
        <w:r w:rsidR="00332A41">
          <w:rPr>
            <w:rFonts w:ascii="Times New Roman" w:hAnsi="Times New Roman" w:cs="Times New Roman"/>
            <w:u w:val="single"/>
          </w:rPr>
          <w:t xml:space="preserve"> </w:t>
        </w:r>
        <w:r w:rsidRPr="00902057">
          <w:rPr>
            <w:rFonts w:ascii="Times New Roman" w:hAnsi="Times New Roman" w:cs="Times New Roman"/>
            <w:u w:val="single"/>
          </w:rPr>
          <w:t>gada 17.</w:t>
        </w:r>
        <w:r w:rsidR="00332A41">
          <w:rPr>
            <w:rFonts w:ascii="Times New Roman" w:hAnsi="Times New Roman" w:cs="Times New Roman"/>
            <w:u w:val="single"/>
          </w:rPr>
          <w:t xml:space="preserve"> </w:t>
        </w:r>
        <w:r w:rsidRPr="00902057">
          <w:rPr>
            <w:rFonts w:ascii="Times New Roman" w:hAnsi="Times New Roman" w:cs="Times New Roman"/>
            <w:u w:val="single"/>
          </w:rPr>
          <w:t xml:space="preserve">septembra </w:t>
        </w:r>
        <w:r w:rsidR="008860EC" w:rsidRPr="00902057">
          <w:rPr>
            <w:rFonts w:ascii="Times New Roman" w:hAnsi="Times New Roman" w:cs="Times New Roman"/>
            <w:u w:val="single"/>
          </w:rPr>
          <w:t xml:space="preserve">noteikumi Nr. 891 </w:t>
        </w:r>
        <w:r w:rsidRPr="00902057">
          <w:rPr>
            <w:rFonts w:ascii="Times New Roman" w:hAnsi="Times New Roman" w:cs="Times New Roman"/>
            <w:u w:val="single"/>
          </w:rPr>
          <w:t>“Noteikumi par</w:t>
        </w:r>
      </w:hyperlink>
      <w:r w:rsidRPr="00902057">
        <w:rPr>
          <w:rFonts w:ascii="Times New Roman" w:hAnsi="Times New Roman" w:cs="Times New Roman"/>
          <w:u w:val="single"/>
        </w:rPr>
        <w:t xml:space="preserve"> </w:t>
      </w:r>
      <w:hyperlink r:id="rId12">
        <w:r w:rsidRPr="00902057">
          <w:rPr>
            <w:rFonts w:ascii="Times New Roman" w:hAnsi="Times New Roman" w:cs="Times New Roman"/>
            <w:u w:val="single"/>
          </w:rPr>
          <w:t>saimnieciskās darbības ierobežojumiem, par kuriem pienākas kompensācija, tās</w:t>
        </w:r>
      </w:hyperlink>
      <w:r w:rsidRPr="00902057">
        <w:rPr>
          <w:rFonts w:ascii="Times New Roman" w:hAnsi="Times New Roman" w:cs="Times New Roman"/>
          <w:u w:val="single"/>
        </w:rPr>
        <w:t xml:space="preserve"> </w:t>
      </w:r>
      <w:hyperlink r:id="rId13">
        <w:r w:rsidRPr="00902057">
          <w:rPr>
            <w:rFonts w:ascii="Times New Roman" w:hAnsi="Times New Roman" w:cs="Times New Roman"/>
            <w:u w:val="single"/>
          </w:rPr>
          <w:t>izmaksas nosacījumiem, kārtību un apmēru”</w:t>
        </w:r>
      </w:hyperlink>
      <w:r w:rsidR="008860EC" w:rsidRPr="00902057">
        <w:rPr>
          <w:rStyle w:val="FootnoteReference"/>
        </w:rPr>
        <w:footnoteReference w:id="2"/>
      </w:r>
      <w:r w:rsidRPr="00902057">
        <w:rPr>
          <w:rFonts w:ascii="Times New Roman" w:hAnsi="Times New Roman" w:cs="Times New Roman"/>
        </w:rPr>
        <w:t>.</w:t>
      </w:r>
    </w:p>
    <w:p w14:paraId="79484CBB" w14:textId="77777777" w:rsidR="00AC6F23" w:rsidRPr="00AC6F23" w:rsidRDefault="00AC6F23" w:rsidP="00AC6F23">
      <w:pPr>
        <w:pStyle w:val="BodyText"/>
        <w:spacing w:before="11"/>
        <w:ind w:right="45"/>
        <w:jc w:val="both"/>
        <w:rPr>
          <w:rFonts w:ascii="Times New Roman" w:hAnsi="Times New Roman" w:cs="Times New Roman"/>
        </w:rPr>
      </w:pPr>
    </w:p>
    <w:p w14:paraId="65B4A787" w14:textId="77777777" w:rsidR="00AC6F23" w:rsidRPr="00AC6F23" w:rsidRDefault="00AC6F23" w:rsidP="00AC6F23">
      <w:pPr>
        <w:pStyle w:val="BodyText"/>
        <w:spacing w:before="11"/>
        <w:ind w:right="45"/>
        <w:jc w:val="both"/>
        <w:rPr>
          <w:rFonts w:ascii="Times New Roman" w:hAnsi="Times New Roman" w:cs="Times New Roman"/>
        </w:rPr>
      </w:pPr>
      <w:r w:rsidRPr="00AC6F23">
        <w:rPr>
          <w:rFonts w:ascii="Times New Roman" w:hAnsi="Times New Roman" w:cs="Times New Roman"/>
        </w:rPr>
        <w:t xml:space="preserve">Ja iesniegumu par kompensācijas piešķiršanu iesniedz uzņēmums, kas nav primārās lauksaimniecības produkcijas ražotājs vai meža tiesiskais valdītājs, meža </w:t>
      </w:r>
      <w:proofErr w:type="spellStart"/>
      <w:r w:rsidRPr="00AC6F23">
        <w:rPr>
          <w:rFonts w:ascii="Times New Roman" w:hAnsi="Times New Roman" w:cs="Times New Roman"/>
        </w:rPr>
        <w:t>apsaimniekotājs</w:t>
      </w:r>
      <w:proofErr w:type="spellEnd"/>
      <w:r w:rsidRPr="00AC6F23">
        <w:rPr>
          <w:rFonts w:ascii="Times New Roman" w:hAnsi="Times New Roman" w:cs="Times New Roman"/>
        </w:rPr>
        <w:t xml:space="preserve"> vai to apvienība, tad atbalsta pretendents aizpilda </w:t>
      </w:r>
      <w:proofErr w:type="spellStart"/>
      <w:r w:rsidRPr="00AC6F23">
        <w:rPr>
          <w:rFonts w:ascii="Times New Roman" w:hAnsi="Times New Roman" w:cs="Times New Roman"/>
          <w:i/>
          <w:iCs/>
        </w:rPr>
        <w:t>de</w:t>
      </w:r>
      <w:proofErr w:type="spellEnd"/>
      <w:r w:rsidRPr="00AC6F23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C6F23">
        <w:rPr>
          <w:rFonts w:ascii="Times New Roman" w:hAnsi="Times New Roman" w:cs="Times New Roman"/>
          <w:i/>
          <w:iCs/>
        </w:rPr>
        <w:t>minimis</w:t>
      </w:r>
      <w:proofErr w:type="spellEnd"/>
      <w:r w:rsidRPr="00AC6F23">
        <w:rPr>
          <w:rFonts w:ascii="Times New Roman" w:hAnsi="Times New Roman" w:cs="Times New Roman"/>
        </w:rPr>
        <w:t xml:space="preserve"> atbalsta uzskaites sistēmā sagatavotās veidlapas par sniedzamo informāciju </w:t>
      </w:r>
      <w:proofErr w:type="spellStart"/>
      <w:r w:rsidRPr="00AC6F23">
        <w:rPr>
          <w:rFonts w:ascii="Times New Roman" w:hAnsi="Times New Roman" w:cs="Times New Roman"/>
          <w:i/>
          <w:iCs/>
        </w:rPr>
        <w:t>de</w:t>
      </w:r>
      <w:proofErr w:type="spellEnd"/>
      <w:r w:rsidRPr="00AC6F23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C6F23">
        <w:rPr>
          <w:rFonts w:ascii="Times New Roman" w:hAnsi="Times New Roman" w:cs="Times New Roman"/>
          <w:i/>
          <w:iCs/>
        </w:rPr>
        <w:t>minimis</w:t>
      </w:r>
      <w:proofErr w:type="spellEnd"/>
      <w:r w:rsidRPr="00AC6F23">
        <w:rPr>
          <w:rFonts w:ascii="Times New Roman" w:hAnsi="Times New Roman" w:cs="Times New Roman"/>
        </w:rPr>
        <w:t xml:space="preserve"> atbalsta uzskaitei un piešķiršanai, izdrukā to un pievieno iesniegumam vai atbalsta iesniegumā norāda sistēmā aizpildītās veidlapas identifikācijas numuru.</w:t>
      </w:r>
    </w:p>
    <w:p w14:paraId="5E8BE126" w14:textId="77777777" w:rsidR="00AC6F23" w:rsidRPr="00AC6F23" w:rsidRDefault="00AC6F23" w:rsidP="00AC6F23">
      <w:pPr>
        <w:pStyle w:val="BodyText"/>
        <w:spacing w:before="11"/>
        <w:ind w:right="45"/>
        <w:jc w:val="both"/>
        <w:rPr>
          <w:rFonts w:ascii="Times New Roman" w:hAnsi="Times New Roman" w:cs="Times New Roman"/>
        </w:rPr>
      </w:pPr>
    </w:p>
    <w:p w14:paraId="3749595B" w14:textId="5C684F2A" w:rsidR="00AC6F23" w:rsidRPr="008C3B75" w:rsidRDefault="00AC6F23" w:rsidP="00AC6F23">
      <w:pPr>
        <w:pStyle w:val="Heading1"/>
        <w:spacing w:before="51"/>
        <w:ind w:right="45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8C3B75">
        <w:rPr>
          <w:rFonts w:ascii="Times New Roman" w:hAnsi="Times New Roman" w:cs="Times New Roman"/>
          <w:b/>
          <w:bCs/>
          <w:color w:val="auto"/>
          <w:sz w:val="24"/>
          <w:szCs w:val="24"/>
        </w:rPr>
        <w:t>Ikgadēju atbalsta maksājumu piešķir</w:t>
      </w:r>
      <w:r w:rsidR="008C3B7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šādos gadījumos</w:t>
      </w:r>
      <w:r w:rsidRPr="008C3B75">
        <w:rPr>
          <w:rFonts w:ascii="Times New Roman" w:hAnsi="Times New Roman" w:cs="Times New Roman"/>
          <w:b/>
          <w:bCs/>
          <w:color w:val="auto"/>
          <w:sz w:val="24"/>
          <w:szCs w:val="24"/>
        </w:rPr>
        <w:t>:</w:t>
      </w:r>
    </w:p>
    <w:p w14:paraId="222E24E6" w14:textId="2D63A050" w:rsidR="00564919" w:rsidRDefault="00564919" w:rsidP="00AC6F23">
      <w:pPr>
        <w:pStyle w:val="ListParagraph"/>
        <w:numPr>
          <w:ilvl w:val="0"/>
          <w:numId w:val="5"/>
        </w:numPr>
        <w:tabs>
          <w:tab w:val="left" w:pos="840"/>
        </w:tabs>
        <w:ind w:right="4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4919">
        <w:rPr>
          <w:rFonts w:ascii="Times New Roman" w:hAnsi="Times New Roman" w:cs="Times New Roman"/>
          <w:sz w:val="24"/>
          <w:szCs w:val="24"/>
        </w:rPr>
        <w:t xml:space="preserve">aizsargājamo ģeoloģisko un </w:t>
      </w:r>
      <w:proofErr w:type="spellStart"/>
      <w:r w:rsidRPr="00564919">
        <w:rPr>
          <w:rFonts w:ascii="Times New Roman" w:hAnsi="Times New Roman" w:cs="Times New Roman"/>
          <w:sz w:val="24"/>
          <w:szCs w:val="24"/>
        </w:rPr>
        <w:t>ģeomorfoloģisko</w:t>
      </w:r>
      <w:proofErr w:type="spellEnd"/>
      <w:r w:rsidRPr="00564919">
        <w:rPr>
          <w:rFonts w:ascii="Times New Roman" w:hAnsi="Times New Roman" w:cs="Times New Roman"/>
          <w:sz w:val="24"/>
          <w:szCs w:val="24"/>
        </w:rPr>
        <w:t xml:space="preserve"> dabas pieminekļu teritorijās</w:t>
      </w:r>
      <w:r w:rsidR="00A37FD4">
        <w:rPr>
          <w:rStyle w:val="FootnoteReference"/>
          <w:rFonts w:ascii="Times New Roman" w:hAnsi="Times New Roman" w:cs="Times New Roman"/>
          <w:sz w:val="24"/>
          <w:szCs w:val="24"/>
        </w:rPr>
        <w:footnoteReference w:id="3"/>
      </w:r>
      <w:r w:rsidRPr="00564919">
        <w:rPr>
          <w:rFonts w:ascii="Times New Roman" w:hAnsi="Times New Roman" w:cs="Times New Roman"/>
          <w:sz w:val="24"/>
          <w:szCs w:val="24"/>
        </w:rPr>
        <w:t xml:space="preserve">, ja kopējā aizsargājamo ģeoloģisko un </w:t>
      </w:r>
      <w:proofErr w:type="spellStart"/>
      <w:r w:rsidRPr="00564919">
        <w:rPr>
          <w:rFonts w:ascii="Times New Roman" w:hAnsi="Times New Roman" w:cs="Times New Roman"/>
          <w:sz w:val="24"/>
          <w:szCs w:val="24"/>
        </w:rPr>
        <w:t>ģeomorfoloģisko</w:t>
      </w:r>
      <w:proofErr w:type="spellEnd"/>
      <w:r w:rsidRPr="00564919">
        <w:rPr>
          <w:rFonts w:ascii="Times New Roman" w:hAnsi="Times New Roman" w:cs="Times New Roman"/>
          <w:sz w:val="24"/>
          <w:szCs w:val="24"/>
        </w:rPr>
        <w:t xml:space="preserve"> dabas pieminekļu teritoriju platības </w:t>
      </w:r>
      <w:r w:rsidRPr="00564919">
        <w:rPr>
          <w:rFonts w:ascii="Times New Roman" w:hAnsi="Times New Roman" w:cs="Times New Roman"/>
          <w:sz w:val="24"/>
          <w:szCs w:val="24"/>
        </w:rPr>
        <w:lastRenderedPageBreak/>
        <w:t>summa ir lielāka par 0,1 hektāru vienas zemes vienības robežās</w:t>
      </w:r>
      <w:r w:rsidR="00616000">
        <w:rPr>
          <w:rFonts w:ascii="Times New Roman" w:hAnsi="Times New Roman" w:cs="Times New Roman"/>
          <w:sz w:val="24"/>
          <w:szCs w:val="24"/>
        </w:rPr>
        <w:t>;</w:t>
      </w:r>
    </w:p>
    <w:p w14:paraId="13F5B6C7" w14:textId="144E7D6B" w:rsidR="00AC6F23" w:rsidRPr="00AC6F23" w:rsidRDefault="00AC6F23" w:rsidP="00AC6F23">
      <w:pPr>
        <w:pStyle w:val="ListParagraph"/>
        <w:numPr>
          <w:ilvl w:val="0"/>
          <w:numId w:val="5"/>
        </w:numPr>
        <w:tabs>
          <w:tab w:val="left" w:pos="840"/>
        </w:tabs>
        <w:ind w:right="4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C6F23">
        <w:rPr>
          <w:rFonts w:ascii="Times New Roman" w:hAnsi="Times New Roman" w:cs="Times New Roman"/>
          <w:sz w:val="24"/>
          <w:szCs w:val="24"/>
        </w:rPr>
        <w:t>ja zemes īpašums atrodas īpaši aizsargājamā dabas teritorijā, kas nav Eiropas nozīmes aizsargājama teritorija (</w:t>
      </w:r>
      <w:proofErr w:type="spellStart"/>
      <w:r w:rsidRPr="00AC6F23">
        <w:rPr>
          <w:rFonts w:ascii="Times New Roman" w:hAnsi="Times New Roman" w:cs="Times New Roman"/>
          <w:i/>
          <w:sz w:val="24"/>
          <w:szCs w:val="24"/>
        </w:rPr>
        <w:t>Natura</w:t>
      </w:r>
      <w:proofErr w:type="spellEnd"/>
      <w:r w:rsidRPr="00AC6F23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AC6F23">
        <w:rPr>
          <w:rFonts w:ascii="Times New Roman" w:hAnsi="Times New Roman" w:cs="Times New Roman"/>
          <w:i/>
          <w:sz w:val="24"/>
          <w:szCs w:val="24"/>
        </w:rPr>
        <w:t>2000</w:t>
      </w:r>
      <w:r w:rsidRPr="00AC6F23">
        <w:rPr>
          <w:rFonts w:ascii="Times New Roman" w:hAnsi="Times New Roman" w:cs="Times New Roman"/>
          <w:sz w:val="24"/>
          <w:szCs w:val="24"/>
        </w:rPr>
        <w:t xml:space="preserve">) vai </w:t>
      </w:r>
    </w:p>
    <w:p w14:paraId="5471A50B" w14:textId="597AADCB" w:rsidR="00AC6F23" w:rsidRPr="00AC6F23" w:rsidRDefault="00AC6F23" w:rsidP="00AC6F23">
      <w:pPr>
        <w:pStyle w:val="ListParagraph"/>
        <w:numPr>
          <w:ilvl w:val="0"/>
          <w:numId w:val="5"/>
        </w:numPr>
        <w:tabs>
          <w:tab w:val="left" w:pos="840"/>
        </w:tabs>
        <w:ind w:left="839" w:right="4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C6F23">
        <w:rPr>
          <w:rFonts w:ascii="Times New Roman" w:hAnsi="Times New Roman" w:cs="Times New Roman"/>
          <w:sz w:val="24"/>
          <w:szCs w:val="24"/>
        </w:rPr>
        <w:t xml:space="preserve">ja zemes īpašums atrodas mikroliegumā ārpus </w:t>
      </w:r>
      <w:proofErr w:type="spellStart"/>
      <w:r w:rsidRPr="00AC6F23">
        <w:rPr>
          <w:rFonts w:ascii="Times New Roman" w:hAnsi="Times New Roman" w:cs="Times New Roman"/>
          <w:i/>
          <w:sz w:val="24"/>
          <w:szCs w:val="24"/>
        </w:rPr>
        <w:t>Natura</w:t>
      </w:r>
      <w:proofErr w:type="spellEnd"/>
      <w:r w:rsidRPr="00AC6F23">
        <w:rPr>
          <w:rFonts w:ascii="Times New Roman" w:hAnsi="Times New Roman" w:cs="Times New Roman"/>
          <w:i/>
          <w:sz w:val="24"/>
          <w:szCs w:val="24"/>
        </w:rPr>
        <w:t xml:space="preserve"> 2000 </w:t>
      </w:r>
      <w:r w:rsidRPr="00AC6F23">
        <w:rPr>
          <w:rFonts w:ascii="Times New Roman" w:hAnsi="Times New Roman" w:cs="Times New Roman"/>
          <w:sz w:val="24"/>
          <w:szCs w:val="24"/>
        </w:rPr>
        <w:t xml:space="preserve">teritorijas un zemes īpašuma platība mikroliegumā ir mazāka par </w:t>
      </w:r>
      <w:r w:rsidR="006A7182">
        <w:rPr>
          <w:rFonts w:ascii="Times New Roman" w:hAnsi="Times New Roman" w:cs="Times New Roman"/>
          <w:sz w:val="24"/>
          <w:szCs w:val="24"/>
        </w:rPr>
        <w:t>0,</w:t>
      </w:r>
      <w:r w:rsidRPr="00AC6F23">
        <w:rPr>
          <w:rFonts w:ascii="Times New Roman" w:hAnsi="Times New Roman" w:cs="Times New Roman"/>
          <w:sz w:val="24"/>
          <w:szCs w:val="24"/>
        </w:rPr>
        <w:t>1</w:t>
      </w:r>
      <w:r w:rsidRPr="00AC6F2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6F23">
        <w:rPr>
          <w:rFonts w:ascii="Times New Roman" w:hAnsi="Times New Roman" w:cs="Times New Roman"/>
          <w:sz w:val="24"/>
          <w:szCs w:val="24"/>
        </w:rPr>
        <w:t xml:space="preserve">hektāru un </w:t>
      </w:r>
    </w:p>
    <w:p w14:paraId="26D56C0B" w14:textId="77777777" w:rsidR="00AC6F23" w:rsidRPr="00AC6F23" w:rsidRDefault="00AC6F23" w:rsidP="00AC6F23">
      <w:pPr>
        <w:pStyle w:val="ListParagraph"/>
        <w:numPr>
          <w:ilvl w:val="0"/>
          <w:numId w:val="5"/>
        </w:numPr>
        <w:tabs>
          <w:tab w:val="left" w:pos="851"/>
        </w:tabs>
        <w:spacing w:before="61" w:line="237" w:lineRule="auto"/>
        <w:ind w:left="839" w:right="4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C6F23">
        <w:rPr>
          <w:rFonts w:ascii="Times New Roman" w:hAnsi="Times New Roman" w:cs="Times New Roman"/>
          <w:sz w:val="24"/>
          <w:szCs w:val="24"/>
        </w:rPr>
        <w:t>ja zemes īpašumā ir noteikts kāds no zemāk minētajiem mežsaimnieciskās vai lauksaimnieciskās darbības ierobežojumiem visa gada laikā:</w:t>
      </w:r>
    </w:p>
    <w:p w14:paraId="649E9BB0" w14:textId="77777777" w:rsidR="00AC6F23" w:rsidRPr="00AC6F23" w:rsidRDefault="00AC6F23" w:rsidP="00AC6F23">
      <w:pPr>
        <w:pStyle w:val="ListParagraph"/>
        <w:keepNext/>
        <w:keepLines/>
        <w:numPr>
          <w:ilvl w:val="0"/>
          <w:numId w:val="10"/>
        </w:numPr>
        <w:tabs>
          <w:tab w:val="left" w:pos="719"/>
          <w:tab w:val="left" w:pos="720"/>
          <w:tab w:val="left" w:pos="840"/>
        </w:tabs>
        <w:spacing w:before="61" w:line="237" w:lineRule="auto"/>
        <w:ind w:left="1134" w:right="4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C6F23">
        <w:rPr>
          <w:rFonts w:ascii="Times New Roman" w:hAnsi="Times New Roman" w:cs="Times New Roman"/>
          <w:sz w:val="24"/>
          <w:szCs w:val="24"/>
        </w:rPr>
        <w:t>meža zemēs</w:t>
      </w:r>
      <w:r w:rsidRPr="00AC6F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6F23">
        <w:rPr>
          <w:rFonts w:ascii="Times New Roman" w:hAnsi="Times New Roman" w:cs="Times New Roman"/>
          <w:sz w:val="24"/>
          <w:szCs w:val="24"/>
        </w:rPr>
        <w:t>aizliegta:</w:t>
      </w:r>
    </w:p>
    <w:p w14:paraId="33C7A9E5" w14:textId="77777777" w:rsidR="00AC6F23" w:rsidRPr="00AC6F23" w:rsidRDefault="00AC6F23" w:rsidP="00AC6F23">
      <w:pPr>
        <w:pStyle w:val="ListParagraph"/>
        <w:keepNext/>
        <w:keepLines/>
        <w:numPr>
          <w:ilvl w:val="1"/>
          <w:numId w:val="9"/>
        </w:numPr>
        <w:tabs>
          <w:tab w:val="left" w:pos="1560"/>
        </w:tabs>
        <w:ind w:left="1843" w:right="45" w:hanging="52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C6F23">
        <w:rPr>
          <w:rFonts w:ascii="Times New Roman" w:hAnsi="Times New Roman" w:cs="Times New Roman"/>
          <w:sz w:val="24"/>
          <w:szCs w:val="24"/>
        </w:rPr>
        <w:t xml:space="preserve">jebkāda mežsaimnieciskā darbība - 196 </w:t>
      </w:r>
      <w:proofErr w:type="spellStart"/>
      <w:r w:rsidRPr="00AC6F23">
        <w:rPr>
          <w:rFonts w:ascii="Times New Roman" w:hAnsi="Times New Roman" w:cs="Times New Roman"/>
          <w:i/>
          <w:iCs/>
          <w:sz w:val="24"/>
          <w:szCs w:val="24"/>
        </w:rPr>
        <w:t>euro</w:t>
      </w:r>
      <w:proofErr w:type="spellEnd"/>
      <w:r w:rsidRPr="00AC6F23">
        <w:rPr>
          <w:rFonts w:ascii="Times New Roman" w:hAnsi="Times New Roman" w:cs="Times New Roman"/>
          <w:sz w:val="24"/>
          <w:szCs w:val="24"/>
        </w:rPr>
        <w:t xml:space="preserve"> par</w:t>
      </w:r>
      <w:r w:rsidRPr="00AC6F2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6F23">
        <w:rPr>
          <w:rFonts w:ascii="Times New Roman" w:hAnsi="Times New Roman" w:cs="Times New Roman"/>
          <w:sz w:val="24"/>
          <w:szCs w:val="24"/>
        </w:rPr>
        <w:t>hektāru;</w:t>
      </w:r>
    </w:p>
    <w:p w14:paraId="0DCD92CE" w14:textId="77777777" w:rsidR="00AC6F23" w:rsidRPr="00AC6F23" w:rsidRDefault="00AC6F23" w:rsidP="00AC6F23">
      <w:pPr>
        <w:pStyle w:val="ListParagraph"/>
        <w:keepNext/>
        <w:keepLines/>
        <w:numPr>
          <w:ilvl w:val="1"/>
          <w:numId w:val="9"/>
        </w:numPr>
        <w:tabs>
          <w:tab w:val="left" w:pos="1560"/>
        </w:tabs>
        <w:ind w:left="1843" w:right="45" w:hanging="52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C6F23">
        <w:rPr>
          <w:rFonts w:ascii="Times New Roman" w:hAnsi="Times New Roman" w:cs="Times New Roman"/>
          <w:sz w:val="24"/>
          <w:szCs w:val="24"/>
        </w:rPr>
        <w:t xml:space="preserve">koku ciršana galvenajā cirtē un kopšanas cirtē - 196 </w:t>
      </w:r>
      <w:proofErr w:type="spellStart"/>
      <w:r w:rsidRPr="00AC6F23">
        <w:rPr>
          <w:rFonts w:ascii="Times New Roman" w:hAnsi="Times New Roman" w:cs="Times New Roman"/>
          <w:i/>
          <w:iCs/>
          <w:sz w:val="24"/>
          <w:szCs w:val="24"/>
        </w:rPr>
        <w:t>euro</w:t>
      </w:r>
      <w:proofErr w:type="spellEnd"/>
      <w:r w:rsidRPr="00AC6F23">
        <w:rPr>
          <w:rFonts w:ascii="Times New Roman" w:hAnsi="Times New Roman" w:cs="Times New Roman"/>
          <w:sz w:val="24"/>
          <w:szCs w:val="24"/>
        </w:rPr>
        <w:t xml:space="preserve"> par</w:t>
      </w:r>
      <w:r w:rsidRPr="00AC6F2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C6F23">
        <w:rPr>
          <w:rFonts w:ascii="Times New Roman" w:hAnsi="Times New Roman" w:cs="Times New Roman"/>
          <w:sz w:val="24"/>
          <w:szCs w:val="24"/>
        </w:rPr>
        <w:t>hektāru;</w:t>
      </w:r>
    </w:p>
    <w:p w14:paraId="2285AFCC" w14:textId="77777777" w:rsidR="00AC6F23" w:rsidRPr="00AC6F23" w:rsidRDefault="00AC6F23" w:rsidP="00AC6F23">
      <w:pPr>
        <w:pStyle w:val="ListParagraph"/>
        <w:keepNext/>
        <w:keepLines/>
        <w:numPr>
          <w:ilvl w:val="1"/>
          <w:numId w:val="9"/>
        </w:numPr>
        <w:tabs>
          <w:tab w:val="left" w:pos="1560"/>
        </w:tabs>
        <w:ind w:left="1843" w:right="45" w:hanging="52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C6F23">
        <w:rPr>
          <w:rFonts w:ascii="Times New Roman" w:hAnsi="Times New Roman" w:cs="Times New Roman"/>
          <w:sz w:val="24"/>
          <w:szCs w:val="24"/>
        </w:rPr>
        <w:t xml:space="preserve">koku ciršana galvenajā cirtē - 145 </w:t>
      </w:r>
      <w:proofErr w:type="spellStart"/>
      <w:r w:rsidRPr="00AC6F23">
        <w:rPr>
          <w:rFonts w:ascii="Times New Roman" w:hAnsi="Times New Roman" w:cs="Times New Roman"/>
          <w:i/>
          <w:iCs/>
          <w:sz w:val="24"/>
          <w:szCs w:val="24"/>
        </w:rPr>
        <w:t>euro</w:t>
      </w:r>
      <w:proofErr w:type="spellEnd"/>
      <w:r w:rsidRPr="00AC6F23">
        <w:rPr>
          <w:rFonts w:ascii="Times New Roman" w:hAnsi="Times New Roman" w:cs="Times New Roman"/>
          <w:sz w:val="24"/>
          <w:szCs w:val="24"/>
        </w:rPr>
        <w:t xml:space="preserve"> par</w:t>
      </w:r>
      <w:r w:rsidRPr="00AC6F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6F23">
        <w:rPr>
          <w:rFonts w:ascii="Times New Roman" w:hAnsi="Times New Roman" w:cs="Times New Roman"/>
          <w:sz w:val="24"/>
          <w:szCs w:val="24"/>
        </w:rPr>
        <w:t>hektāru;</w:t>
      </w:r>
    </w:p>
    <w:p w14:paraId="7DB5D91B" w14:textId="77777777" w:rsidR="00AC6F23" w:rsidRPr="00AC6F23" w:rsidRDefault="00AC6F23" w:rsidP="00AC6F23">
      <w:pPr>
        <w:pStyle w:val="ListParagraph"/>
        <w:keepNext/>
        <w:keepLines/>
        <w:numPr>
          <w:ilvl w:val="1"/>
          <w:numId w:val="9"/>
        </w:numPr>
        <w:tabs>
          <w:tab w:val="left" w:pos="1560"/>
        </w:tabs>
        <w:ind w:left="1843" w:right="45" w:hanging="52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C6F23">
        <w:rPr>
          <w:rFonts w:ascii="Times New Roman" w:hAnsi="Times New Roman" w:cs="Times New Roman"/>
          <w:sz w:val="24"/>
          <w:szCs w:val="24"/>
        </w:rPr>
        <w:t xml:space="preserve">koku ciršana kailcirtē - 52 </w:t>
      </w:r>
      <w:proofErr w:type="spellStart"/>
      <w:r w:rsidRPr="00AC6F23">
        <w:rPr>
          <w:rFonts w:ascii="Times New Roman" w:hAnsi="Times New Roman" w:cs="Times New Roman"/>
          <w:i/>
          <w:iCs/>
          <w:sz w:val="24"/>
          <w:szCs w:val="24"/>
        </w:rPr>
        <w:t>euro</w:t>
      </w:r>
      <w:proofErr w:type="spellEnd"/>
      <w:r w:rsidRPr="00AC6F23">
        <w:rPr>
          <w:rFonts w:ascii="Times New Roman" w:hAnsi="Times New Roman" w:cs="Times New Roman"/>
          <w:sz w:val="24"/>
          <w:szCs w:val="24"/>
        </w:rPr>
        <w:t xml:space="preserve"> par hektāru,</w:t>
      </w:r>
    </w:p>
    <w:p w14:paraId="4456E342" w14:textId="77777777" w:rsidR="00AC6F23" w:rsidRPr="00AC6F23" w:rsidRDefault="00AC6F23" w:rsidP="00AC6F23">
      <w:pPr>
        <w:tabs>
          <w:tab w:val="left" w:pos="540"/>
          <w:tab w:val="left" w:pos="720"/>
        </w:tabs>
        <w:ind w:right="45"/>
        <w:jc w:val="both"/>
        <w:rPr>
          <w:rFonts w:ascii="Times New Roman" w:hAnsi="Times New Roman" w:cs="Times New Roman"/>
          <w:sz w:val="24"/>
          <w:szCs w:val="24"/>
        </w:rPr>
      </w:pPr>
      <w:r w:rsidRPr="00AC6F23">
        <w:rPr>
          <w:rFonts w:ascii="Times New Roman" w:hAnsi="Times New Roman" w:cs="Times New Roman"/>
          <w:sz w:val="24"/>
          <w:szCs w:val="24"/>
        </w:rPr>
        <w:tab/>
      </w:r>
      <w:r w:rsidRPr="00AC6F23">
        <w:rPr>
          <w:rFonts w:ascii="Times New Roman" w:hAnsi="Times New Roman" w:cs="Times New Roman"/>
          <w:b/>
          <w:sz w:val="24"/>
          <w:szCs w:val="24"/>
        </w:rPr>
        <w:t>un mežaudze ir sasniegusi vismaz 20 gadu</w:t>
      </w:r>
      <w:r w:rsidRPr="00AC6F23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AC6F23">
        <w:rPr>
          <w:rFonts w:ascii="Times New Roman" w:hAnsi="Times New Roman" w:cs="Times New Roman"/>
          <w:b/>
          <w:sz w:val="24"/>
          <w:szCs w:val="24"/>
        </w:rPr>
        <w:t>vecumu</w:t>
      </w:r>
      <w:r w:rsidRPr="00AC6F23">
        <w:rPr>
          <w:rFonts w:ascii="Times New Roman" w:hAnsi="Times New Roman" w:cs="Times New Roman"/>
          <w:sz w:val="24"/>
          <w:szCs w:val="24"/>
        </w:rPr>
        <w:t>;</w:t>
      </w:r>
    </w:p>
    <w:p w14:paraId="54593DF5" w14:textId="77777777" w:rsidR="00AC6F23" w:rsidRPr="00AC6F23" w:rsidRDefault="00AC6F23" w:rsidP="00AC6F23">
      <w:pPr>
        <w:pStyle w:val="ListParagraph"/>
        <w:numPr>
          <w:ilvl w:val="0"/>
          <w:numId w:val="8"/>
        </w:numPr>
        <w:tabs>
          <w:tab w:val="left" w:pos="1843"/>
        </w:tabs>
        <w:ind w:left="1560" w:right="45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C6F23">
        <w:rPr>
          <w:rFonts w:ascii="Times New Roman" w:hAnsi="Times New Roman" w:cs="Times New Roman"/>
          <w:sz w:val="24"/>
          <w:szCs w:val="24"/>
        </w:rPr>
        <w:t>lauksaimniecības zemēs – 140 </w:t>
      </w:r>
      <w:proofErr w:type="spellStart"/>
      <w:r w:rsidRPr="00AC6F23">
        <w:rPr>
          <w:rFonts w:ascii="Times New Roman" w:hAnsi="Times New Roman" w:cs="Times New Roman"/>
          <w:i/>
          <w:iCs/>
          <w:sz w:val="24"/>
          <w:szCs w:val="24"/>
        </w:rPr>
        <w:t>euro</w:t>
      </w:r>
      <w:proofErr w:type="spellEnd"/>
      <w:r w:rsidRPr="00AC6F23">
        <w:rPr>
          <w:rFonts w:ascii="Times New Roman" w:hAnsi="Times New Roman" w:cs="Times New Roman"/>
          <w:sz w:val="24"/>
          <w:szCs w:val="24"/>
        </w:rPr>
        <w:t>.</w:t>
      </w:r>
    </w:p>
    <w:p w14:paraId="765AC8A1" w14:textId="6B255971" w:rsidR="00AC6F23" w:rsidRPr="005533A1" w:rsidRDefault="00AC6F23" w:rsidP="00AC6F23">
      <w:pPr>
        <w:pStyle w:val="Heading1"/>
        <w:ind w:right="4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33A1">
        <w:rPr>
          <w:rFonts w:ascii="Times New Roman" w:hAnsi="Times New Roman" w:cs="Times New Roman"/>
          <w:b/>
          <w:bCs/>
          <w:color w:val="auto"/>
          <w:sz w:val="24"/>
          <w:szCs w:val="24"/>
        </w:rPr>
        <w:t>Ikgadēju atbalsta maksājumu nepiešķir</w:t>
      </w:r>
      <w:r w:rsidR="005533A1" w:rsidRPr="005533A1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šādos gadījumos</w:t>
      </w:r>
      <w:r w:rsidRPr="005533A1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3CFC47F" w14:textId="77777777" w:rsidR="00AC6F23" w:rsidRPr="00AC6F23" w:rsidRDefault="00AC6F23" w:rsidP="00AC6F23">
      <w:pPr>
        <w:pStyle w:val="ListParagraph"/>
        <w:numPr>
          <w:ilvl w:val="0"/>
          <w:numId w:val="4"/>
        </w:numPr>
        <w:tabs>
          <w:tab w:val="left" w:pos="840"/>
        </w:tabs>
        <w:ind w:right="4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C6F23">
        <w:rPr>
          <w:rFonts w:ascii="Times New Roman" w:hAnsi="Times New Roman" w:cs="Times New Roman"/>
          <w:sz w:val="24"/>
          <w:szCs w:val="24"/>
        </w:rPr>
        <w:t>dabas pieminekļu – īpaši aizsargājamo koku un akmeņu</w:t>
      </w:r>
      <w:r w:rsidRPr="00AC6F2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6F23">
        <w:rPr>
          <w:rFonts w:ascii="Times New Roman" w:hAnsi="Times New Roman" w:cs="Times New Roman"/>
          <w:sz w:val="24"/>
          <w:szCs w:val="24"/>
        </w:rPr>
        <w:t>teritorijās;</w:t>
      </w:r>
    </w:p>
    <w:p w14:paraId="24B2074B" w14:textId="77777777" w:rsidR="00AC6F23" w:rsidRPr="00AC6F23" w:rsidRDefault="00AC6F23" w:rsidP="00AC6F23">
      <w:pPr>
        <w:pStyle w:val="ListParagraph"/>
        <w:numPr>
          <w:ilvl w:val="0"/>
          <w:numId w:val="4"/>
        </w:numPr>
        <w:tabs>
          <w:tab w:val="left" w:pos="840"/>
        </w:tabs>
        <w:ind w:right="45" w:hanging="3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C6F23">
        <w:rPr>
          <w:rFonts w:ascii="Times New Roman" w:hAnsi="Times New Roman" w:cs="Times New Roman"/>
          <w:sz w:val="24"/>
          <w:szCs w:val="24"/>
        </w:rPr>
        <w:t>ja kopējā atbalstam pieteiktā platība lauksaimniecībā izmantojamā zemē vai meža zemē ir mazāka par 0,1 hektāru.</w:t>
      </w:r>
    </w:p>
    <w:p w14:paraId="5CCE82D7" w14:textId="77777777" w:rsidR="00AC6F23" w:rsidRPr="00AC6F23" w:rsidRDefault="00AC6F23" w:rsidP="00AC6F23">
      <w:pPr>
        <w:tabs>
          <w:tab w:val="left" w:pos="840"/>
        </w:tabs>
        <w:ind w:right="45"/>
        <w:jc w:val="both"/>
        <w:rPr>
          <w:rFonts w:ascii="Times New Roman" w:hAnsi="Times New Roman" w:cs="Times New Roman"/>
          <w:sz w:val="24"/>
          <w:szCs w:val="24"/>
        </w:rPr>
      </w:pPr>
    </w:p>
    <w:p w14:paraId="797E4D97" w14:textId="77777777" w:rsidR="00AC6F23" w:rsidRDefault="00AC6F23" w:rsidP="00AC6F23">
      <w:pPr>
        <w:pStyle w:val="BodyText"/>
        <w:ind w:left="119" w:right="45"/>
        <w:jc w:val="both"/>
        <w:rPr>
          <w:rFonts w:ascii="Times New Roman" w:hAnsi="Times New Roman" w:cs="Times New Roman"/>
        </w:rPr>
      </w:pPr>
      <w:r w:rsidRPr="00AC6F23">
        <w:rPr>
          <w:rFonts w:ascii="Times New Roman" w:hAnsi="Times New Roman" w:cs="Times New Roman"/>
        </w:rPr>
        <w:t xml:space="preserve">Ikgadēju atbalsta maksājumu </w:t>
      </w:r>
      <w:r w:rsidRPr="00AC6F23">
        <w:rPr>
          <w:rFonts w:ascii="Times New Roman" w:hAnsi="Times New Roman" w:cs="Times New Roman"/>
          <w:b/>
          <w:bCs/>
        </w:rPr>
        <w:t>nevar saņemt</w:t>
      </w:r>
      <w:r w:rsidRPr="00AC6F23">
        <w:rPr>
          <w:rFonts w:ascii="Times New Roman" w:hAnsi="Times New Roman" w:cs="Times New Roman"/>
        </w:rPr>
        <w:t>, ja zemes īpašnieks par konkrēto saimnieciskās darbības ierobežojumu attiecīgajā mežaudzē jau ir saņēmis kompensāciju – vienreizējo atlīdzību saskaņā ar likumu “Par zemes īpašnieku tiesībām uz kompensāciju par saimnieciskās darbības ierobežojumiem īpaši aizsargājamās dabas teritorijās un mikroliegumos” (spēkā no 01.01.2006. līdz 01.06.2013.).</w:t>
      </w:r>
    </w:p>
    <w:p w14:paraId="083089C8" w14:textId="77777777" w:rsidR="00862781" w:rsidRDefault="00862781" w:rsidP="00862781">
      <w:pPr>
        <w:tabs>
          <w:tab w:val="left" w:pos="358"/>
        </w:tabs>
        <w:ind w:right="45"/>
        <w:jc w:val="both"/>
        <w:rPr>
          <w:rFonts w:ascii="Times New Roman" w:hAnsi="Times New Roman" w:cs="Times New Roman"/>
          <w:sz w:val="24"/>
          <w:szCs w:val="24"/>
        </w:rPr>
      </w:pPr>
    </w:p>
    <w:p w14:paraId="4ACDC657" w14:textId="77777777" w:rsidR="00862781" w:rsidRDefault="00862781" w:rsidP="00862781">
      <w:pPr>
        <w:tabs>
          <w:tab w:val="left" w:pos="358"/>
        </w:tabs>
        <w:ind w:right="45"/>
        <w:jc w:val="both"/>
        <w:rPr>
          <w:rFonts w:ascii="Times New Roman" w:hAnsi="Times New Roman" w:cs="Times New Roman"/>
          <w:sz w:val="24"/>
          <w:szCs w:val="24"/>
        </w:rPr>
      </w:pPr>
    </w:p>
    <w:p w14:paraId="7BCB6EDB" w14:textId="7F8CF1FD" w:rsidR="00AC6F23" w:rsidRPr="00AC6F23" w:rsidRDefault="00AC6F23" w:rsidP="00AC6F23">
      <w:pPr>
        <w:pStyle w:val="BodyText"/>
        <w:spacing w:before="51"/>
        <w:ind w:right="45"/>
        <w:jc w:val="both"/>
        <w:rPr>
          <w:rFonts w:ascii="Times New Roman" w:hAnsi="Times New Roman" w:cs="Times New Roman"/>
        </w:rPr>
      </w:pPr>
      <w:r w:rsidRPr="00AC6F23">
        <w:rPr>
          <w:rFonts w:ascii="Times New Roman" w:hAnsi="Times New Roman" w:cs="Times New Roman"/>
          <w:b/>
          <w:bCs/>
        </w:rPr>
        <w:t xml:space="preserve">Dabas aizsardzības pārvalde </w:t>
      </w:r>
      <w:r w:rsidRPr="00AC6F23">
        <w:rPr>
          <w:rFonts w:ascii="Times New Roman" w:hAnsi="Times New Roman" w:cs="Times New Roman"/>
        </w:rPr>
        <w:t xml:space="preserve">piešķir ikgadēju atbalsta maksājumu tikai par to zemes īpašuma daļu, kura atrodas īpaši aizsargājamā dabas teritorijā, </w:t>
      </w:r>
      <w:r w:rsidRPr="00AC6F23">
        <w:rPr>
          <w:rFonts w:ascii="Times New Roman" w:hAnsi="Times New Roman" w:cs="Times New Roman"/>
          <w:b/>
          <w:bCs/>
        </w:rPr>
        <w:t xml:space="preserve">kas nav </w:t>
      </w:r>
      <w:proofErr w:type="spellStart"/>
      <w:r w:rsidRPr="00AC6F23">
        <w:rPr>
          <w:rFonts w:ascii="Times New Roman" w:hAnsi="Times New Roman" w:cs="Times New Roman"/>
          <w:b/>
          <w:bCs/>
          <w:i/>
        </w:rPr>
        <w:t>Natura</w:t>
      </w:r>
      <w:proofErr w:type="spellEnd"/>
      <w:r w:rsidRPr="00AC6F23">
        <w:rPr>
          <w:rFonts w:ascii="Times New Roman" w:hAnsi="Times New Roman" w:cs="Times New Roman"/>
          <w:b/>
          <w:bCs/>
          <w:i/>
        </w:rPr>
        <w:t xml:space="preserve"> 2000 </w:t>
      </w:r>
      <w:r w:rsidRPr="00AC6F23">
        <w:rPr>
          <w:rFonts w:ascii="Times New Roman" w:hAnsi="Times New Roman" w:cs="Times New Roman"/>
          <w:b/>
          <w:bCs/>
        </w:rPr>
        <w:t>teritorija</w:t>
      </w:r>
      <w:r w:rsidRPr="00AC6F23">
        <w:rPr>
          <w:rFonts w:ascii="Times New Roman" w:hAnsi="Times New Roman" w:cs="Times New Roman"/>
        </w:rPr>
        <w:t>.</w:t>
      </w:r>
    </w:p>
    <w:p w14:paraId="4668CD28" w14:textId="77777777" w:rsidR="00AC6F23" w:rsidRPr="00AC6F23" w:rsidRDefault="00AC6F23" w:rsidP="00AC6F23">
      <w:pPr>
        <w:pStyle w:val="BodyText"/>
        <w:spacing w:before="51"/>
        <w:ind w:left="120" w:right="45"/>
        <w:jc w:val="both"/>
        <w:rPr>
          <w:rFonts w:ascii="Times New Roman" w:hAnsi="Times New Roman" w:cs="Times New Roman"/>
        </w:rPr>
      </w:pPr>
    </w:p>
    <w:p w14:paraId="3D934C47" w14:textId="77777777" w:rsidR="00AC6F23" w:rsidRPr="00AC6F23" w:rsidRDefault="00AC6F23" w:rsidP="00AC6F23">
      <w:pPr>
        <w:pStyle w:val="BodyText"/>
        <w:ind w:right="45"/>
        <w:jc w:val="both"/>
        <w:rPr>
          <w:rFonts w:ascii="Times New Roman" w:hAnsi="Times New Roman" w:cs="Times New Roman"/>
        </w:rPr>
      </w:pPr>
      <w:r w:rsidRPr="00AC6F23">
        <w:rPr>
          <w:rFonts w:ascii="Times New Roman" w:hAnsi="Times New Roman" w:cs="Times New Roman"/>
        </w:rPr>
        <w:t xml:space="preserve">Par to zemes īpašuma daļu, </w:t>
      </w:r>
      <w:r w:rsidRPr="00AC6F23">
        <w:rPr>
          <w:rFonts w:ascii="Times New Roman" w:hAnsi="Times New Roman" w:cs="Times New Roman"/>
          <w:b/>
          <w:bCs/>
        </w:rPr>
        <w:t xml:space="preserve">kas atrodas </w:t>
      </w:r>
      <w:proofErr w:type="spellStart"/>
      <w:r w:rsidRPr="00AC6F23">
        <w:rPr>
          <w:rFonts w:ascii="Times New Roman" w:hAnsi="Times New Roman" w:cs="Times New Roman"/>
          <w:b/>
          <w:bCs/>
          <w:i/>
        </w:rPr>
        <w:t>Natura</w:t>
      </w:r>
      <w:proofErr w:type="spellEnd"/>
      <w:r w:rsidRPr="00AC6F23">
        <w:rPr>
          <w:rFonts w:ascii="Times New Roman" w:hAnsi="Times New Roman" w:cs="Times New Roman"/>
          <w:b/>
          <w:bCs/>
          <w:i/>
        </w:rPr>
        <w:t xml:space="preserve"> 2000 </w:t>
      </w:r>
      <w:r w:rsidRPr="00AC6F23">
        <w:rPr>
          <w:rFonts w:ascii="Times New Roman" w:hAnsi="Times New Roman" w:cs="Times New Roman"/>
          <w:b/>
          <w:bCs/>
        </w:rPr>
        <w:t>teritorijā</w:t>
      </w:r>
      <w:r w:rsidRPr="00AC6F23">
        <w:rPr>
          <w:rFonts w:ascii="Times New Roman" w:hAnsi="Times New Roman" w:cs="Times New Roman"/>
        </w:rPr>
        <w:t xml:space="preserve">, ikgadēju atbalsta maksājumu piešķir </w:t>
      </w:r>
      <w:r w:rsidRPr="00AC6F23">
        <w:rPr>
          <w:rFonts w:ascii="Times New Roman" w:hAnsi="Times New Roman" w:cs="Times New Roman"/>
          <w:b/>
          <w:bCs/>
        </w:rPr>
        <w:t>Lauku atbalsta dienests</w:t>
      </w:r>
      <w:r w:rsidRPr="00AC6F23">
        <w:rPr>
          <w:rFonts w:ascii="Times New Roman" w:hAnsi="Times New Roman" w:cs="Times New Roman"/>
        </w:rPr>
        <w:t xml:space="preserve"> no Eiropas Savienības fondu līdzekļiem.</w:t>
      </w:r>
    </w:p>
    <w:p w14:paraId="56E203FA" w14:textId="77777777" w:rsidR="00AC6F23" w:rsidRPr="00AC6F23" w:rsidRDefault="00AC6F23" w:rsidP="00AC6F23">
      <w:pPr>
        <w:pStyle w:val="BodyText"/>
        <w:ind w:left="120" w:right="45"/>
        <w:jc w:val="both"/>
        <w:rPr>
          <w:rFonts w:ascii="Times New Roman" w:hAnsi="Times New Roman" w:cs="Times New Roman"/>
        </w:rPr>
      </w:pPr>
    </w:p>
    <w:p w14:paraId="37BF72E6" w14:textId="77777777" w:rsidR="00AC6F23" w:rsidRPr="00AC6F23" w:rsidRDefault="00AC6F23" w:rsidP="00AC6F23">
      <w:pPr>
        <w:pStyle w:val="BodyText"/>
        <w:ind w:right="45"/>
        <w:jc w:val="both"/>
        <w:rPr>
          <w:rFonts w:ascii="Times New Roman" w:hAnsi="Times New Roman" w:cs="Times New Roman"/>
        </w:rPr>
      </w:pPr>
      <w:r w:rsidRPr="00AC6F23">
        <w:rPr>
          <w:rFonts w:ascii="Times New Roman" w:hAnsi="Times New Roman" w:cs="Times New Roman"/>
        </w:rPr>
        <w:t xml:space="preserve">Informāciju par to, kurā īpaši aizsargājamā dabas teritorijā un tās funkcionālajā zonā vai mikroliegumā atrodas zemes īpašums, var iegūt </w:t>
      </w:r>
      <w:hyperlink r:id="rId14">
        <w:r w:rsidRPr="00AC6F23">
          <w:rPr>
            <w:rFonts w:ascii="Times New Roman" w:hAnsi="Times New Roman" w:cs="Times New Roman"/>
            <w:color w:val="0000FF"/>
            <w:u w:val="single" w:color="0000FF"/>
          </w:rPr>
          <w:t>dabas datu pārvaldības sistēmā “Ozols”</w:t>
        </w:r>
        <w:r w:rsidRPr="00AC6F23">
          <w:rPr>
            <w:rFonts w:ascii="Times New Roman" w:hAnsi="Times New Roman" w:cs="Times New Roman"/>
          </w:rPr>
          <w:t xml:space="preserve">, </w:t>
        </w:r>
      </w:hyperlink>
      <w:r w:rsidRPr="00AC6F23">
        <w:rPr>
          <w:rFonts w:ascii="Times New Roman" w:hAnsi="Times New Roman" w:cs="Times New Roman"/>
        </w:rPr>
        <w:t>lauka “Meklēšana” nodalījumā “Kadastra karte” ierakstot interesējošā zemes īpašuma kadastra identifikatoru.</w:t>
      </w:r>
    </w:p>
    <w:p w14:paraId="46A7BCAB" w14:textId="77777777" w:rsidR="00AC6F23" w:rsidRPr="00AC6F23" w:rsidRDefault="00AC6F23" w:rsidP="00AC6F23">
      <w:pPr>
        <w:pStyle w:val="BodyText"/>
        <w:spacing w:before="11"/>
        <w:ind w:right="45"/>
        <w:jc w:val="both"/>
        <w:rPr>
          <w:rFonts w:ascii="Times New Roman" w:hAnsi="Times New Roman" w:cs="Times New Roman"/>
        </w:rPr>
      </w:pPr>
    </w:p>
    <w:p w14:paraId="2BFDC12B" w14:textId="77777777" w:rsidR="00AC6F23" w:rsidRPr="00AA0BDA" w:rsidRDefault="00AC6F23" w:rsidP="00AC6F23">
      <w:pPr>
        <w:pStyle w:val="BodyText"/>
        <w:ind w:right="45"/>
        <w:jc w:val="both"/>
        <w:rPr>
          <w:rFonts w:ascii="Times New Roman" w:hAnsi="Times New Roman" w:cs="Times New Roman"/>
        </w:rPr>
      </w:pPr>
      <w:r w:rsidRPr="00AC6F23">
        <w:rPr>
          <w:rFonts w:ascii="Times New Roman" w:hAnsi="Times New Roman" w:cs="Times New Roman"/>
        </w:rPr>
        <w:t xml:space="preserve">Zemes īpašnieks (kopīpašnieki) vai viņa(-u) pilnvarota persona </w:t>
      </w:r>
      <w:r w:rsidRPr="00AC6F23">
        <w:rPr>
          <w:rFonts w:ascii="Times New Roman" w:hAnsi="Times New Roman" w:cs="Times New Roman"/>
          <w:b/>
        </w:rPr>
        <w:t xml:space="preserve">katru gadu 1. jūlija līdz attiecīgā gada 1. oktobrim </w:t>
      </w:r>
      <w:r w:rsidRPr="00AC6F23">
        <w:rPr>
          <w:rFonts w:ascii="Times New Roman" w:hAnsi="Times New Roman" w:cs="Times New Roman"/>
        </w:rPr>
        <w:t xml:space="preserve">iesniedz Dabas aizsardzības pārvaldē pieteikumu ikgadēja atbalsta maksājuma saņemšanai. Pieteikuma veidlapa pieejama Dabas aizsardzības pārvaldes tīmekļvietnes </w:t>
      </w:r>
      <w:hyperlink r:id="rId15">
        <w:r w:rsidRPr="00AC6F23">
          <w:rPr>
            <w:rFonts w:ascii="Times New Roman" w:hAnsi="Times New Roman" w:cs="Times New Roman"/>
          </w:rPr>
          <w:t xml:space="preserve">www.daba.gov.lv </w:t>
        </w:r>
      </w:hyperlink>
      <w:r w:rsidRPr="00AC6F23">
        <w:rPr>
          <w:rFonts w:ascii="Times New Roman" w:hAnsi="Times New Roman" w:cs="Times New Roman"/>
        </w:rPr>
        <w:t xml:space="preserve">sadaļā “Pakalpojumi” → “Kompensācijas” </w:t>
      </w:r>
      <w:r w:rsidRPr="00AA0BDA">
        <w:rPr>
          <w:rFonts w:ascii="Times New Roman" w:hAnsi="Times New Roman" w:cs="Times New Roman"/>
        </w:rPr>
        <w:t xml:space="preserve">→ </w:t>
      </w:r>
      <w:hyperlink r:id="rId16" w:history="1">
        <w:r w:rsidRPr="00AA0BDA">
          <w:rPr>
            <w:rStyle w:val="Hyperlink"/>
            <w:rFonts w:ascii="Times New Roman" w:hAnsi="Times New Roman" w:cs="Times New Roman"/>
            <w:color w:val="auto"/>
            <w:u w:val="none"/>
          </w:rPr>
          <w:t>Kompensācijas par saimnieciskās darbības ierobežojumiem īpaši aizsargājamās dabas teritorijās un mikroliegumos</w:t>
        </w:r>
      </w:hyperlink>
      <w:r w:rsidRPr="00AA0BDA">
        <w:rPr>
          <w:rStyle w:val="Hyperlink"/>
          <w:rFonts w:ascii="Times New Roman" w:hAnsi="Times New Roman" w:cs="Times New Roman"/>
          <w:color w:val="auto"/>
          <w:u w:val="none"/>
        </w:rPr>
        <w:t xml:space="preserve"> → Saistītie dokumenti</w:t>
      </w:r>
      <w:r w:rsidRPr="00AA0BDA">
        <w:rPr>
          <w:rFonts w:ascii="Times New Roman" w:hAnsi="Times New Roman" w:cs="Times New Roman"/>
        </w:rPr>
        <w:t>.</w:t>
      </w:r>
    </w:p>
    <w:p w14:paraId="40E84851" w14:textId="77777777" w:rsidR="00AC6F23" w:rsidRPr="00AC6F23" w:rsidRDefault="00AC6F23" w:rsidP="00AC6F23">
      <w:pPr>
        <w:pStyle w:val="BodyText"/>
        <w:spacing w:before="9"/>
        <w:ind w:right="45"/>
        <w:jc w:val="both"/>
        <w:rPr>
          <w:rFonts w:ascii="Times New Roman" w:hAnsi="Times New Roman" w:cs="Times New Roman"/>
        </w:rPr>
      </w:pPr>
    </w:p>
    <w:p w14:paraId="2A2B2005" w14:textId="77777777" w:rsidR="00AC6F23" w:rsidRPr="00AC6F23" w:rsidRDefault="00AC6F23" w:rsidP="00AC6F23">
      <w:pPr>
        <w:pStyle w:val="BodyText"/>
        <w:spacing w:before="51"/>
        <w:ind w:right="45"/>
        <w:jc w:val="both"/>
        <w:rPr>
          <w:rFonts w:ascii="Times New Roman" w:hAnsi="Times New Roman" w:cs="Times New Roman"/>
        </w:rPr>
      </w:pPr>
      <w:r w:rsidRPr="00AC6F23">
        <w:rPr>
          <w:rFonts w:ascii="Times New Roman" w:hAnsi="Times New Roman" w:cs="Times New Roman"/>
        </w:rPr>
        <w:t>Dabas aizsardzības pārvalde mēneša laikā pēc iesnieguma saņemšanas pieņem lēmumu par kompensācijas piešķiršanu vai lēmumu par atteikumu piešķirt kompensāciju.</w:t>
      </w:r>
    </w:p>
    <w:p w14:paraId="53783C6D" w14:textId="77777777" w:rsidR="00AC6F23" w:rsidRPr="00AC6F23" w:rsidRDefault="00AC6F23" w:rsidP="00AC6F23">
      <w:pPr>
        <w:pStyle w:val="BodyText"/>
        <w:ind w:right="45"/>
        <w:jc w:val="both"/>
        <w:rPr>
          <w:rFonts w:ascii="Times New Roman" w:hAnsi="Times New Roman" w:cs="Times New Roman"/>
        </w:rPr>
      </w:pPr>
    </w:p>
    <w:p w14:paraId="46B30EEB" w14:textId="77777777" w:rsidR="00AC6F23" w:rsidRPr="00AC6F23" w:rsidRDefault="00AC6F23" w:rsidP="00AC6F23">
      <w:pPr>
        <w:pStyle w:val="BodyText"/>
        <w:ind w:right="45"/>
        <w:jc w:val="both"/>
        <w:rPr>
          <w:rFonts w:ascii="Times New Roman" w:hAnsi="Times New Roman" w:cs="Times New Roman"/>
        </w:rPr>
      </w:pPr>
      <w:r w:rsidRPr="00AC6F23">
        <w:rPr>
          <w:rFonts w:ascii="Times New Roman" w:hAnsi="Times New Roman" w:cs="Times New Roman"/>
        </w:rPr>
        <w:t>Dabas aizsardzības pārvalde nodrošina piešķirtās kompensācijas izmaksu atbilstoši valsts budžetā šim mērķim paredzētajiem līdzekļiem.</w:t>
      </w:r>
    </w:p>
    <w:p w14:paraId="5E5027BC" w14:textId="77777777" w:rsidR="00AC6F23" w:rsidRPr="00AC6F23" w:rsidRDefault="00AC6F23" w:rsidP="00AC6F23">
      <w:pPr>
        <w:pStyle w:val="BodyText"/>
        <w:spacing w:line="293" w:lineRule="exact"/>
        <w:ind w:left="120" w:right="45"/>
        <w:jc w:val="both"/>
        <w:rPr>
          <w:rFonts w:ascii="Times New Roman" w:hAnsi="Times New Roman" w:cs="Times New Roman"/>
        </w:rPr>
      </w:pPr>
    </w:p>
    <w:p w14:paraId="44113362" w14:textId="77777777" w:rsidR="00AC6F23" w:rsidRPr="00AC6F23" w:rsidRDefault="00AC6F23" w:rsidP="00AC6F23">
      <w:pPr>
        <w:pStyle w:val="BodyText"/>
        <w:ind w:right="45"/>
        <w:jc w:val="both"/>
        <w:rPr>
          <w:rFonts w:ascii="Times New Roman" w:hAnsi="Times New Roman" w:cs="Times New Roman"/>
        </w:rPr>
      </w:pPr>
      <w:r w:rsidRPr="00AC6F23">
        <w:rPr>
          <w:rFonts w:ascii="Times New Roman" w:hAnsi="Times New Roman" w:cs="Times New Roman"/>
        </w:rPr>
        <w:t xml:space="preserve">Papildu informācija pieejama Dabas aizsardzības pārvaldē rakstot uz e-pastu: </w:t>
      </w:r>
      <w:hyperlink r:id="rId17" w:history="1">
        <w:r w:rsidRPr="00AC6F23">
          <w:rPr>
            <w:rStyle w:val="Hyperlink"/>
            <w:rFonts w:ascii="Times New Roman" w:hAnsi="Times New Roman" w:cs="Times New Roman"/>
          </w:rPr>
          <w:t>pasts@daba.gov.lv</w:t>
        </w:r>
      </w:hyperlink>
      <w:r w:rsidRPr="00AC6F23">
        <w:rPr>
          <w:rFonts w:ascii="Times New Roman" w:hAnsi="Times New Roman" w:cs="Times New Roman"/>
        </w:rPr>
        <w:t xml:space="preserve">. </w:t>
      </w:r>
    </w:p>
    <w:p w14:paraId="7D65D2E9" w14:textId="77777777" w:rsidR="00AA0BDA" w:rsidRDefault="00AA0BDA" w:rsidP="00AA0BDA">
      <w:pPr>
        <w:pStyle w:val="Heading1"/>
        <w:spacing w:before="1"/>
        <w:ind w:right="45"/>
        <w:jc w:val="both"/>
        <w:rPr>
          <w:rFonts w:ascii="Times New Roman" w:hAnsi="Times New Roman" w:cs="Times New Roman"/>
          <w:sz w:val="24"/>
          <w:szCs w:val="24"/>
        </w:rPr>
      </w:pPr>
    </w:p>
    <w:p w14:paraId="3CF86113" w14:textId="14D38748" w:rsidR="00AC6F23" w:rsidRPr="00AA0BDA" w:rsidRDefault="00AA0BDA" w:rsidP="00AA0BDA">
      <w:pPr>
        <w:pStyle w:val="Heading1"/>
        <w:spacing w:before="1"/>
        <w:ind w:right="45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2.</w:t>
      </w:r>
      <w:r w:rsidR="00AC6F23" w:rsidRPr="00AA0BDA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Zemes atpirkšana</w:t>
      </w:r>
    </w:p>
    <w:p w14:paraId="1FB0EF5E" w14:textId="5A87F7E1" w:rsidR="00AC6F23" w:rsidRPr="00AA0BDA" w:rsidRDefault="00AC6F23" w:rsidP="00AC6F23">
      <w:pPr>
        <w:pStyle w:val="BodyText"/>
        <w:ind w:left="119" w:right="45"/>
        <w:jc w:val="both"/>
        <w:rPr>
          <w:rFonts w:ascii="Times New Roman" w:hAnsi="Times New Roman" w:cs="Times New Roman"/>
        </w:rPr>
      </w:pPr>
      <w:r w:rsidRPr="00AC6F23">
        <w:rPr>
          <w:rFonts w:ascii="Times New Roman" w:hAnsi="Times New Roman" w:cs="Times New Roman"/>
        </w:rPr>
        <w:t xml:space="preserve">Kompensācijas – zemes atpirkšanas piešķiršanu papildu Kompensāciju likumam </w:t>
      </w:r>
      <w:r w:rsidR="00AA0BDA">
        <w:rPr>
          <w:rFonts w:ascii="Times New Roman" w:hAnsi="Times New Roman" w:cs="Times New Roman"/>
        </w:rPr>
        <w:t>nosaka</w:t>
      </w:r>
      <w:r w:rsidRPr="00AC6F23">
        <w:rPr>
          <w:rFonts w:ascii="Times New Roman" w:hAnsi="Times New Roman" w:cs="Times New Roman"/>
        </w:rPr>
        <w:t xml:space="preserve"> </w:t>
      </w:r>
      <w:r w:rsidRPr="00917299">
        <w:rPr>
          <w:rFonts w:ascii="Times New Roman" w:hAnsi="Times New Roman" w:cs="Times New Roman"/>
          <w:u w:val="single"/>
        </w:rPr>
        <w:t>Ministru kabineta 2013. gada 22. oktobra noteikumi Nr. 1173</w:t>
      </w:r>
      <w:r w:rsidRPr="00AA0BDA">
        <w:rPr>
          <w:rFonts w:ascii="Times New Roman" w:hAnsi="Times New Roman" w:cs="Times New Roman"/>
        </w:rPr>
        <w:t xml:space="preserve"> </w:t>
      </w:r>
      <w:hyperlink r:id="rId18" w:history="1">
        <w:r w:rsidRPr="00AA0BDA">
          <w:rPr>
            <w:rStyle w:val="Hyperlink"/>
            <w:rFonts w:ascii="Times New Roman" w:hAnsi="Times New Roman" w:cs="Times New Roman"/>
            <w:color w:val="auto"/>
          </w:rPr>
          <w:t>“Zemes atpirkšanas iesnieguma pieņemšanas kārtība”</w:t>
        </w:r>
      </w:hyperlink>
      <w:r w:rsidR="00513285">
        <w:rPr>
          <w:rStyle w:val="FootnoteReference"/>
        </w:rPr>
        <w:footnoteReference w:id="4"/>
      </w:r>
      <w:r w:rsidRPr="00AA0BDA">
        <w:rPr>
          <w:rFonts w:ascii="Times New Roman" w:hAnsi="Times New Roman" w:cs="Times New Roman"/>
        </w:rPr>
        <w:t>.</w:t>
      </w:r>
    </w:p>
    <w:p w14:paraId="61DBBE57" w14:textId="77777777" w:rsidR="00AC6F23" w:rsidRPr="00AC6F23" w:rsidRDefault="00AC6F23" w:rsidP="00AC6F23">
      <w:pPr>
        <w:pStyle w:val="BodyText"/>
        <w:spacing w:before="8"/>
        <w:ind w:right="45"/>
        <w:jc w:val="both"/>
        <w:rPr>
          <w:rFonts w:ascii="Times New Roman" w:hAnsi="Times New Roman" w:cs="Times New Roman"/>
        </w:rPr>
      </w:pPr>
    </w:p>
    <w:p w14:paraId="4621FD9A" w14:textId="77777777" w:rsidR="00AC6F23" w:rsidRPr="00AC6F23" w:rsidRDefault="00AC6F23" w:rsidP="00AC6F23">
      <w:pPr>
        <w:pStyle w:val="BodyText"/>
        <w:spacing w:before="52"/>
        <w:ind w:left="120" w:right="45"/>
        <w:jc w:val="both"/>
        <w:rPr>
          <w:rFonts w:ascii="Times New Roman" w:hAnsi="Times New Roman" w:cs="Times New Roman"/>
        </w:rPr>
      </w:pPr>
      <w:r w:rsidRPr="00513285">
        <w:rPr>
          <w:rFonts w:ascii="Times New Roman" w:hAnsi="Times New Roman" w:cs="Times New Roman"/>
          <w:b/>
          <w:bCs/>
        </w:rPr>
        <w:t>Zemes atpirkšanu var prasīt</w:t>
      </w:r>
      <w:r w:rsidRPr="00AC6F23">
        <w:rPr>
          <w:rFonts w:ascii="Times New Roman" w:hAnsi="Times New Roman" w:cs="Times New Roman"/>
        </w:rPr>
        <w:t>, ja zemes īpašums ir neapbūvēts un atrodas īpaši aizsargājamā dabas teritorijā:</w:t>
      </w:r>
    </w:p>
    <w:p w14:paraId="210AC94D" w14:textId="77777777" w:rsidR="00AC6F23" w:rsidRPr="00AC6F23" w:rsidRDefault="00AC6F23" w:rsidP="00AC6F23">
      <w:pPr>
        <w:pStyle w:val="ListParagraph"/>
        <w:numPr>
          <w:ilvl w:val="0"/>
          <w:numId w:val="2"/>
        </w:numPr>
        <w:tabs>
          <w:tab w:val="left" w:pos="840"/>
        </w:tabs>
        <w:ind w:right="4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C6F23">
        <w:rPr>
          <w:rFonts w:ascii="Times New Roman" w:hAnsi="Times New Roman" w:cs="Times New Roman"/>
          <w:sz w:val="24"/>
          <w:szCs w:val="24"/>
        </w:rPr>
        <w:t>dabas</w:t>
      </w:r>
      <w:r w:rsidRPr="00AC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6F23">
        <w:rPr>
          <w:rFonts w:ascii="Times New Roman" w:hAnsi="Times New Roman" w:cs="Times New Roman"/>
          <w:sz w:val="24"/>
          <w:szCs w:val="24"/>
        </w:rPr>
        <w:t>rezervātā;</w:t>
      </w:r>
    </w:p>
    <w:p w14:paraId="35D945F9" w14:textId="77777777" w:rsidR="00AC6F23" w:rsidRPr="00AC6F23" w:rsidRDefault="00AC6F23" w:rsidP="00AC6F23">
      <w:pPr>
        <w:pStyle w:val="ListParagraph"/>
        <w:numPr>
          <w:ilvl w:val="0"/>
          <w:numId w:val="2"/>
        </w:numPr>
        <w:tabs>
          <w:tab w:val="left" w:pos="840"/>
        </w:tabs>
        <w:spacing w:before="5" w:line="237" w:lineRule="auto"/>
        <w:ind w:left="839" w:right="4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C6F23">
        <w:rPr>
          <w:rFonts w:ascii="Times New Roman" w:hAnsi="Times New Roman" w:cs="Times New Roman"/>
          <w:sz w:val="24"/>
          <w:szCs w:val="24"/>
        </w:rPr>
        <w:t>īpaši aizsargājamas dabas teritorijas dabas rezervāta zonā, stingrā režīma zonā vai regulējamā režīma</w:t>
      </w:r>
      <w:r w:rsidRPr="00AC6F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6F23">
        <w:rPr>
          <w:rFonts w:ascii="Times New Roman" w:hAnsi="Times New Roman" w:cs="Times New Roman"/>
          <w:sz w:val="24"/>
          <w:szCs w:val="24"/>
        </w:rPr>
        <w:t>zonā.</w:t>
      </w:r>
    </w:p>
    <w:p w14:paraId="6B5E215E" w14:textId="77777777" w:rsidR="00AC6F23" w:rsidRPr="00AC6F23" w:rsidRDefault="00AC6F23" w:rsidP="00AC6F23">
      <w:pPr>
        <w:pStyle w:val="BodyText"/>
        <w:spacing w:before="3"/>
        <w:ind w:right="45"/>
        <w:jc w:val="both"/>
        <w:rPr>
          <w:rFonts w:ascii="Times New Roman" w:hAnsi="Times New Roman" w:cs="Times New Roman"/>
        </w:rPr>
      </w:pPr>
    </w:p>
    <w:p w14:paraId="15331108" w14:textId="77777777" w:rsidR="00AC6F23" w:rsidRPr="009A780F" w:rsidRDefault="00AC6F23" w:rsidP="00AC6F23">
      <w:pPr>
        <w:pStyle w:val="BodyText"/>
        <w:ind w:left="120" w:right="45"/>
        <w:jc w:val="both"/>
        <w:rPr>
          <w:rFonts w:ascii="Times New Roman" w:hAnsi="Times New Roman" w:cs="Times New Roman"/>
        </w:rPr>
      </w:pPr>
      <w:r w:rsidRPr="00AC6F23">
        <w:rPr>
          <w:rFonts w:ascii="Times New Roman" w:hAnsi="Times New Roman" w:cs="Times New Roman"/>
        </w:rPr>
        <w:t xml:space="preserve">Informāciju par to, kurā </w:t>
      </w:r>
      <w:r w:rsidRPr="009A780F">
        <w:rPr>
          <w:rFonts w:ascii="Times New Roman" w:hAnsi="Times New Roman" w:cs="Times New Roman"/>
        </w:rPr>
        <w:t xml:space="preserve">īpaši aizsargājamā dabas teritorijā un tās funkcionālajā zonā atrodas zemes īpašums, var iegūt </w:t>
      </w:r>
      <w:hyperlink r:id="rId19">
        <w:r w:rsidRPr="009A780F">
          <w:rPr>
            <w:rFonts w:ascii="Times New Roman" w:hAnsi="Times New Roman" w:cs="Times New Roman"/>
            <w:u w:val="single" w:color="0000FF"/>
          </w:rPr>
          <w:t>dabas datu pārvaldības sistēmā “Ozols”</w:t>
        </w:r>
        <w:r w:rsidRPr="009A780F">
          <w:rPr>
            <w:rFonts w:ascii="Times New Roman" w:hAnsi="Times New Roman" w:cs="Times New Roman"/>
          </w:rPr>
          <w:t xml:space="preserve">, </w:t>
        </w:r>
      </w:hyperlink>
      <w:r w:rsidRPr="009A780F">
        <w:rPr>
          <w:rFonts w:ascii="Times New Roman" w:hAnsi="Times New Roman" w:cs="Times New Roman"/>
        </w:rPr>
        <w:t>lauka “Meklēšana” nodalījumā “Kadastra karte” ierakstot interesējošā zemes īpašuma kadastra identifikatoru.</w:t>
      </w:r>
    </w:p>
    <w:p w14:paraId="63211960" w14:textId="77777777" w:rsidR="00AC6F23" w:rsidRPr="009A780F" w:rsidRDefault="00AC6F23" w:rsidP="00AC6F23">
      <w:pPr>
        <w:pStyle w:val="BodyText"/>
        <w:spacing w:before="11"/>
        <w:ind w:right="45"/>
        <w:jc w:val="both"/>
        <w:rPr>
          <w:rFonts w:ascii="Times New Roman" w:hAnsi="Times New Roman" w:cs="Times New Roman"/>
        </w:rPr>
      </w:pPr>
    </w:p>
    <w:p w14:paraId="07D75DEE" w14:textId="77777777" w:rsidR="00AC6F23" w:rsidRPr="00AC6F23" w:rsidRDefault="00AC6F23" w:rsidP="00AC6F23">
      <w:pPr>
        <w:pStyle w:val="BodyText"/>
        <w:ind w:left="120" w:right="45"/>
        <w:jc w:val="both"/>
        <w:rPr>
          <w:rFonts w:ascii="Times New Roman" w:hAnsi="Times New Roman" w:cs="Times New Roman"/>
        </w:rPr>
      </w:pPr>
      <w:r w:rsidRPr="00AC6F23">
        <w:rPr>
          <w:rFonts w:ascii="Times New Roman" w:hAnsi="Times New Roman" w:cs="Times New Roman"/>
        </w:rPr>
        <w:t xml:space="preserve">Uz zemes atpirkšanu </w:t>
      </w:r>
      <w:r w:rsidRPr="00AC6F23">
        <w:rPr>
          <w:rFonts w:ascii="Times New Roman" w:hAnsi="Times New Roman" w:cs="Times New Roman"/>
          <w:b/>
          <w:bCs/>
        </w:rPr>
        <w:t>nevar pretendēt</w:t>
      </w:r>
      <w:r w:rsidRPr="00AC6F23">
        <w:rPr>
          <w:rFonts w:ascii="Times New Roman" w:hAnsi="Times New Roman" w:cs="Times New Roman"/>
        </w:rPr>
        <w:t>, ja zemes īpašnieks par zemesgabalā esošu mežaudzi ir saņēmis kompensāciju – vienreizējo atlīdzību saskaņā ar likumu “Par zemes īpašnieku tiesībām uz kompensāciju par saimnieciskās darbības ierobežojumiem īpaši aizsargājamās dabas teritorijās un mikroliegumos” (spēkā no 01.01.2006. līdz 01.06.2013.).</w:t>
      </w:r>
    </w:p>
    <w:p w14:paraId="6C3B3612" w14:textId="77777777" w:rsidR="00AC6F23" w:rsidRPr="00AC6F23" w:rsidRDefault="00AC6F23" w:rsidP="00AC6F23">
      <w:pPr>
        <w:pStyle w:val="BodyText"/>
        <w:ind w:left="120" w:right="45"/>
        <w:jc w:val="both"/>
        <w:rPr>
          <w:rFonts w:ascii="Times New Roman" w:hAnsi="Times New Roman" w:cs="Times New Roman"/>
        </w:rPr>
      </w:pPr>
    </w:p>
    <w:p w14:paraId="36963CBD" w14:textId="77777777" w:rsidR="00AC6F23" w:rsidRPr="00513285" w:rsidRDefault="00AC6F23" w:rsidP="00AC6F23">
      <w:pPr>
        <w:pStyle w:val="BodyText"/>
        <w:keepNext/>
        <w:keepLines/>
        <w:ind w:left="119" w:right="45"/>
        <w:jc w:val="both"/>
        <w:rPr>
          <w:rFonts w:ascii="Times New Roman" w:hAnsi="Times New Roman" w:cs="Times New Roman"/>
        </w:rPr>
      </w:pPr>
      <w:r w:rsidRPr="00AC6F23">
        <w:rPr>
          <w:rFonts w:ascii="Times New Roman" w:hAnsi="Times New Roman" w:cs="Times New Roman"/>
        </w:rPr>
        <w:t xml:space="preserve">Zemes īpašnieks (kopīpašnieki) vai viņa(-u) pilnvarota persona iesniedz Dabas aizsardzības pārvaldē iesniegumu zemes atpirkšanai. Iesnieguma veidlapa pieejama Dabas aizsardzības pārvaldes tīmekļa vietnes </w:t>
      </w:r>
      <w:hyperlink r:id="rId20">
        <w:r w:rsidRPr="00AC6F23">
          <w:rPr>
            <w:rFonts w:ascii="Times New Roman" w:hAnsi="Times New Roman" w:cs="Times New Roman"/>
          </w:rPr>
          <w:t xml:space="preserve">www.daba.gov.lv </w:t>
        </w:r>
      </w:hyperlink>
      <w:r w:rsidRPr="00AC6F23">
        <w:rPr>
          <w:rFonts w:ascii="Times New Roman" w:hAnsi="Times New Roman" w:cs="Times New Roman"/>
        </w:rPr>
        <w:t>sadaļā “</w:t>
      </w:r>
      <w:r w:rsidRPr="00513285">
        <w:rPr>
          <w:rFonts w:ascii="Times New Roman" w:hAnsi="Times New Roman" w:cs="Times New Roman"/>
        </w:rPr>
        <w:t xml:space="preserve">Pakalpojumi” → “Kompensācijas” → </w:t>
      </w:r>
      <w:hyperlink r:id="rId21" w:history="1">
        <w:r w:rsidRPr="00513285">
          <w:rPr>
            <w:rStyle w:val="Hyperlink"/>
            <w:rFonts w:ascii="Times New Roman" w:hAnsi="Times New Roman" w:cs="Times New Roman"/>
            <w:color w:val="auto"/>
            <w:u w:val="none"/>
          </w:rPr>
          <w:t>Kompensācijas piešķiršana par saimnieciskās darbības ierobežojumiem īpaši aizsargājamās dabas teritorijās un mikroliegumos</w:t>
        </w:r>
      </w:hyperlink>
      <w:r w:rsidRPr="00513285">
        <w:rPr>
          <w:rStyle w:val="Hyperlink"/>
          <w:rFonts w:ascii="Times New Roman" w:hAnsi="Times New Roman" w:cs="Times New Roman"/>
          <w:color w:val="auto"/>
          <w:u w:val="none"/>
        </w:rPr>
        <w:t xml:space="preserve"> → Saistītie dokumenti. </w:t>
      </w:r>
    </w:p>
    <w:p w14:paraId="3CA4DD3A" w14:textId="77777777" w:rsidR="00AC6F23" w:rsidRDefault="00AC6F23" w:rsidP="00AC6F23">
      <w:pPr>
        <w:pStyle w:val="BodyText"/>
        <w:spacing w:before="9"/>
        <w:ind w:right="45"/>
        <w:jc w:val="both"/>
        <w:rPr>
          <w:rFonts w:ascii="Times New Roman" w:hAnsi="Times New Roman" w:cs="Times New Roman"/>
        </w:rPr>
      </w:pPr>
    </w:p>
    <w:p w14:paraId="1BC7C740" w14:textId="77777777" w:rsidR="00AC6F23" w:rsidRPr="00513285" w:rsidRDefault="00AC6F23" w:rsidP="00AC6F23">
      <w:pPr>
        <w:pStyle w:val="BodyText"/>
        <w:spacing w:before="51"/>
        <w:ind w:left="120" w:right="45"/>
        <w:jc w:val="both"/>
        <w:rPr>
          <w:rFonts w:ascii="Times New Roman" w:hAnsi="Times New Roman" w:cs="Times New Roman"/>
          <w:b/>
          <w:bCs/>
        </w:rPr>
      </w:pPr>
      <w:r w:rsidRPr="00513285">
        <w:rPr>
          <w:rFonts w:ascii="Times New Roman" w:hAnsi="Times New Roman" w:cs="Times New Roman"/>
          <w:b/>
          <w:bCs/>
        </w:rPr>
        <w:t>Zemes īpašnieks iesniegumam pievieno šādus dokumentus:</w:t>
      </w:r>
    </w:p>
    <w:p w14:paraId="5A33992C" w14:textId="77777777" w:rsidR="00AC6F23" w:rsidRPr="00AC6F23" w:rsidRDefault="00AC6F23" w:rsidP="00AC6F23">
      <w:pPr>
        <w:pStyle w:val="ListParagraph"/>
        <w:numPr>
          <w:ilvl w:val="0"/>
          <w:numId w:val="1"/>
        </w:numPr>
        <w:tabs>
          <w:tab w:val="left" w:pos="840"/>
        </w:tabs>
        <w:ind w:right="4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C6F23">
        <w:rPr>
          <w:rFonts w:ascii="Times New Roman" w:hAnsi="Times New Roman" w:cs="Times New Roman"/>
          <w:sz w:val="24"/>
          <w:szCs w:val="24"/>
        </w:rPr>
        <w:t>lēmumu par zemes īpašuma tiesību</w:t>
      </w:r>
      <w:r w:rsidRPr="00AC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6F23">
        <w:rPr>
          <w:rFonts w:ascii="Times New Roman" w:hAnsi="Times New Roman" w:cs="Times New Roman"/>
          <w:sz w:val="24"/>
          <w:szCs w:val="24"/>
        </w:rPr>
        <w:t>atjaunošanu;</w:t>
      </w:r>
    </w:p>
    <w:p w14:paraId="08880C4C" w14:textId="77777777" w:rsidR="00AC6F23" w:rsidRPr="00AC6F23" w:rsidRDefault="00AC6F23" w:rsidP="00AC6F23">
      <w:pPr>
        <w:pStyle w:val="ListParagraph"/>
        <w:numPr>
          <w:ilvl w:val="0"/>
          <w:numId w:val="1"/>
        </w:numPr>
        <w:tabs>
          <w:tab w:val="left" w:pos="840"/>
        </w:tabs>
        <w:spacing w:before="2"/>
        <w:ind w:right="4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C6F23">
        <w:rPr>
          <w:rFonts w:ascii="Times New Roman" w:hAnsi="Times New Roman" w:cs="Times New Roman"/>
          <w:sz w:val="24"/>
          <w:szCs w:val="24"/>
        </w:rPr>
        <w:t>privatizācijas procesus regulējošos normatīvajos aktos noteiktajā kārtībā noslēgtu līgumu par zemes īpašuma</w:t>
      </w:r>
      <w:r w:rsidRPr="00AC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6F23">
        <w:rPr>
          <w:rFonts w:ascii="Times New Roman" w:hAnsi="Times New Roman" w:cs="Times New Roman"/>
          <w:sz w:val="24"/>
          <w:szCs w:val="24"/>
        </w:rPr>
        <w:t>izpirkšanu;</w:t>
      </w:r>
    </w:p>
    <w:p w14:paraId="664C74E2" w14:textId="77777777" w:rsidR="00AC6F23" w:rsidRPr="00AC6F23" w:rsidRDefault="00AC6F23" w:rsidP="00AC6F23">
      <w:pPr>
        <w:pStyle w:val="ListParagraph"/>
        <w:numPr>
          <w:ilvl w:val="0"/>
          <w:numId w:val="1"/>
        </w:numPr>
        <w:tabs>
          <w:tab w:val="left" w:pos="840"/>
        </w:tabs>
        <w:spacing w:line="293" w:lineRule="exact"/>
        <w:ind w:right="4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C6F23">
        <w:rPr>
          <w:rFonts w:ascii="Times New Roman" w:hAnsi="Times New Roman" w:cs="Times New Roman"/>
          <w:sz w:val="24"/>
          <w:szCs w:val="24"/>
        </w:rPr>
        <w:t>tiesas nolēmumu par zemes iegūšanu</w:t>
      </w:r>
      <w:r w:rsidRPr="00AC6F2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6F23">
        <w:rPr>
          <w:rFonts w:ascii="Times New Roman" w:hAnsi="Times New Roman" w:cs="Times New Roman"/>
          <w:sz w:val="24"/>
          <w:szCs w:val="24"/>
        </w:rPr>
        <w:t>īpašumā;</w:t>
      </w:r>
    </w:p>
    <w:p w14:paraId="1E2CE190" w14:textId="77777777" w:rsidR="00AC6F23" w:rsidRPr="00AC6F23" w:rsidRDefault="00AC6F23" w:rsidP="00AC6F23">
      <w:pPr>
        <w:pStyle w:val="ListParagraph"/>
        <w:numPr>
          <w:ilvl w:val="0"/>
          <w:numId w:val="1"/>
        </w:numPr>
        <w:tabs>
          <w:tab w:val="left" w:pos="840"/>
        </w:tabs>
        <w:spacing w:before="3" w:line="237" w:lineRule="auto"/>
        <w:ind w:right="4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C6F23">
        <w:rPr>
          <w:rFonts w:ascii="Times New Roman" w:hAnsi="Times New Roman" w:cs="Times New Roman"/>
          <w:sz w:val="24"/>
          <w:szCs w:val="24"/>
        </w:rPr>
        <w:t>zemes pirkuma vai cita tāda atsavināšanas darījuma atvasinājumu, kurš taisīts kā notariālais akts vai apliecināts notariālā</w:t>
      </w:r>
      <w:r w:rsidRPr="00AC6F2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6F23">
        <w:rPr>
          <w:rFonts w:ascii="Times New Roman" w:hAnsi="Times New Roman" w:cs="Times New Roman"/>
          <w:sz w:val="24"/>
          <w:szCs w:val="24"/>
        </w:rPr>
        <w:t>kārtībā.</w:t>
      </w:r>
    </w:p>
    <w:p w14:paraId="3AD61486" w14:textId="77777777" w:rsidR="00AC6F23" w:rsidRPr="00AC6F23" w:rsidRDefault="00AC6F23" w:rsidP="00AC6F23">
      <w:pPr>
        <w:pStyle w:val="BodyText"/>
        <w:spacing w:before="3"/>
        <w:ind w:right="45"/>
        <w:jc w:val="both"/>
        <w:rPr>
          <w:rFonts w:ascii="Times New Roman" w:hAnsi="Times New Roman" w:cs="Times New Roman"/>
        </w:rPr>
      </w:pPr>
    </w:p>
    <w:p w14:paraId="41DE2FE5" w14:textId="77777777" w:rsidR="00AC6F23" w:rsidRPr="00AC6F23" w:rsidRDefault="00AC6F23" w:rsidP="00AC6F23">
      <w:pPr>
        <w:pStyle w:val="BodyText"/>
        <w:ind w:left="120" w:right="45"/>
        <w:jc w:val="both"/>
        <w:rPr>
          <w:rFonts w:ascii="Times New Roman" w:hAnsi="Times New Roman" w:cs="Times New Roman"/>
        </w:rPr>
      </w:pPr>
      <w:r w:rsidRPr="00AC6F23">
        <w:rPr>
          <w:rFonts w:ascii="Times New Roman" w:hAnsi="Times New Roman" w:cs="Times New Roman"/>
        </w:rPr>
        <w:t>Zemes mantinieks iesniegumam pievieno personas miršanas apliecību vai mantojuma apliecību.</w:t>
      </w:r>
    </w:p>
    <w:p w14:paraId="03E04E85" w14:textId="77777777" w:rsidR="00AC6F23" w:rsidRPr="00AC6F23" w:rsidRDefault="00AC6F23" w:rsidP="00AC6F23">
      <w:pPr>
        <w:pStyle w:val="BodyText"/>
        <w:spacing w:before="11"/>
        <w:ind w:right="45"/>
        <w:jc w:val="both"/>
        <w:rPr>
          <w:rFonts w:ascii="Times New Roman" w:hAnsi="Times New Roman" w:cs="Times New Roman"/>
        </w:rPr>
      </w:pPr>
    </w:p>
    <w:p w14:paraId="4F30EE20" w14:textId="48F78536" w:rsidR="00AC6F23" w:rsidRPr="004D6D3B" w:rsidRDefault="00AC6F23" w:rsidP="00AC6F23">
      <w:pPr>
        <w:pStyle w:val="BodyText"/>
        <w:spacing w:before="1"/>
        <w:ind w:left="120" w:right="45"/>
        <w:jc w:val="both"/>
        <w:rPr>
          <w:rFonts w:ascii="Times New Roman" w:hAnsi="Times New Roman" w:cs="Times New Roman"/>
        </w:rPr>
      </w:pPr>
      <w:r w:rsidRPr="00AC6F23">
        <w:rPr>
          <w:rFonts w:ascii="Times New Roman" w:hAnsi="Times New Roman" w:cs="Times New Roman"/>
        </w:rPr>
        <w:t xml:space="preserve">Dabas aizsardzības pārvalde pieņem lēmumu par to, vai zemes atpirkšanas iesniegums ir pamatots, un pēc minētā lēmuma pieņemšanas nosaka zemes cenu </w:t>
      </w:r>
      <w:r w:rsidRPr="004D6D3B">
        <w:rPr>
          <w:rFonts w:ascii="Times New Roman" w:hAnsi="Times New Roman" w:cs="Times New Roman"/>
        </w:rPr>
        <w:t xml:space="preserve">atbilstoši </w:t>
      </w:r>
      <w:hyperlink r:id="rId22">
        <w:r w:rsidRPr="004D6D3B">
          <w:rPr>
            <w:rFonts w:ascii="Times New Roman" w:hAnsi="Times New Roman" w:cs="Times New Roman"/>
            <w:u w:val="single" w:color="0000FF"/>
          </w:rPr>
          <w:t>Sabiedrības vajadzībām nepieciešamā nekustamā īpašuma atsavināšanas</w:t>
        </w:r>
      </w:hyperlink>
      <w:r w:rsidRPr="004D6D3B">
        <w:rPr>
          <w:rFonts w:ascii="Times New Roman" w:hAnsi="Times New Roman" w:cs="Times New Roman"/>
          <w:u w:val="single"/>
        </w:rPr>
        <w:t xml:space="preserve"> </w:t>
      </w:r>
      <w:hyperlink r:id="rId23">
        <w:r w:rsidRPr="004D6D3B">
          <w:rPr>
            <w:rFonts w:ascii="Times New Roman" w:hAnsi="Times New Roman" w:cs="Times New Roman"/>
            <w:u w:val="single" w:color="0000FF"/>
          </w:rPr>
          <w:t>likumam</w:t>
        </w:r>
      </w:hyperlink>
      <w:r w:rsidR="004D6D3B" w:rsidRPr="004D6D3B">
        <w:rPr>
          <w:rStyle w:val="FootnoteReference"/>
        </w:rPr>
        <w:footnoteReference w:id="5"/>
      </w:r>
      <w:r w:rsidRPr="004D6D3B">
        <w:rPr>
          <w:rFonts w:ascii="Times New Roman" w:hAnsi="Times New Roman" w:cs="Times New Roman"/>
        </w:rPr>
        <w:t>.</w:t>
      </w:r>
    </w:p>
    <w:p w14:paraId="232C291A" w14:textId="77777777" w:rsidR="00AC6F23" w:rsidRPr="00AC6F23" w:rsidRDefault="00AC6F23" w:rsidP="00AC6F23">
      <w:pPr>
        <w:pStyle w:val="BodyText"/>
        <w:spacing w:before="10"/>
        <w:ind w:right="45"/>
        <w:jc w:val="both"/>
        <w:rPr>
          <w:rFonts w:ascii="Times New Roman" w:hAnsi="Times New Roman" w:cs="Times New Roman"/>
        </w:rPr>
      </w:pPr>
    </w:p>
    <w:p w14:paraId="70319E5D" w14:textId="77777777" w:rsidR="00AC6F23" w:rsidRPr="00AC6F23" w:rsidRDefault="00AC6F23" w:rsidP="00AC6F23">
      <w:pPr>
        <w:pStyle w:val="BodyText"/>
        <w:spacing w:before="52"/>
        <w:ind w:left="120" w:right="45"/>
        <w:jc w:val="both"/>
        <w:rPr>
          <w:rFonts w:ascii="Times New Roman" w:hAnsi="Times New Roman" w:cs="Times New Roman"/>
        </w:rPr>
      </w:pPr>
      <w:r w:rsidRPr="00AC6F23">
        <w:rPr>
          <w:rFonts w:ascii="Times New Roman" w:hAnsi="Times New Roman" w:cs="Times New Roman"/>
        </w:rPr>
        <w:t>Ja zemes īpašnieks piekrīt noteiktajai cenai, Dabas aizsardzības pārvalde sagatavo informāciju, kas nepieciešama, lai Ministru kabinets varētu pieņemt rīkojumu par atļauju atpirkt zemi.</w:t>
      </w:r>
    </w:p>
    <w:p w14:paraId="3A954069" w14:textId="77777777" w:rsidR="00AC6F23" w:rsidRPr="00AC6F23" w:rsidRDefault="00AC6F23" w:rsidP="00AC6F23">
      <w:pPr>
        <w:pStyle w:val="BodyText"/>
        <w:spacing w:before="11"/>
        <w:ind w:right="45"/>
        <w:jc w:val="both"/>
        <w:rPr>
          <w:rFonts w:ascii="Times New Roman" w:hAnsi="Times New Roman" w:cs="Times New Roman"/>
        </w:rPr>
      </w:pPr>
    </w:p>
    <w:p w14:paraId="0AD4C1E8" w14:textId="77777777" w:rsidR="00AC6F23" w:rsidRPr="004D6D3B" w:rsidRDefault="00AC6F23" w:rsidP="00AC6F23">
      <w:pPr>
        <w:pStyle w:val="BodyText"/>
        <w:spacing w:before="1"/>
        <w:ind w:left="120" w:right="45"/>
        <w:jc w:val="both"/>
        <w:rPr>
          <w:rFonts w:ascii="Times New Roman" w:hAnsi="Times New Roman" w:cs="Times New Roman"/>
        </w:rPr>
      </w:pPr>
      <w:r w:rsidRPr="004D6D3B">
        <w:rPr>
          <w:rFonts w:ascii="Times New Roman" w:hAnsi="Times New Roman" w:cs="Times New Roman"/>
        </w:rPr>
        <w:t xml:space="preserve">Pēc tam, kad Ministru kabinets pieņēmis rīkojumu par atļauju atpirkt zemi, Dabas aizsardzības pārvalde zemes atpirkšanai piemēro </w:t>
      </w:r>
      <w:hyperlink r:id="rId24">
        <w:r w:rsidRPr="004D6D3B">
          <w:rPr>
            <w:rFonts w:ascii="Times New Roman" w:hAnsi="Times New Roman" w:cs="Times New Roman"/>
          </w:rPr>
          <w:t>Sabiedrības vajadzībām</w:t>
        </w:r>
      </w:hyperlink>
      <w:r w:rsidRPr="004D6D3B">
        <w:rPr>
          <w:rFonts w:ascii="Times New Roman" w:hAnsi="Times New Roman" w:cs="Times New Roman"/>
        </w:rPr>
        <w:t xml:space="preserve"> </w:t>
      </w:r>
      <w:hyperlink r:id="rId25">
        <w:r w:rsidRPr="004D6D3B">
          <w:rPr>
            <w:rFonts w:ascii="Times New Roman" w:hAnsi="Times New Roman" w:cs="Times New Roman"/>
          </w:rPr>
          <w:t xml:space="preserve">nepieciešamā nekustamā īpašuma atsavināšanas likumā </w:t>
        </w:r>
      </w:hyperlink>
      <w:r w:rsidRPr="004D6D3B">
        <w:rPr>
          <w:rFonts w:ascii="Times New Roman" w:hAnsi="Times New Roman" w:cs="Times New Roman"/>
        </w:rPr>
        <w:t>noteikto īpašuma labprātīgas atsavināšanas kārtību un noslēdz līgumu ar zemes īpašnieku.</w:t>
      </w:r>
    </w:p>
    <w:p w14:paraId="7D0E3C2F" w14:textId="77777777" w:rsidR="00AC6F23" w:rsidRDefault="00AC6F23" w:rsidP="00AC6F23">
      <w:pPr>
        <w:pStyle w:val="BodyText"/>
        <w:ind w:left="120" w:right="45"/>
        <w:jc w:val="both"/>
        <w:rPr>
          <w:rFonts w:ascii="Times New Roman" w:hAnsi="Times New Roman" w:cs="Times New Roman"/>
        </w:rPr>
      </w:pPr>
    </w:p>
    <w:p w14:paraId="074DEE8C" w14:textId="77777777" w:rsidR="00AC6F23" w:rsidRPr="00AC6F23" w:rsidRDefault="00AC6F23" w:rsidP="00AC6F23">
      <w:pPr>
        <w:tabs>
          <w:tab w:val="left" w:pos="839"/>
          <w:tab w:val="left" w:pos="840"/>
        </w:tabs>
        <w:spacing w:line="292" w:lineRule="exact"/>
        <w:ind w:right="45"/>
        <w:jc w:val="both"/>
        <w:rPr>
          <w:rFonts w:ascii="Times New Roman" w:hAnsi="Times New Roman" w:cs="Times New Roman"/>
          <w:sz w:val="24"/>
          <w:szCs w:val="24"/>
        </w:rPr>
      </w:pPr>
      <w:r w:rsidRPr="00AC6F23">
        <w:rPr>
          <w:rFonts w:ascii="Times New Roman" w:hAnsi="Times New Roman" w:cs="Times New Roman"/>
          <w:sz w:val="24"/>
          <w:szCs w:val="24"/>
        </w:rPr>
        <w:t xml:space="preserve">Papildu informācija pieejama Dabas aizsardzības pārvaldē rakstot uz e-pastu: </w:t>
      </w:r>
      <w:hyperlink r:id="rId26" w:history="1">
        <w:r w:rsidRPr="00AC6F23">
          <w:rPr>
            <w:rStyle w:val="Hyperlink"/>
            <w:rFonts w:ascii="Times New Roman" w:hAnsi="Times New Roman" w:cs="Times New Roman"/>
            <w:sz w:val="24"/>
            <w:szCs w:val="24"/>
          </w:rPr>
          <w:t>pasts@daba.gov.lv.</w:t>
        </w:r>
      </w:hyperlink>
    </w:p>
    <w:p w14:paraId="53C51460" w14:textId="77777777" w:rsidR="00AC6F23" w:rsidRPr="00AC6F23" w:rsidRDefault="00AC6F23" w:rsidP="00AC6F23">
      <w:pPr>
        <w:tabs>
          <w:tab w:val="left" w:pos="839"/>
          <w:tab w:val="left" w:pos="840"/>
        </w:tabs>
        <w:spacing w:line="292" w:lineRule="exact"/>
        <w:ind w:right="45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AAB8476" w14:textId="77777777" w:rsidR="00AC6F23" w:rsidRPr="00AC6F23" w:rsidRDefault="00AC6F23" w:rsidP="00AC6F23">
      <w:pPr>
        <w:tabs>
          <w:tab w:val="left" w:pos="839"/>
          <w:tab w:val="left" w:pos="840"/>
        </w:tabs>
        <w:spacing w:line="292" w:lineRule="exact"/>
        <w:ind w:right="45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10577B0" w14:textId="77777777" w:rsidR="00AC6F23" w:rsidRPr="00AC6F23" w:rsidRDefault="00AC6F23" w:rsidP="00AC6F23">
      <w:pPr>
        <w:tabs>
          <w:tab w:val="left" w:pos="839"/>
          <w:tab w:val="left" w:pos="840"/>
        </w:tabs>
        <w:spacing w:line="292" w:lineRule="exact"/>
        <w:ind w:right="45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9CD6617" w14:textId="77777777" w:rsidR="00AC6F23" w:rsidRPr="00AC6F23" w:rsidRDefault="00AC6F23" w:rsidP="00AC6F23">
      <w:pPr>
        <w:tabs>
          <w:tab w:val="left" w:pos="839"/>
          <w:tab w:val="left" w:pos="840"/>
        </w:tabs>
        <w:spacing w:line="292" w:lineRule="exact"/>
        <w:ind w:right="45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7D26151" w14:textId="5A929DCD" w:rsidR="00AC6F23" w:rsidRPr="00AC6F23" w:rsidRDefault="00AC6F23" w:rsidP="00AC6F23">
      <w:pPr>
        <w:tabs>
          <w:tab w:val="left" w:pos="839"/>
          <w:tab w:val="left" w:pos="840"/>
        </w:tabs>
        <w:spacing w:line="292" w:lineRule="exact"/>
        <w:ind w:right="45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AC6F23">
        <w:rPr>
          <w:rFonts w:ascii="Times New Roman" w:hAnsi="Times New Roman" w:cs="Times New Roman"/>
          <w:i/>
          <w:iCs/>
          <w:sz w:val="24"/>
          <w:szCs w:val="24"/>
        </w:rPr>
        <w:t>Informācija atjaunota 202</w:t>
      </w:r>
      <w:r w:rsidR="009A780F">
        <w:rPr>
          <w:rFonts w:ascii="Times New Roman" w:hAnsi="Times New Roman" w:cs="Times New Roman"/>
          <w:i/>
          <w:iCs/>
          <w:sz w:val="24"/>
          <w:szCs w:val="24"/>
        </w:rPr>
        <w:t>6</w:t>
      </w:r>
      <w:r w:rsidRPr="00AC6F23">
        <w:rPr>
          <w:rFonts w:ascii="Times New Roman" w:hAnsi="Times New Roman" w:cs="Times New Roman"/>
          <w:i/>
          <w:iCs/>
          <w:sz w:val="24"/>
          <w:szCs w:val="24"/>
        </w:rPr>
        <w:t xml:space="preserve">. gada </w:t>
      </w:r>
      <w:r w:rsidR="009A780F">
        <w:rPr>
          <w:rFonts w:ascii="Times New Roman" w:hAnsi="Times New Roman" w:cs="Times New Roman"/>
          <w:i/>
          <w:iCs/>
          <w:sz w:val="24"/>
          <w:szCs w:val="24"/>
        </w:rPr>
        <w:t>27.augustā</w:t>
      </w:r>
      <w:r w:rsidRPr="00AC6F23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200B2F3A" w14:textId="77777777" w:rsidR="003D299F" w:rsidRPr="00AC6F23" w:rsidRDefault="003D299F" w:rsidP="00AC6F23">
      <w:pPr>
        <w:rPr>
          <w:rFonts w:ascii="Times New Roman" w:hAnsi="Times New Roman" w:cs="Times New Roman"/>
          <w:sz w:val="24"/>
          <w:szCs w:val="24"/>
        </w:rPr>
      </w:pPr>
    </w:p>
    <w:sectPr w:rsidR="003D299F" w:rsidRPr="00AC6F23" w:rsidSect="00AC6F23">
      <w:headerReference w:type="default" r:id="rId27"/>
      <w:pgSz w:w="11910" w:h="16840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9A0FE" w14:textId="77777777" w:rsidR="00B215BD" w:rsidRDefault="00B215BD" w:rsidP="007422B4">
      <w:r>
        <w:separator/>
      </w:r>
    </w:p>
  </w:endnote>
  <w:endnote w:type="continuationSeparator" w:id="0">
    <w:p w14:paraId="6D193C1D" w14:textId="77777777" w:rsidR="00B215BD" w:rsidRDefault="00B215BD" w:rsidP="00742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EE230" w14:textId="77777777" w:rsidR="00B215BD" w:rsidRDefault="00B215BD" w:rsidP="007422B4">
      <w:r>
        <w:separator/>
      </w:r>
    </w:p>
  </w:footnote>
  <w:footnote w:type="continuationSeparator" w:id="0">
    <w:p w14:paraId="439FD8F5" w14:textId="77777777" w:rsidR="00B215BD" w:rsidRDefault="00B215BD" w:rsidP="007422B4">
      <w:r>
        <w:continuationSeparator/>
      </w:r>
    </w:p>
  </w:footnote>
  <w:footnote w:id="1">
    <w:p w14:paraId="101745A9" w14:textId="7148C890" w:rsidR="00546241" w:rsidRPr="00332A41" w:rsidRDefault="00546241" w:rsidP="00332A41">
      <w:pPr>
        <w:pStyle w:val="FootnoteText"/>
        <w:jc w:val="both"/>
        <w:rPr>
          <w:rFonts w:ascii="Times New Roman" w:hAnsi="Times New Roman" w:cs="Times New Roman"/>
          <w:lang w:val="en-US"/>
        </w:rPr>
      </w:pPr>
      <w:r w:rsidRPr="00332A41">
        <w:rPr>
          <w:rStyle w:val="FootnoteReference"/>
          <w:rFonts w:ascii="Times New Roman" w:hAnsi="Times New Roman" w:cs="Times New Roman"/>
        </w:rPr>
        <w:footnoteRef/>
      </w:r>
      <w:r w:rsidRPr="00332A41">
        <w:rPr>
          <w:rFonts w:ascii="Times New Roman" w:hAnsi="Times New Roman" w:cs="Times New Roman"/>
        </w:rPr>
        <w:t xml:space="preserve"> </w:t>
      </w:r>
      <w:r w:rsidRPr="00332A41">
        <w:rPr>
          <w:rFonts w:ascii="Times New Roman" w:hAnsi="Times New Roman" w:cs="Times New Roman"/>
          <w:lang w:val="en-US"/>
        </w:rPr>
        <w:t xml:space="preserve">Sk.: </w:t>
      </w:r>
      <w:hyperlink r:id="rId1" w:history="1">
        <w:r w:rsidR="00266196" w:rsidRPr="00332A41">
          <w:rPr>
            <w:rStyle w:val="Hyperlink"/>
            <w:rFonts w:ascii="Times New Roman" w:hAnsi="Times New Roman" w:cs="Times New Roman"/>
            <w:color w:val="auto"/>
            <w:u w:val="none"/>
          </w:rPr>
          <w:t>Par kompensāciju par saimnieciskās darbības ierobežojumiem aizsargājamās teritorijās</w:t>
        </w:r>
      </w:hyperlink>
      <w:r w:rsidR="00266196" w:rsidRPr="00332A41">
        <w:rPr>
          <w:rFonts w:ascii="Times New Roman" w:hAnsi="Times New Roman" w:cs="Times New Roman"/>
          <w:lang w:val="en-US"/>
        </w:rPr>
        <w:t xml:space="preserve"> </w:t>
      </w:r>
    </w:p>
  </w:footnote>
  <w:footnote w:id="2">
    <w:p w14:paraId="0B00C9EB" w14:textId="1E92BE44" w:rsidR="008860EC" w:rsidRPr="008860EC" w:rsidRDefault="008860EC" w:rsidP="00332A41">
      <w:pPr>
        <w:pStyle w:val="FootnoteText"/>
        <w:jc w:val="both"/>
        <w:rPr>
          <w:lang w:val="en-US"/>
        </w:rPr>
      </w:pPr>
      <w:r w:rsidRPr="00332A41">
        <w:rPr>
          <w:rStyle w:val="FootnoteReference"/>
          <w:rFonts w:ascii="Times New Roman" w:hAnsi="Times New Roman" w:cs="Times New Roman"/>
        </w:rPr>
        <w:footnoteRef/>
      </w:r>
      <w:r w:rsidRPr="00332A41">
        <w:rPr>
          <w:rFonts w:ascii="Times New Roman" w:hAnsi="Times New Roman" w:cs="Times New Roman"/>
        </w:rPr>
        <w:t xml:space="preserve"> </w:t>
      </w:r>
      <w:r w:rsidRPr="00332A41">
        <w:rPr>
          <w:rFonts w:ascii="Times New Roman" w:hAnsi="Times New Roman" w:cs="Times New Roman"/>
          <w:lang w:val="en-US"/>
        </w:rPr>
        <w:t xml:space="preserve">Sk.: </w:t>
      </w:r>
      <w:hyperlink r:id="rId2" w:history="1">
        <w:r w:rsidR="00902057" w:rsidRPr="00332A41">
          <w:rPr>
            <w:rStyle w:val="Hyperlink"/>
            <w:rFonts w:ascii="Times New Roman" w:hAnsi="Times New Roman" w:cs="Times New Roman"/>
            <w:color w:val="auto"/>
            <w:u w:val="none"/>
          </w:rPr>
          <w:t>Noteikumi par saimnieciskās darbības ierobežojumiem, par kuriem pienākas kompensācija, tās izmaksas nosacījumiem, kārtību un apmēru</w:t>
        </w:r>
      </w:hyperlink>
    </w:p>
  </w:footnote>
  <w:footnote w:id="3">
    <w:p w14:paraId="6209F94C" w14:textId="60C92C43" w:rsidR="00A37FD4" w:rsidRPr="00A37FD4" w:rsidRDefault="00A37FD4" w:rsidP="00BB7276">
      <w:pPr>
        <w:tabs>
          <w:tab w:val="left" w:pos="839"/>
          <w:tab w:val="left" w:pos="840"/>
        </w:tabs>
        <w:ind w:right="45"/>
        <w:jc w:val="both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BB7276">
        <w:rPr>
          <w:rFonts w:ascii="Times New Roman" w:hAnsi="Times New Roman" w:cs="Times New Roman"/>
          <w:sz w:val="20"/>
          <w:szCs w:val="20"/>
        </w:rPr>
        <w:t xml:space="preserve">Sk.: </w:t>
      </w:r>
      <w:hyperlink r:id="rId3" w:history="1">
        <w:r w:rsidR="00BB7276" w:rsidRPr="00BB7276">
          <w:rPr>
            <w:rStyle w:val="Hyperlink"/>
            <w:rFonts w:ascii="Times New Roman" w:hAnsi="Times New Roman" w:cs="Times New Roman"/>
            <w:color w:val="auto"/>
            <w:sz w:val="20"/>
            <w:szCs w:val="20"/>
            <w:u w:val="none"/>
          </w:rPr>
          <w:t xml:space="preserve">Noteikumi par aizsargājamiem ģeoloģiskajiem un </w:t>
        </w:r>
        <w:proofErr w:type="spellStart"/>
        <w:r w:rsidR="00BB7276" w:rsidRPr="00BB7276">
          <w:rPr>
            <w:rStyle w:val="Hyperlink"/>
            <w:rFonts w:ascii="Times New Roman" w:hAnsi="Times New Roman" w:cs="Times New Roman"/>
            <w:color w:val="auto"/>
            <w:sz w:val="20"/>
            <w:szCs w:val="20"/>
            <w:u w:val="none"/>
          </w:rPr>
          <w:t>ģeomorfoloģiskajiem</w:t>
        </w:r>
        <w:proofErr w:type="spellEnd"/>
        <w:r w:rsidR="00BB7276" w:rsidRPr="00BB7276">
          <w:rPr>
            <w:rStyle w:val="Hyperlink"/>
            <w:rFonts w:ascii="Times New Roman" w:hAnsi="Times New Roman" w:cs="Times New Roman"/>
            <w:color w:val="auto"/>
            <w:sz w:val="20"/>
            <w:szCs w:val="20"/>
            <w:u w:val="none"/>
          </w:rPr>
          <w:t xml:space="preserve"> dabas pieminekļiem</w:t>
        </w:r>
      </w:hyperlink>
    </w:p>
  </w:footnote>
  <w:footnote w:id="4">
    <w:p w14:paraId="2D3D56B2" w14:textId="4014DC7C" w:rsidR="00513285" w:rsidRPr="00513285" w:rsidRDefault="00513285">
      <w:pPr>
        <w:pStyle w:val="FootnoteText"/>
        <w:rPr>
          <w:rFonts w:ascii="Times New Roman" w:hAnsi="Times New Roman" w:cs="Times New Roman"/>
          <w:lang w:val="en-US"/>
        </w:rPr>
      </w:pPr>
      <w:r w:rsidRPr="00513285">
        <w:rPr>
          <w:rStyle w:val="FootnoteReference"/>
          <w:rFonts w:ascii="Times New Roman" w:hAnsi="Times New Roman" w:cs="Times New Roman"/>
        </w:rPr>
        <w:footnoteRef/>
      </w:r>
      <w:r w:rsidRPr="00513285">
        <w:rPr>
          <w:rFonts w:ascii="Times New Roman" w:hAnsi="Times New Roman" w:cs="Times New Roman"/>
        </w:rPr>
        <w:t xml:space="preserve"> </w:t>
      </w:r>
      <w:r w:rsidRPr="00513285">
        <w:rPr>
          <w:rFonts w:ascii="Times New Roman" w:hAnsi="Times New Roman" w:cs="Times New Roman"/>
          <w:lang w:val="en-US"/>
        </w:rPr>
        <w:t xml:space="preserve">Sk.: </w:t>
      </w:r>
      <w:hyperlink r:id="rId4" w:history="1">
        <w:r w:rsidRPr="00513285">
          <w:rPr>
            <w:rStyle w:val="Hyperlink"/>
            <w:rFonts w:ascii="Times New Roman" w:hAnsi="Times New Roman" w:cs="Times New Roman"/>
            <w:color w:val="auto"/>
            <w:u w:val="none"/>
          </w:rPr>
          <w:t>Zemes atpirkšanas iesnieguma pieņemšanas kārtība</w:t>
        </w:r>
      </w:hyperlink>
    </w:p>
  </w:footnote>
  <w:footnote w:id="5">
    <w:p w14:paraId="5ABE465A" w14:textId="3476399A" w:rsidR="004D6D3B" w:rsidRPr="004D6D3B" w:rsidRDefault="004D6D3B">
      <w:pPr>
        <w:pStyle w:val="FootnoteText"/>
        <w:rPr>
          <w:rFonts w:ascii="Times New Roman" w:hAnsi="Times New Roman" w:cs="Times New Roman"/>
          <w:lang w:val="en-US"/>
        </w:rPr>
      </w:pPr>
      <w:r w:rsidRPr="004D6D3B">
        <w:rPr>
          <w:rStyle w:val="FootnoteReference"/>
          <w:rFonts w:ascii="Times New Roman" w:hAnsi="Times New Roman" w:cs="Times New Roman"/>
        </w:rPr>
        <w:footnoteRef/>
      </w:r>
      <w:r w:rsidRPr="004D6D3B">
        <w:rPr>
          <w:rFonts w:ascii="Times New Roman" w:hAnsi="Times New Roman" w:cs="Times New Roman"/>
        </w:rPr>
        <w:t xml:space="preserve"> </w:t>
      </w:r>
      <w:r w:rsidRPr="004D6D3B">
        <w:rPr>
          <w:rFonts w:ascii="Times New Roman" w:hAnsi="Times New Roman" w:cs="Times New Roman"/>
          <w:lang w:val="en-US"/>
        </w:rPr>
        <w:t xml:space="preserve">Sk.: </w:t>
      </w:r>
      <w:hyperlink r:id="rId5" w:history="1">
        <w:r w:rsidRPr="004D6D3B">
          <w:rPr>
            <w:rStyle w:val="Hyperlink"/>
            <w:rFonts w:ascii="Times New Roman" w:hAnsi="Times New Roman" w:cs="Times New Roman"/>
            <w:color w:val="auto"/>
            <w:u w:val="none"/>
          </w:rPr>
          <w:t>Sabiedrības vajadzībām nepieciešamā nekustamā īpašuma atsavināšanas likums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9008680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8A94848" w14:textId="6ED7FFA5" w:rsidR="007422B4" w:rsidRDefault="007422B4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9DEBCCD" w14:textId="77777777" w:rsidR="007422B4" w:rsidRDefault="007422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7772D"/>
    <w:multiLevelType w:val="hybridMultilevel"/>
    <w:tmpl w:val="AF62EDAE"/>
    <w:lvl w:ilvl="0" w:tplc="BC360DC2">
      <w:start w:val="1"/>
      <w:numFmt w:val="decimal"/>
      <w:lvlText w:val="%1."/>
      <w:lvlJc w:val="left"/>
      <w:pPr>
        <w:ind w:left="959" w:hanging="238"/>
      </w:pPr>
      <w:rPr>
        <w:rFonts w:ascii="Times New Roman" w:eastAsia="Calibri" w:hAnsi="Times New Roman" w:cs="Times New Roman" w:hint="default"/>
        <w:w w:val="100"/>
        <w:sz w:val="24"/>
        <w:szCs w:val="24"/>
        <w:lang w:val="lv-LV" w:eastAsia="en-US" w:bidi="ar-SA"/>
      </w:rPr>
    </w:lvl>
    <w:lvl w:ilvl="1" w:tplc="5D029FE6">
      <w:numFmt w:val="bullet"/>
      <w:lvlText w:val=""/>
      <w:lvlJc w:val="left"/>
      <w:pPr>
        <w:ind w:left="1442" w:hanging="360"/>
      </w:pPr>
      <w:rPr>
        <w:rFonts w:ascii="Symbol" w:eastAsia="Symbol" w:hAnsi="Symbol" w:cs="Symbol" w:hint="default"/>
        <w:w w:val="99"/>
        <w:sz w:val="20"/>
        <w:szCs w:val="20"/>
        <w:lang w:val="lv-LV" w:eastAsia="en-US" w:bidi="ar-SA"/>
      </w:rPr>
    </w:lvl>
    <w:lvl w:ilvl="2" w:tplc="CA5E23F0">
      <w:numFmt w:val="bullet"/>
      <w:lvlText w:val="•"/>
      <w:lvlJc w:val="left"/>
      <w:pPr>
        <w:ind w:left="2298" w:hanging="360"/>
      </w:pPr>
      <w:rPr>
        <w:rFonts w:hint="default"/>
        <w:lang w:val="lv-LV" w:eastAsia="en-US" w:bidi="ar-SA"/>
      </w:rPr>
    </w:lvl>
    <w:lvl w:ilvl="3" w:tplc="265AC2A2">
      <w:numFmt w:val="bullet"/>
      <w:lvlText w:val="•"/>
      <w:lvlJc w:val="left"/>
      <w:pPr>
        <w:ind w:left="3154" w:hanging="360"/>
      </w:pPr>
      <w:rPr>
        <w:rFonts w:hint="default"/>
        <w:lang w:val="lv-LV" w:eastAsia="en-US" w:bidi="ar-SA"/>
      </w:rPr>
    </w:lvl>
    <w:lvl w:ilvl="4" w:tplc="5FB2BF72">
      <w:numFmt w:val="bullet"/>
      <w:lvlText w:val="•"/>
      <w:lvlJc w:val="left"/>
      <w:pPr>
        <w:ind w:left="4010" w:hanging="360"/>
      </w:pPr>
      <w:rPr>
        <w:rFonts w:hint="default"/>
        <w:lang w:val="lv-LV" w:eastAsia="en-US" w:bidi="ar-SA"/>
      </w:rPr>
    </w:lvl>
    <w:lvl w:ilvl="5" w:tplc="08C00ACE">
      <w:numFmt w:val="bullet"/>
      <w:lvlText w:val="•"/>
      <w:lvlJc w:val="left"/>
      <w:pPr>
        <w:ind w:left="4867" w:hanging="360"/>
      </w:pPr>
      <w:rPr>
        <w:rFonts w:hint="default"/>
        <w:lang w:val="lv-LV" w:eastAsia="en-US" w:bidi="ar-SA"/>
      </w:rPr>
    </w:lvl>
    <w:lvl w:ilvl="6" w:tplc="C964BE72">
      <w:numFmt w:val="bullet"/>
      <w:lvlText w:val="•"/>
      <w:lvlJc w:val="left"/>
      <w:pPr>
        <w:ind w:left="5723" w:hanging="360"/>
      </w:pPr>
      <w:rPr>
        <w:rFonts w:hint="default"/>
        <w:lang w:val="lv-LV" w:eastAsia="en-US" w:bidi="ar-SA"/>
      </w:rPr>
    </w:lvl>
    <w:lvl w:ilvl="7" w:tplc="B34CE4C2">
      <w:numFmt w:val="bullet"/>
      <w:lvlText w:val="•"/>
      <w:lvlJc w:val="left"/>
      <w:pPr>
        <w:ind w:left="6579" w:hanging="360"/>
      </w:pPr>
      <w:rPr>
        <w:rFonts w:hint="default"/>
        <w:lang w:val="lv-LV" w:eastAsia="en-US" w:bidi="ar-SA"/>
      </w:rPr>
    </w:lvl>
    <w:lvl w:ilvl="8" w:tplc="A4B8AA20">
      <w:numFmt w:val="bullet"/>
      <w:lvlText w:val="•"/>
      <w:lvlJc w:val="left"/>
      <w:pPr>
        <w:ind w:left="7435" w:hanging="360"/>
      </w:pPr>
      <w:rPr>
        <w:rFonts w:hint="default"/>
        <w:lang w:val="lv-LV" w:eastAsia="en-US" w:bidi="ar-SA"/>
      </w:rPr>
    </w:lvl>
  </w:abstractNum>
  <w:abstractNum w:abstractNumId="1" w15:restartNumberingAfterBreak="0">
    <w:nsid w:val="28615D75"/>
    <w:multiLevelType w:val="hybridMultilevel"/>
    <w:tmpl w:val="3F167F3C"/>
    <w:lvl w:ilvl="0" w:tplc="0409000D">
      <w:start w:val="1"/>
      <w:numFmt w:val="bullet"/>
      <w:lvlText w:val=""/>
      <w:lvlJc w:val="left"/>
      <w:pPr>
        <w:ind w:left="1079" w:hanging="360"/>
      </w:pPr>
      <w:rPr>
        <w:rFonts w:ascii="Wingdings" w:hAnsi="Wingdings" w:hint="default"/>
        <w:w w:val="99"/>
        <w:sz w:val="20"/>
        <w:szCs w:val="20"/>
        <w:lang w:val="lv-LV" w:eastAsia="en-US" w:bidi="ar-SA"/>
      </w:rPr>
    </w:lvl>
    <w:lvl w:ilvl="1" w:tplc="04090001">
      <w:start w:val="1"/>
      <w:numFmt w:val="bullet"/>
      <w:lvlText w:val=""/>
      <w:lvlJc w:val="left"/>
      <w:pPr>
        <w:ind w:left="1799" w:hanging="360"/>
      </w:pPr>
      <w:rPr>
        <w:rFonts w:ascii="Symbol" w:hAnsi="Symbol" w:hint="default"/>
        <w:w w:val="99"/>
        <w:sz w:val="20"/>
        <w:szCs w:val="20"/>
        <w:lang w:val="lv-LV" w:eastAsia="en-US" w:bidi="ar-SA"/>
      </w:rPr>
    </w:lvl>
    <w:lvl w:ilvl="2" w:tplc="4B94C968">
      <w:numFmt w:val="bullet"/>
      <w:lvlText w:val="•"/>
      <w:lvlJc w:val="left"/>
      <w:pPr>
        <w:ind w:left="2588" w:hanging="360"/>
      </w:pPr>
      <w:rPr>
        <w:rFonts w:hint="default"/>
        <w:lang w:val="lv-LV" w:eastAsia="en-US" w:bidi="ar-SA"/>
      </w:rPr>
    </w:lvl>
    <w:lvl w:ilvl="3" w:tplc="552CFFC8">
      <w:numFmt w:val="bullet"/>
      <w:lvlText w:val="•"/>
      <w:lvlJc w:val="left"/>
      <w:pPr>
        <w:ind w:left="3378" w:hanging="360"/>
      </w:pPr>
      <w:rPr>
        <w:rFonts w:hint="default"/>
        <w:lang w:val="lv-LV" w:eastAsia="en-US" w:bidi="ar-SA"/>
      </w:rPr>
    </w:lvl>
    <w:lvl w:ilvl="4" w:tplc="630AFC70">
      <w:numFmt w:val="bullet"/>
      <w:lvlText w:val="•"/>
      <w:lvlJc w:val="left"/>
      <w:pPr>
        <w:ind w:left="4167" w:hanging="360"/>
      </w:pPr>
      <w:rPr>
        <w:rFonts w:hint="default"/>
        <w:lang w:val="lv-LV" w:eastAsia="en-US" w:bidi="ar-SA"/>
      </w:rPr>
    </w:lvl>
    <w:lvl w:ilvl="5" w:tplc="F14689A6">
      <w:numFmt w:val="bullet"/>
      <w:lvlText w:val="•"/>
      <w:lvlJc w:val="left"/>
      <w:pPr>
        <w:ind w:left="4957" w:hanging="360"/>
      </w:pPr>
      <w:rPr>
        <w:rFonts w:hint="default"/>
        <w:lang w:val="lv-LV" w:eastAsia="en-US" w:bidi="ar-SA"/>
      </w:rPr>
    </w:lvl>
    <w:lvl w:ilvl="6" w:tplc="3A42704A">
      <w:numFmt w:val="bullet"/>
      <w:lvlText w:val="•"/>
      <w:lvlJc w:val="left"/>
      <w:pPr>
        <w:ind w:left="5747" w:hanging="360"/>
      </w:pPr>
      <w:rPr>
        <w:rFonts w:hint="default"/>
        <w:lang w:val="lv-LV" w:eastAsia="en-US" w:bidi="ar-SA"/>
      </w:rPr>
    </w:lvl>
    <w:lvl w:ilvl="7" w:tplc="5E5A1C7E">
      <w:numFmt w:val="bullet"/>
      <w:lvlText w:val="•"/>
      <w:lvlJc w:val="left"/>
      <w:pPr>
        <w:ind w:left="6536" w:hanging="360"/>
      </w:pPr>
      <w:rPr>
        <w:rFonts w:hint="default"/>
        <w:lang w:val="lv-LV" w:eastAsia="en-US" w:bidi="ar-SA"/>
      </w:rPr>
    </w:lvl>
    <w:lvl w:ilvl="8" w:tplc="57D89278">
      <w:numFmt w:val="bullet"/>
      <w:lvlText w:val="•"/>
      <w:lvlJc w:val="left"/>
      <w:pPr>
        <w:ind w:left="7326" w:hanging="360"/>
      </w:pPr>
      <w:rPr>
        <w:rFonts w:hint="default"/>
        <w:lang w:val="lv-LV" w:eastAsia="en-US" w:bidi="ar-SA"/>
      </w:rPr>
    </w:lvl>
  </w:abstractNum>
  <w:abstractNum w:abstractNumId="2" w15:restartNumberingAfterBreak="0">
    <w:nsid w:val="3A63193B"/>
    <w:multiLevelType w:val="hybridMultilevel"/>
    <w:tmpl w:val="7B4EC7AE"/>
    <w:lvl w:ilvl="0" w:tplc="022A62EC">
      <w:start w:val="1"/>
      <w:numFmt w:val="decimal"/>
      <w:lvlText w:val="%1."/>
      <w:lvlJc w:val="left"/>
      <w:pPr>
        <w:ind w:left="840" w:hanging="360"/>
      </w:pPr>
      <w:rPr>
        <w:rFonts w:ascii="Times New Roman" w:eastAsia="Calibri" w:hAnsi="Times New Roman" w:cs="Times New Roman" w:hint="default"/>
        <w:w w:val="100"/>
        <w:sz w:val="24"/>
        <w:szCs w:val="24"/>
        <w:lang w:val="lv-LV" w:eastAsia="en-US" w:bidi="ar-SA"/>
      </w:rPr>
    </w:lvl>
    <w:lvl w:ilvl="1" w:tplc="6F0ECE56">
      <w:numFmt w:val="bullet"/>
      <w:lvlText w:val="•"/>
      <w:lvlJc w:val="left"/>
      <w:pPr>
        <w:ind w:left="1610" w:hanging="360"/>
      </w:pPr>
      <w:rPr>
        <w:rFonts w:hint="default"/>
        <w:lang w:val="lv-LV" w:eastAsia="en-US" w:bidi="ar-SA"/>
      </w:rPr>
    </w:lvl>
    <w:lvl w:ilvl="2" w:tplc="73AE430C">
      <w:numFmt w:val="bullet"/>
      <w:lvlText w:val="•"/>
      <w:lvlJc w:val="left"/>
      <w:pPr>
        <w:ind w:left="2381" w:hanging="360"/>
      </w:pPr>
      <w:rPr>
        <w:rFonts w:hint="default"/>
        <w:lang w:val="lv-LV" w:eastAsia="en-US" w:bidi="ar-SA"/>
      </w:rPr>
    </w:lvl>
    <w:lvl w:ilvl="3" w:tplc="867A94DE">
      <w:numFmt w:val="bullet"/>
      <w:lvlText w:val="•"/>
      <w:lvlJc w:val="left"/>
      <w:pPr>
        <w:ind w:left="3151" w:hanging="360"/>
      </w:pPr>
      <w:rPr>
        <w:rFonts w:hint="default"/>
        <w:lang w:val="lv-LV" w:eastAsia="en-US" w:bidi="ar-SA"/>
      </w:rPr>
    </w:lvl>
    <w:lvl w:ilvl="4" w:tplc="B7D28422">
      <w:numFmt w:val="bullet"/>
      <w:lvlText w:val="•"/>
      <w:lvlJc w:val="left"/>
      <w:pPr>
        <w:ind w:left="3922" w:hanging="360"/>
      </w:pPr>
      <w:rPr>
        <w:rFonts w:hint="default"/>
        <w:lang w:val="lv-LV" w:eastAsia="en-US" w:bidi="ar-SA"/>
      </w:rPr>
    </w:lvl>
    <w:lvl w:ilvl="5" w:tplc="94B202FC">
      <w:numFmt w:val="bullet"/>
      <w:lvlText w:val="•"/>
      <w:lvlJc w:val="left"/>
      <w:pPr>
        <w:ind w:left="4693" w:hanging="360"/>
      </w:pPr>
      <w:rPr>
        <w:rFonts w:hint="default"/>
        <w:lang w:val="lv-LV" w:eastAsia="en-US" w:bidi="ar-SA"/>
      </w:rPr>
    </w:lvl>
    <w:lvl w:ilvl="6" w:tplc="FF400138">
      <w:numFmt w:val="bullet"/>
      <w:lvlText w:val="•"/>
      <w:lvlJc w:val="left"/>
      <w:pPr>
        <w:ind w:left="5463" w:hanging="360"/>
      </w:pPr>
      <w:rPr>
        <w:rFonts w:hint="default"/>
        <w:lang w:val="lv-LV" w:eastAsia="en-US" w:bidi="ar-SA"/>
      </w:rPr>
    </w:lvl>
    <w:lvl w:ilvl="7" w:tplc="291A3CBE">
      <w:numFmt w:val="bullet"/>
      <w:lvlText w:val="•"/>
      <w:lvlJc w:val="left"/>
      <w:pPr>
        <w:ind w:left="6234" w:hanging="360"/>
      </w:pPr>
      <w:rPr>
        <w:rFonts w:hint="default"/>
        <w:lang w:val="lv-LV" w:eastAsia="en-US" w:bidi="ar-SA"/>
      </w:rPr>
    </w:lvl>
    <w:lvl w:ilvl="8" w:tplc="CE2A9A2A">
      <w:numFmt w:val="bullet"/>
      <w:lvlText w:val="•"/>
      <w:lvlJc w:val="left"/>
      <w:pPr>
        <w:ind w:left="7005" w:hanging="360"/>
      </w:pPr>
      <w:rPr>
        <w:rFonts w:hint="default"/>
        <w:lang w:val="lv-LV" w:eastAsia="en-US" w:bidi="ar-SA"/>
      </w:rPr>
    </w:lvl>
  </w:abstractNum>
  <w:abstractNum w:abstractNumId="3" w15:restartNumberingAfterBreak="0">
    <w:nsid w:val="40A37EFA"/>
    <w:multiLevelType w:val="hybridMultilevel"/>
    <w:tmpl w:val="B21A151C"/>
    <w:lvl w:ilvl="0" w:tplc="498869AE">
      <w:start w:val="1"/>
      <w:numFmt w:val="decimal"/>
      <w:lvlText w:val="%1."/>
      <w:lvlJc w:val="left"/>
      <w:pPr>
        <w:ind w:left="840" w:hanging="360"/>
      </w:pPr>
      <w:rPr>
        <w:rFonts w:ascii="Times New Roman" w:eastAsia="Calibri" w:hAnsi="Times New Roman" w:cs="Times New Roman" w:hint="default"/>
        <w:w w:val="100"/>
        <w:sz w:val="24"/>
        <w:szCs w:val="24"/>
        <w:lang w:val="lv-LV" w:eastAsia="en-US" w:bidi="ar-SA"/>
      </w:rPr>
    </w:lvl>
    <w:lvl w:ilvl="1" w:tplc="36AE27BE">
      <w:numFmt w:val="bullet"/>
      <w:lvlText w:val="•"/>
      <w:lvlJc w:val="left"/>
      <w:pPr>
        <w:ind w:left="1610" w:hanging="360"/>
      </w:pPr>
      <w:rPr>
        <w:rFonts w:hint="default"/>
        <w:lang w:val="lv-LV" w:eastAsia="en-US" w:bidi="ar-SA"/>
      </w:rPr>
    </w:lvl>
    <w:lvl w:ilvl="2" w:tplc="300EE72E">
      <w:numFmt w:val="bullet"/>
      <w:lvlText w:val="•"/>
      <w:lvlJc w:val="left"/>
      <w:pPr>
        <w:ind w:left="2381" w:hanging="360"/>
      </w:pPr>
      <w:rPr>
        <w:rFonts w:hint="default"/>
        <w:lang w:val="lv-LV" w:eastAsia="en-US" w:bidi="ar-SA"/>
      </w:rPr>
    </w:lvl>
    <w:lvl w:ilvl="3" w:tplc="8B583A86">
      <w:numFmt w:val="bullet"/>
      <w:lvlText w:val="•"/>
      <w:lvlJc w:val="left"/>
      <w:pPr>
        <w:ind w:left="3151" w:hanging="360"/>
      </w:pPr>
      <w:rPr>
        <w:rFonts w:hint="default"/>
        <w:lang w:val="lv-LV" w:eastAsia="en-US" w:bidi="ar-SA"/>
      </w:rPr>
    </w:lvl>
    <w:lvl w:ilvl="4" w:tplc="A7DE97D2">
      <w:numFmt w:val="bullet"/>
      <w:lvlText w:val="•"/>
      <w:lvlJc w:val="left"/>
      <w:pPr>
        <w:ind w:left="3922" w:hanging="360"/>
      </w:pPr>
      <w:rPr>
        <w:rFonts w:hint="default"/>
        <w:lang w:val="lv-LV" w:eastAsia="en-US" w:bidi="ar-SA"/>
      </w:rPr>
    </w:lvl>
    <w:lvl w:ilvl="5" w:tplc="B9C68B64">
      <w:numFmt w:val="bullet"/>
      <w:lvlText w:val="•"/>
      <w:lvlJc w:val="left"/>
      <w:pPr>
        <w:ind w:left="4693" w:hanging="360"/>
      </w:pPr>
      <w:rPr>
        <w:rFonts w:hint="default"/>
        <w:lang w:val="lv-LV" w:eastAsia="en-US" w:bidi="ar-SA"/>
      </w:rPr>
    </w:lvl>
    <w:lvl w:ilvl="6" w:tplc="ED5C7B84">
      <w:numFmt w:val="bullet"/>
      <w:lvlText w:val="•"/>
      <w:lvlJc w:val="left"/>
      <w:pPr>
        <w:ind w:left="5463" w:hanging="360"/>
      </w:pPr>
      <w:rPr>
        <w:rFonts w:hint="default"/>
        <w:lang w:val="lv-LV" w:eastAsia="en-US" w:bidi="ar-SA"/>
      </w:rPr>
    </w:lvl>
    <w:lvl w:ilvl="7" w:tplc="F228A2BA">
      <w:numFmt w:val="bullet"/>
      <w:lvlText w:val="•"/>
      <w:lvlJc w:val="left"/>
      <w:pPr>
        <w:ind w:left="6234" w:hanging="360"/>
      </w:pPr>
      <w:rPr>
        <w:rFonts w:hint="default"/>
        <w:lang w:val="lv-LV" w:eastAsia="en-US" w:bidi="ar-SA"/>
      </w:rPr>
    </w:lvl>
    <w:lvl w:ilvl="8" w:tplc="5FE2D73C">
      <w:numFmt w:val="bullet"/>
      <w:lvlText w:val="•"/>
      <w:lvlJc w:val="left"/>
      <w:pPr>
        <w:ind w:left="7005" w:hanging="360"/>
      </w:pPr>
      <w:rPr>
        <w:rFonts w:hint="default"/>
        <w:lang w:val="lv-LV" w:eastAsia="en-US" w:bidi="ar-SA"/>
      </w:rPr>
    </w:lvl>
  </w:abstractNum>
  <w:abstractNum w:abstractNumId="4" w15:restartNumberingAfterBreak="0">
    <w:nsid w:val="483C6AE3"/>
    <w:multiLevelType w:val="hybridMultilevel"/>
    <w:tmpl w:val="C6EA8C5C"/>
    <w:lvl w:ilvl="0" w:tplc="4DF04C84">
      <w:start w:val="1"/>
      <w:numFmt w:val="decimal"/>
      <w:lvlText w:val="%1."/>
      <w:lvlJc w:val="left"/>
      <w:pPr>
        <w:ind w:left="840" w:hanging="360"/>
      </w:pPr>
      <w:rPr>
        <w:rFonts w:ascii="Times New Roman" w:eastAsia="Calibri" w:hAnsi="Times New Roman" w:cs="Times New Roman" w:hint="default"/>
        <w:w w:val="100"/>
        <w:sz w:val="24"/>
        <w:szCs w:val="24"/>
        <w:lang w:val="lv-LV" w:eastAsia="en-US" w:bidi="ar-SA"/>
      </w:rPr>
    </w:lvl>
    <w:lvl w:ilvl="1" w:tplc="AC16339E">
      <w:numFmt w:val="bullet"/>
      <w:lvlText w:val="•"/>
      <w:lvlJc w:val="left"/>
      <w:pPr>
        <w:ind w:left="1610" w:hanging="360"/>
      </w:pPr>
      <w:rPr>
        <w:rFonts w:hint="default"/>
        <w:lang w:val="lv-LV" w:eastAsia="en-US" w:bidi="ar-SA"/>
      </w:rPr>
    </w:lvl>
    <w:lvl w:ilvl="2" w:tplc="BBF63AF6">
      <w:numFmt w:val="bullet"/>
      <w:lvlText w:val="•"/>
      <w:lvlJc w:val="left"/>
      <w:pPr>
        <w:ind w:left="2381" w:hanging="360"/>
      </w:pPr>
      <w:rPr>
        <w:rFonts w:hint="default"/>
        <w:lang w:val="lv-LV" w:eastAsia="en-US" w:bidi="ar-SA"/>
      </w:rPr>
    </w:lvl>
    <w:lvl w:ilvl="3" w:tplc="6010D208">
      <w:numFmt w:val="bullet"/>
      <w:lvlText w:val="•"/>
      <w:lvlJc w:val="left"/>
      <w:pPr>
        <w:ind w:left="3151" w:hanging="360"/>
      </w:pPr>
      <w:rPr>
        <w:rFonts w:hint="default"/>
        <w:lang w:val="lv-LV" w:eastAsia="en-US" w:bidi="ar-SA"/>
      </w:rPr>
    </w:lvl>
    <w:lvl w:ilvl="4" w:tplc="F31C3766">
      <w:numFmt w:val="bullet"/>
      <w:lvlText w:val="•"/>
      <w:lvlJc w:val="left"/>
      <w:pPr>
        <w:ind w:left="3922" w:hanging="360"/>
      </w:pPr>
      <w:rPr>
        <w:rFonts w:hint="default"/>
        <w:lang w:val="lv-LV" w:eastAsia="en-US" w:bidi="ar-SA"/>
      </w:rPr>
    </w:lvl>
    <w:lvl w:ilvl="5" w:tplc="AACCC5C6">
      <w:numFmt w:val="bullet"/>
      <w:lvlText w:val="•"/>
      <w:lvlJc w:val="left"/>
      <w:pPr>
        <w:ind w:left="4693" w:hanging="360"/>
      </w:pPr>
      <w:rPr>
        <w:rFonts w:hint="default"/>
        <w:lang w:val="lv-LV" w:eastAsia="en-US" w:bidi="ar-SA"/>
      </w:rPr>
    </w:lvl>
    <w:lvl w:ilvl="6" w:tplc="F77041A6">
      <w:numFmt w:val="bullet"/>
      <w:lvlText w:val="•"/>
      <w:lvlJc w:val="left"/>
      <w:pPr>
        <w:ind w:left="5463" w:hanging="360"/>
      </w:pPr>
      <w:rPr>
        <w:rFonts w:hint="default"/>
        <w:lang w:val="lv-LV" w:eastAsia="en-US" w:bidi="ar-SA"/>
      </w:rPr>
    </w:lvl>
    <w:lvl w:ilvl="7" w:tplc="E4589FFA">
      <w:numFmt w:val="bullet"/>
      <w:lvlText w:val="•"/>
      <w:lvlJc w:val="left"/>
      <w:pPr>
        <w:ind w:left="6234" w:hanging="360"/>
      </w:pPr>
      <w:rPr>
        <w:rFonts w:hint="default"/>
        <w:lang w:val="lv-LV" w:eastAsia="en-US" w:bidi="ar-SA"/>
      </w:rPr>
    </w:lvl>
    <w:lvl w:ilvl="8" w:tplc="A48638A8">
      <w:numFmt w:val="bullet"/>
      <w:lvlText w:val="•"/>
      <w:lvlJc w:val="left"/>
      <w:pPr>
        <w:ind w:left="7005" w:hanging="360"/>
      </w:pPr>
      <w:rPr>
        <w:rFonts w:hint="default"/>
        <w:lang w:val="lv-LV" w:eastAsia="en-US" w:bidi="ar-SA"/>
      </w:rPr>
    </w:lvl>
  </w:abstractNum>
  <w:abstractNum w:abstractNumId="5" w15:restartNumberingAfterBreak="0">
    <w:nsid w:val="59111ED7"/>
    <w:multiLevelType w:val="hybridMultilevel"/>
    <w:tmpl w:val="265ACA20"/>
    <w:lvl w:ilvl="0" w:tplc="D59E8660">
      <w:start w:val="1"/>
      <w:numFmt w:val="decimal"/>
      <w:lvlText w:val="%1."/>
      <w:lvlJc w:val="left"/>
      <w:pPr>
        <w:ind w:left="840" w:hanging="360"/>
      </w:pPr>
      <w:rPr>
        <w:rFonts w:ascii="Times New Roman" w:eastAsia="Calibri" w:hAnsi="Times New Roman" w:cs="Times New Roman" w:hint="default"/>
        <w:w w:val="100"/>
        <w:sz w:val="24"/>
        <w:szCs w:val="24"/>
        <w:lang w:val="lv-LV" w:eastAsia="en-US" w:bidi="ar-SA"/>
      </w:rPr>
    </w:lvl>
    <w:lvl w:ilvl="1" w:tplc="C7826F8C">
      <w:numFmt w:val="bullet"/>
      <w:lvlText w:val="•"/>
      <w:lvlJc w:val="left"/>
      <w:pPr>
        <w:ind w:left="1610" w:hanging="360"/>
      </w:pPr>
      <w:rPr>
        <w:rFonts w:hint="default"/>
        <w:lang w:val="lv-LV" w:eastAsia="en-US" w:bidi="ar-SA"/>
      </w:rPr>
    </w:lvl>
    <w:lvl w:ilvl="2" w:tplc="D1DEEE7C">
      <w:numFmt w:val="bullet"/>
      <w:lvlText w:val="•"/>
      <w:lvlJc w:val="left"/>
      <w:pPr>
        <w:ind w:left="2381" w:hanging="360"/>
      </w:pPr>
      <w:rPr>
        <w:rFonts w:hint="default"/>
        <w:lang w:val="lv-LV" w:eastAsia="en-US" w:bidi="ar-SA"/>
      </w:rPr>
    </w:lvl>
    <w:lvl w:ilvl="3" w:tplc="8A880BBC">
      <w:numFmt w:val="bullet"/>
      <w:lvlText w:val="•"/>
      <w:lvlJc w:val="left"/>
      <w:pPr>
        <w:ind w:left="3151" w:hanging="360"/>
      </w:pPr>
      <w:rPr>
        <w:rFonts w:hint="default"/>
        <w:lang w:val="lv-LV" w:eastAsia="en-US" w:bidi="ar-SA"/>
      </w:rPr>
    </w:lvl>
    <w:lvl w:ilvl="4" w:tplc="73C27712">
      <w:numFmt w:val="bullet"/>
      <w:lvlText w:val="•"/>
      <w:lvlJc w:val="left"/>
      <w:pPr>
        <w:ind w:left="3922" w:hanging="360"/>
      </w:pPr>
      <w:rPr>
        <w:rFonts w:hint="default"/>
        <w:lang w:val="lv-LV" w:eastAsia="en-US" w:bidi="ar-SA"/>
      </w:rPr>
    </w:lvl>
    <w:lvl w:ilvl="5" w:tplc="75C8D680">
      <w:numFmt w:val="bullet"/>
      <w:lvlText w:val="•"/>
      <w:lvlJc w:val="left"/>
      <w:pPr>
        <w:ind w:left="4693" w:hanging="360"/>
      </w:pPr>
      <w:rPr>
        <w:rFonts w:hint="default"/>
        <w:lang w:val="lv-LV" w:eastAsia="en-US" w:bidi="ar-SA"/>
      </w:rPr>
    </w:lvl>
    <w:lvl w:ilvl="6" w:tplc="829C1CE6">
      <w:numFmt w:val="bullet"/>
      <w:lvlText w:val="•"/>
      <w:lvlJc w:val="left"/>
      <w:pPr>
        <w:ind w:left="5463" w:hanging="360"/>
      </w:pPr>
      <w:rPr>
        <w:rFonts w:hint="default"/>
        <w:lang w:val="lv-LV" w:eastAsia="en-US" w:bidi="ar-SA"/>
      </w:rPr>
    </w:lvl>
    <w:lvl w:ilvl="7" w:tplc="017897D0">
      <w:numFmt w:val="bullet"/>
      <w:lvlText w:val="•"/>
      <w:lvlJc w:val="left"/>
      <w:pPr>
        <w:ind w:left="6234" w:hanging="360"/>
      </w:pPr>
      <w:rPr>
        <w:rFonts w:hint="default"/>
        <w:lang w:val="lv-LV" w:eastAsia="en-US" w:bidi="ar-SA"/>
      </w:rPr>
    </w:lvl>
    <w:lvl w:ilvl="8" w:tplc="7EAE66DC">
      <w:numFmt w:val="bullet"/>
      <w:lvlText w:val="•"/>
      <w:lvlJc w:val="left"/>
      <w:pPr>
        <w:ind w:left="7005" w:hanging="360"/>
      </w:pPr>
      <w:rPr>
        <w:rFonts w:hint="default"/>
        <w:lang w:val="lv-LV" w:eastAsia="en-US" w:bidi="ar-SA"/>
      </w:rPr>
    </w:lvl>
  </w:abstractNum>
  <w:abstractNum w:abstractNumId="6" w15:restartNumberingAfterBreak="0">
    <w:nsid w:val="618C01D5"/>
    <w:multiLevelType w:val="hybridMultilevel"/>
    <w:tmpl w:val="569E5B52"/>
    <w:lvl w:ilvl="0" w:tplc="DBC83DA0">
      <w:start w:val="1"/>
      <w:numFmt w:val="decimal"/>
      <w:lvlText w:val="%1."/>
      <w:lvlJc w:val="left"/>
      <w:pPr>
        <w:ind w:left="840" w:hanging="360"/>
      </w:pPr>
      <w:rPr>
        <w:rFonts w:ascii="Times New Roman" w:eastAsia="Calibri" w:hAnsi="Times New Roman" w:cs="Times New Roman" w:hint="default"/>
        <w:w w:val="100"/>
        <w:sz w:val="24"/>
        <w:szCs w:val="24"/>
        <w:lang w:val="lv-LV" w:eastAsia="en-US" w:bidi="ar-SA"/>
      </w:rPr>
    </w:lvl>
    <w:lvl w:ilvl="1" w:tplc="8B26B156">
      <w:numFmt w:val="bullet"/>
      <w:lvlText w:val="•"/>
      <w:lvlJc w:val="left"/>
      <w:pPr>
        <w:ind w:left="1610" w:hanging="360"/>
      </w:pPr>
      <w:rPr>
        <w:rFonts w:hint="default"/>
        <w:lang w:val="lv-LV" w:eastAsia="en-US" w:bidi="ar-SA"/>
      </w:rPr>
    </w:lvl>
    <w:lvl w:ilvl="2" w:tplc="E10AF2DE">
      <w:numFmt w:val="bullet"/>
      <w:lvlText w:val="•"/>
      <w:lvlJc w:val="left"/>
      <w:pPr>
        <w:ind w:left="2381" w:hanging="360"/>
      </w:pPr>
      <w:rPr>
        <w:rFonts w:hint="default"/>
        <w:lang w:val="lv-LV" w:eastAsia="en-US" w:bidi="ar-SA"/>
      </w:rPr>
    </w:lvl>
    <w:lvl w:ilvl="3" w:tplc="D5D2673C">
      <w:numFmt w:val="bullet"/>
      <w:lvlText w:val="•"/>
      <w:lvlJc w:val="left"/>
      <w:pPr>
        <w:ind w:left="3151" w:hanging="360"/>
      </w:pPr>
      <w:rPr>
        <w:rFonts w:hint="default"/>
        <w:lang w:val="lv-LV" w:eastAsia="en-US" w:bidi="ar-SA"/>
      </w:rPr>
    </w:lvl>
    <w:lvl w:ilvl="4" w:tplc="C99C0058">
      <w:numFmt w:val="bullet"/>
      <w:lvlText w:val="•"/>
      <w:lvlJc w:val="left"/>
      <w:pPr>
        <w:ind w:left="3922" w:hanging="360"/>
      </w:pPr>
      <w:rPr>
        <w:rFonts w:hint="default"/>
        <w:lang w:val="lv-LV" w:eastAsia="en-US" w:bidi="ar-SA"/>
      </w:rPr>
    </w:lvl>
    <w:lvl w:ilvl="5" w:tplc="92E00A6A">
      <w:numFmt w:val="bullet"/>
      <w:lvlText w:val="•"/>
      <w:lvlJc w:val="left"/>
      <w:pPr>
        <w:ind w:left="4693" w:hanging="360"/>
      </w:pPr>
      <w:rPr>
        <w:rFonts w:hint="default"/>
        <w:lang w:val="lv-LV" w:eastAsia="en-US" w:bidi="ar-SA"/>
      </w:rPr>
    </w:lvl>
    <w:lvl w:ilvl="6" w:tplc="F40C3BE8">
      <w:numFmt w:val="bullet"/>
      <w:lvlText w:val="•"/>
      <w:lvlJc w:val="left"/>
      <w:pPr>
        <w:ind w:left="5463" w:hanging="360"/>
      </w:pPr>
      <w:rPr>
        <w:rFonts w:hint="default"/>
        <w:lang w:val="lv-LV" w:eastAsia="en-US" w:bidi="ar-SA"/>
      </w:rPr>
    </w:lvl>
    <w:lvl w:ilvl="7" w:tplc="8E78F4E2">
      <w:numFmt w:val="bullet"/>
      <w:lvlText w:val="•"/>
      <w:lvlJc w:val="left"/>
      <w:pPr>
        <w:ind w:left="6234" w:hanging="360"/>
      </w:pPr>
      <w:rPr>
        <w:rFonts w:hint="default"/>
        <w:lang w:val="lv-LV" w:eastAsia="en-US" w:bidi="ar-SA"/>
      </w:rPr>
    </w:lvl>
    <w:lvl w:ilvl="8" w:tplc="42063B26">
      <w:numFmt w:val="bullet"/>
      <w:lvlText w:val="•"/>
      <w:lvlJc w:val="left"/>
      <w:pPr>
        <w:ind w:left="7005" w:hanging="360"/>
      </w:pPr>
      <w:rPr>
        <w:rFonts w:hint="default"/>
        <w:lang w:val="lv-LV" w:eastAsia="en-US" w:bidi="ar-SA"/>
      </w:rPr>
    </w:lvl>
  </w:abstractNum>
  <w:abstractNum w:abstractNumId="7" w15:restartNumberingAfterBreak="0">
    <w:nsid w:val="73B773B1"/>
    <w:multiLevelType w:val="hybridMultilevel"/>
    <w:tmpl w:val="57B8B50A"/>
    <w:lvl w:ilvl="0" w:tplc="0409000D">
      <w:start w:val="1"/>
      <w:numFmt w:val="bullet"/>
      <w:lvlText w:val=""/>
      <w:lvlJc w:val="left"/>
      <w:pPr>
        <w:ind w:left="155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19" w:hanging="360"/>
      </w:pPr>
      <w:rPr>
        <w:rFonts w:ascii="Wingdings" w:hAnsi="Wingdings" w:hint="default"/>
      </w:rPr>
    </w:lvl>
  </w:abstractNum>
  <w:abstractNum w:abstractNumId="8" w15:restartNumberingAfterBreak="0">
    <w:nsid w:val="7B553596"/>
    <w:multiLevelType w:val="hybridMultilevel"/>
    <w:tmpl w:val="038C5566"/>
    <w:lvl w:ilvl="0" w:tplc="04090001">
      <w:start w:val="1"/>
      <w:numFmt w:val="bullet"/>
      <w:lvlText w:val=""/>
      <w:lvlJc w:val="left"/>
      <w:pPr>
        <w:ind w:left="215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19" w:hanging="360"/>
      </w:pPr>
      <w:rPr>
        <w:rFonts w:ascii="Wingdings" w:hAnsi="Wingdings" w:hint="default"/>
      </w:rPr>
    </w:lvl>
  </w:abstractNum>
  <w:abstractNum w:abstractNumId="9" w15:restartNumberingAfterBreak="0">
    <w:nsid w:val="7C0A6CC6"/>
    <w:multiLevelType w:val="hybridMultilevel"/>
    <w:tmpl w:val="BE94DCD4"/>
    <w:lvl w:ilvl="0" w:tplc="6A7E043C">
      <w:start w:val="1"/>
      <w:numFmt w:val="decimal"/>
      <w:lvlText w:val="%1."/>
      <w:lvlJc w:val="left"/>
      <w:pPr>
        <w:ind w:left="840" w:hanging="360"/>
      </w:pPr>
      <w:rPr>
        <w:rFonts w:ascii="Times New Roman" w:eastAsia="Calibri" w:hAnsi="Times New Roman" w:cs="Times New Roman" w:hint="default"/>
        <w:w w:val="100"/>
        <w:sz w:val="24"/>
        <w:szCs w:val="24"/>
        <w:lang w:val="lv-LV" w:eastAsia="en-US" w:bidi="ar-SA"/>
      </w:rPr>
    </w:lvl>
    <w:lvl w:ilvl="1" w:tplc="5426B174">
      <w:numFmt w:val="bullet"/>
      <w:lvlText w:val="•"/>
      <w:lvlJc w:val="left"/>
      <w:pPr>
        <w:ind w:left="1610" w:hanging="360"/>
      </w:pPr>
      <w:rPr>
        <w:rFonts w:hint="default"/>
        <w:lang w:val="lv-LV" w:eastAsia="en-US" w:bidi="ar-SA"/>
      </w:rPr>
    </w:lvl>
    <w:lvl w:ilvl="2" w:tplc="37424B5A">
      <w:numFmt w:val="bullet"/>
      <w:lvlText w:val="•"/>
      <w:lvlJc w:val="left"/>
      <w:pPr>
        <w:ind w:left="2381" w:hanging="360"/>
      </w:pPr>
      <w:rPr>
        <w:rFonts w:hint="default"/>
        <w:lang w:val="lv-LV" w:eastAsia="en-US" w:bidi="ar-SA"/>
      </w:rPr>
    </w:lvl>
    <w:lvl w:ilvl="3" w:tplc="53147DBC">
      <w:numFmt w:val="bullet"/>
      <w:lvlText w:val="•"/>
      <w:lvlJc w:val="left"/>
      <w:pPr>
        <w:ind w:left="3151" w:hanging="360"/>
      </w:pPr>
      <w:rPr>
        <w:rFonts w:hint="default"/>
        <w:lang w:val="lv-LV" w:eastAsia="en-US" w:bidi="ar-SA"/>
      </w:rPr>
    </w:lvl>
    <w:lvl w:ilvl="4" w:tplc="0FF21AA6">
      <w:numFmt w:val="bullet"/>
      <w:lvlText w:val="•"/>
      <w:lvlJc w:val="left"/>
      <w:pPr>
        <w:ind w:left="3922" w:hanging="360"/>
      </w:pPr>
      <w:rPr>
        <w:rFonts w:hint="default"/>
        <w:lang w:val="lv-LV" w:eastAsia="en-US" w:bidi="ar-SA"/>
      </w:rPr>
    </w:lvl>
    <w:lvl w:ilvl="5" w:tplc="B4C69894">
      <w:numFmt w:val="bullet"/>
      <w:lvlText w:val="•"/>
      <w:lvlJc w:val="left"/>
      <w:pPr>
        <w:ind w:left="4693" w:hanging="360"/>
      </w:pPr>
      <w:rPr>
        <w:rFonts w:hint="default"/>
        <w:lang w:val="lv-LV" w:eastAsia="en-US" w:bidi="ar-SA"/>
      </w:rPr>
    </w:lvl>
    <w:lvl w:ilvl="6" w:tplc="0B5E970C">
      <w:numFmt w:val="bullet"/>
      <w:lvlText w:val="•"/>
      <w:lvlJc w:val="left"/>
      <w:pPr>
        <w:ind w:left="5463" w:hanging="360"/>
      </w:pPr>
      <w:rPr>
        <w:rFonts w:hint="default"/>
        <w:lang w:val="lv-LV" w:eastAsia="en-US" w:bidi="ar-SA"/>
      </w:rPr>
    </w:lvl>
    <w:lvl w:ilvl="7" w:tplc="20C81ADA">
      <w:numFmt w:val="bullet"/>
      <w:lvlText w:val="•"/>
      <w:lvlJc w:val="left"/>
      <w:pPr>
        <w:ind w:left="6234" w:hanging="360"/>
      </w:pPr>
      <w:rPr>
        <w:rFonts w:hint="default"/>
        <w:lang w:val="lv-LV" w:eastAsia="en-US" w:bidi="ar-SA"/>
      </w:rPr>
    </w:lvl>
    <w:lvl w:ilvl="8" w:tplc="5CD82360">
      <w:numFmt w:val="bullet"/>
      <w:lvlText w:val="•"/>
      <w:lvlJc w:val="left"/>
      <w:pPr>
        <w:ind w:left="7005" w:hanging="360"/>
      </w:pPr>
      <w:rPr>
        <w:rFonts w:hint="default"/>
        <w:lang w:val="lv-LV" w:eastAsia="en-US" w:bidi="ar-SA"/>
      </w:rPr>
    </w:lvl>
  </w:abstractNum>
  <w:num w:numId="1" w16cid:durableId="1626933226">
    <w:abstractNumId w:val="6"/>
  </w:num>
  <w:num w:numId="2" w16cid:durableId="276716633">
    <w:abstractNumId w:val="4"/>
  </w:num>
  <w:num w:numId="3" w16cid:durableId="1755200114">
    <w:abstractNumId w:val="0"/>
  </w:num>
  <w:num w:numId="4" w16cid:durableId="1010180604">
    <w:abstractNumId w:val="9"/>
  </w:num>
  <w:num w:numId="5" w16cid:durableId="998652514">
    <w:abstractNumId w:val="2"/>
  </w:num>
  <w:num w:numId="6" w16cid:durableId="1993560622">
    <w:abstractNumId w:val="5"/>
  </w:num>
  <w:num w:numId="7" w16cid:durableId="2131779193">
    <w:abstractNumId w:val="3"/>
  </w:num>
  <w:num w:numId="8" w16cid:durableId="91439933">
    <w:abstractNumId w:val="8"/>
  </w:num>
  <w:num w:numId="9" w16cid:durableId="2141921449">
    <w:abstractNumId w:val="1"/>
  </w:num>
  <w:num w:numId="10" w16cid:durableId="66744668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F23"/>
    <w:rsid w:val="001810DF"/>
    <w:rsid w:val="001B40ED"/>
    <w:rsid w:val="0021210B"/>
    <w:rsid w:val="00223D3F"/>
    <w:rsid w:val="00231331"/>
    <w:rsid w:val="00266196"/>
    <w:rsid w:val="00332A41"/>
    <w:rsid w:val="003D299F"/>
    <w:rsid w:val="004D6D3B"/>
    <w:rsid w:val="00513285"/>
    <w:rsid w:val="00546241"/>
    <w:rsid w:val="005533A1"/>
    <w:rsid w:val="00564919"/>
    <w:rsid w:val="00616000"/>
    <w:rsid w:val="006A7182"/>
    <w:rsid w:val="00727A32"/>
    <w:rsid w:val="007422B4"/>
    <w:rsid w:val="00862781"/>
    <w:rsid w:val="008860EC"/>
    <w:rsid w:val="008A413A"/>
    <w:rsid w:val="008C3B75"/>
    <w:rsid w:val="008C4D47"/>
    <w:rsid w:val="008F205C"/>
    <w:rsid w:val="00902057"/>
    <w:rsid w:val="00917299"/>
    <w:rsid w:val="00964580"/>
    <w:rsid w:val="009A780F"/>
    <w:rsid w:val="00A37FD4"/>
    <w:rsid w:val="00A50B37"/>
    <w:rsid w:val="00A70799"/>
    <w:rsid w:val="00AA0BDA"/>
    <w:rsid w:val="00AC6F23"/>
    <w:rsid w:val="00B215BD"/>
    <w:rsid w:val="00BB7276"/>
    <w:rsid w:val="00C959CC"/>
    <w:rsid w:val="00D66582"/>
    <w:rsid w:val="00E7138D"/>
    <w:rsid w:val="00E94BFD"/>
    <w:rsid w:val="00FC17B8"/>
    <w:rsid w:val="00FC4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68B575"/>
  <w15:chartTrackingRefBased/>
  <w15:docId w15:val="{36D4DD79-DDB5-46C3-80F3-E89CB3AC9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C6F2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1"/>
    <w:qFormat/>
    <w:rsid w:val="00AC6F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6F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6F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6F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6F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6F2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6F2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6F2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6F2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6F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6F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6F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6F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6F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6F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6F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6F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6F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"/>
    <w:qFormat/>
    <w:rsid w:val="00AC6F2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6F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6F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6F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6F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6F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AC6F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6F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6F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6F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6F23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AC6F23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C6F23"/>
    <w:rPr>
      <w:rFonts w:ascii="Calibri" w:eastAsia="Calibri" w:hAnsi="Calibri" w:cs="Calibri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AC6F23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422B4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422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22B4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422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22B4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4624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46241"/>
    <w:rPr>
      <w:rFonts w:ascii="Calibri" w:eastAsia="Calibri" w:hAnsi="Calibri" w:cs="Calibri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546241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2661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doc.php?id=256138" TargetMode="External"/><Relationship Id="rId13" Type="http://schemas.openxmlformats.org/officeDocument/2006/relationships/hyperlink" Target="https://likumi.lv/doc.php?id=260422" TargetMode="External"/><Relationship Id="rId18" Type="http://schemas.openxmlformats.org/officeDocument/2006/relationships/hyperlink" Target="https://likumi.lv/doc.php?id=261283" TargetMode="External"/><Relationship Id="rId26" Type="http://schemas.openxmlformats.org/officeDocument/2006/relationships/hyperlink" Target="mailto:daba@daba.gov.lv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daba.gov.lv/lv/pakalpojumi/kompensacijas-pieskirsana-par-saimnieciskas-darbibas-ierobezojumiem-ipasi-aizsargajamas-dabas-teritorijas-un-mikroliegumos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ikumi.lv/doc.php?id=260422" TargetMode="External"/><Relationship Id="rId17" Type="http://schemas.openxmlformats.org/officeDocument/2006/relationships/hyperlink" Target="mailto:pasts@daba.gov.lv" TargetMode="External"/><Relationship Id="rId25" Type="http://schemas.openxmlformats.org/officeDocument/2006/relationships/hyperlink" Target="https://likumi.lv/doc.php?id=22051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daba.gov.lv/lv/pakalpojumi/kompensacijas-pieskirsana-par-saimnieciskas-darbibas-ierobezojumiem-ipasi-aizsargajamas-dabas-teritorijas-un-mikroliegumos" TargetMode="External"/><Relationship Id="rId20" Type="http://schemas.openxmlformats.org/officeDocument/2006/relationships/hyperlink" Target="http://www.daba.gov.lv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ikumi.lv/doc.php?id=260422" TargetMode="External"/><Relationship Id="rId24" Type="http://schemas.openxmlformats.org/officeDocument/2006/relationships/hyperlink" Target="https://likumi.lv/doc.php?id=22051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daba.gov.lv/" TargetMode="External"/><Relationship Id="rId23" Type="http://schemas.openxmlformats.org/officeDocument/2006/relationships/hyperlink" Target="https://likumi.lv/doc.php?id=220517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likumi.lv/doc.php?id=256138" TargetMode="External"/><Relationship Id="rId19" Type="http://schemas.openxmlformats.org/officeDocument/2006/relationships/hyperlink" Target="http://ozols.gov.lv/pub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ikumi.lv/doc.php?id=256138" TargetMode="External"/><Relationship Id="rId14" Type="http://schemas.openxmlformats.org/officeDocument/2006/relationships/hyperlink" Target="http://ozols.gov.lv/pub/" TargetMode="External"/><Relationship Id="rId22" Type="http://schemas.openxmlformats.org/officeDocument/2006/relationships/hyperlink" Target="https://likumi.lv/doc.php?id=220517" TargetMode="External"/><Relationship Id="rId27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likumi.lv/ta/id/334009-noteikumi-par-aizsargajamiem-geologiskajiem-un-geomorfologiskajiem-dabas-pieminekliem" TargetMode="External"/><Relationship Id="rId2" Type="http://schemas.openxmlformats.org/officeDocument/2006/relationships/hyperlink" Target="https://likumi.lv/ta/id/260422-noteikumi-par-saimnieciskas-darbibas-ierobezojumiem-par-kuriem-pienakas-kompensacija-tas-izmaksas-nosacijumiem-kartibu-un-apmeru" TargetMode="External"/><Relationship Id="rId1" Type="http://schemas.openxmlformats.org/officeDocument/2006/relationships/hyperlink" Target="https://likumi.lv/doc.php?id=256138" TargetMode="External"/><Relationship Id="rId5" Type="http://schemas.openxmlformats.org/officeDocument/2006/relationships/hyperlink" Target="https://likumi.lv/doc.php?id=220517" TargetMode="External"/><Relationship Id="rId4" Type="http://schemas.openxmlformats.org/officeDocument/2006/relationships/hyperlink" Target="https://likumi.lv/ta/id/261283-zemes-atpirksanas-iesnieguma-pienemsanas-karti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7D5729-61D4-4C3F-B43B-634B5BFFFE0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2d593ad-f07d-4c55-87c8-106c26d6ba08}" enabled="0" method="" siteId="{a2d593ad-f07d-4c55-87c8-106c26d6ba0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1405</Words>
  <Characters>8009</Characters>
  <Application>Microsoft Office Word</Application>
  <DocSecurity>0</DocSecurity>
  <Lines>66</Lines>
  <Paragraphs>18</Paragraphs>
  <ScaleCrop>false</ScaleCrop>
  <Company/>
  <LinksUpToDate>false</LinksUpToDate>
  <CharactersWithSpaces>9396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Ainārs Hāns</dc:creator>
  <cp:keywords/>
  <dc:description/>
  <cp:lastModifiedBy>Ērika Lazareva</cp:lastModifiedBy>
  <cp:revision>33</cp:revision>
  <dcterms:created xsi:type="dcterms:W3CDTF">2025-10-21T07:41:00Z</dcterms:created>
  <dcterms:modified xsi:type="dcterms:W3CDTF">2026-08-27T05:47:00Z</dcterms:modified>
</cp:coreProperties>
</file>