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96880" w14:textId="77777777" w:rsidR="00A06293" w:rsidRDefault="0019677C" w:rsidP="00777CD4">
      <w:r>
        <w:rPr>
          <w:noProof/>
          <w:lang w:val="lv-LV" w:eastAsia="lv-LV"/>
        </w:rPr>
        <w:drawing>
          <wp:inline distT="0" distB="0" distL="0" distR="0" wp14:anchorId="271D8EB3" wp14:editId="33F83C80">
            <wp:extent cx="5486400" cy="17868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TLIT_logo_LAT_full_RGB.jpg"/>
                    <pic:cNvPicPr/>
                  </pic:nvPicPr>
                  <pic:blipFill>
                    <a:blip r:embed="rId9" cstate="email">
                      <a:extLst>
                        <a:ext uri="{28A0092B-C50C-407E-A947-70E740481C1C}">
                          <a14:useLocalDpi xmlns:a14="http://schemas.microsoft.com/office/drawing/2010/main"/>
                        </a:ext>
                      </a:extLst>
                    </a:blip>
                    <a:stretch>
                      <a:fillRect/>
                    </a:stretch>
                  </pic:blipFill>
                  <pic:spPr>
                    <a:xfrm>
                      <a:off x="0" y="0"/>
                      <a:ext cx="5486400" cy="1786890"/>
                    </a:xfrm>
                    <a:prstGeom prst="rect">
                      <a:avLst/>
                    </a:prstGeom>
                  </pic:spPr>
                </pic:pic>
              </a:graphicData>
            </a:graphic>
          </wp:inline>
        </w:drawing>
      </w:r>
    </w:p>
    <w:p w14:paraId="180A9CCB" w14:textId="77777777" w:rsidR="00A06293" w:rsidRDefault="00A06293" w:rsidP="00777CD4"/>
    <w:p w14:paraId="6A2DC440" w14:textId="77777777" w:rsidR="00A06293" w:rsidRDefault="00A06293" w:rsidP="00777CD4"/>
    <w:p w14:paraId="78CEC767" w14:textId="77777777" w:rsidR="0005192C" w:rsidRPr="0005192C" w:rsidRDefault="0005192C" w:rsidP="0005192C">
      <w:pPr>
        <w:jc w:val="center"/>
        <w:rPr>
          <w:rFonts w:ascii="Times New Roman" w:hAnsi="Times New Roman" w:cs="Times New Roman"/>
          <w:b/>
          <w:sz w:val="36"/>
          <w:szCs w:val="36"/>
        </w:rPr>
      </w:pPr>
      <w:r w:rsidRPr="0005192C">
        <w:rPr>
          <w:rFonts w:ascii="Times New Roman" w:hAnsi="Times New Roman" w:cs="Times New Roman"/>
          <w:b/>
          <w:sz w:val="36"/>
          <w:szCs w:val="36"/>
        </w:rPr>
        <w:t>Conservation of biodiversity in open wetland habitats of the LVLT cross-border region applying urgent and long-term management measures</w:t>
      </w:r>
    </w:p>
    <w:p w14:paraId="2FC4B9CC" w14:textId="77777777" w:rsidR="00A06293" w:rsidRPr="0005192C" w:rsidRDefault="0005192C" w:rsidP="0005192C">
      <w:pPr>
        <w:jc w:val="center"/>
        <w:rPr>
          <w:rFonts w:ascii="Times New Roman" w:hAnsi="Times New Roman" w:cs="Times New Roman"/>
          <w:sz w:val="32"/>
          <w:szCs w:val="32"/>
        </w:rPr>
      </w:pPr>
      <w:r w:rsidRPr="0005192C">
        <w:rPr>
          <w:rFonts w:ascii="Times New Roman" w:hAnsi="Times New Roman" w:cs="Times New Roman"/>
          <w:sz w:val="32"/>
          <w:szCs w:val="32"/>
        </w:rPr>
        <w:t>(Project LLI-306 Open landscape)</w:t>
      </w:r>
    </w:p>
    <w:p w14:paraId="291898DC" w14:textId="77777777" w:rsidR="00A06293" w:rsidRDefault="00A06293" w:rsidP="00777CD4"/>
    <w:p w14:paraId="2FACE9EB" w14:textId="77777777" w:rsidR="0005192C" w:rsidRPr="0005192C" w:rsidRDefault="0005192C" w:rsidP="0005192C">
      <w:pPr>
        <w:rPr>
          <w:rFonts w:ascii="Times New Roman" w:hAnsi="Times New Roman" w:cs="Times New Roman"/>
          <w:sz w:val="32"/>
          <w:szCs w:val="32"/>
        </w:rPr>
      </w:pPr>
      <w:r w:rsidRPr="0005192C">
        <w:rPr>
          <w:rFonts w:ascii="Times New Roman" w:hAnsi="Times New Roman" w:cs="Times New Roman"/>
          <w:sz w:val="32"/>
          <w:szCs w:val="32"/>
        </w:rPr>
        <w:t>Activity T1.2 Assessment of diversity, distribution and status of open wet</w:t>
      </w:r>
      <w:r w:rsidR="003C0D56">
        <w:rPr>
          <w:rFonts w:ascii="Times New Roman" w:hAnsi="Times New Roman" w:cs="Times New Roman"/>
          <w:sz w:val="32"/>
          <w:szCs w:val="32"/>
        </w:rPr>
        <w:t>land habitats in pilot PAs of LV</w:t>
      </w:r>
      <w:r w:rsidRPr="0005192C">
        <w:rPr>
          <w:rFonts w:ascii="Times New Roman" w:hAnsi="Times New Roman" w:cs="Times New Roman"/>
          <w:sz w:val="32"/>
          <w:szCs w:val="32"/>
        </w:rPr>
        <w:t xml:space="preserve"> </w:t>
      </w:r>
    </w:p>
    <w:p w14:paraId="1796A67A" w14:textId="77777777" w:rsidR="0005192C" w:rsidRDefault="0005192C" w:rsidP="0005192C">
      <w:r>
        <w:t xml:space="preserve"> </w:t>
      </w:r>
    </w:p>
    <w:p w14:paraId="097D6273" w14:textId="77777777" w:rsidR="0005192C" w:rsidRPr="0005192C" w:rsidRDefault="0005192C" w:rsidP="0005192C">
      <w:pPr>
        <w:rPr>
          <w:rFonts w:ascii="Times New Roman" w:hAnsi="Times New Roman" w:cs="Times New Roman"/>
          <w:sz w:val="28"/>
          <w:szCs w:val="28"/>
        </w:rPr>
      </w:pPr>
      <w:r w:rsidRPr="0005192C">
        <w:rPr>
          <w:rFonts w:ascii="Times New Roman" w:hAnsi="Times New Roman" w:cs="Times New Roman"/>
          <w:sz w:val="28"/>
          <w:szCs w:val="28"/>
        </w:rPr>
        <w:t xml:space="preserve">Deliverable T1.2.1  </w:t>
      </w:r>
    </w:p>
    <w:p w14:paraId="2A369E3C" w14:textId="77777777" w:rsidR="0005192C" w:rsidRPr="0005192C" w:rsidRDefault="0005192C" w:rsidP="0005192C">
      <w:pPr>
        <w:rPr>
          <w:rFonts w:ascii="Times New Roman" w:hAnsi="Times New Roman" w:cs="Times New Roman"/>
          <w:sz w:val="28"/>
          <w:szCs w:val="28"/>
        </w:rPr>
      </w:pPr>
      <w:r w:rsidRPr="0005192C">
        <w:rPr>
          <w:rFonts w:ascii="Times New Roman" w:hAnsi="Times New Roman" w:cs="Times New Roman"/>
          <w:sz w:val="28"/>
          <w:szCs w:val="28"/>
        </w:rPr>
        <w:t xml:space="preserve"> </w:t>
      </w:r>
    </w:p>
    <w:p w14:paraId="0C613014" w14:textId="77777777" w:rsidR="0005192C" w:rsidRPr="0005192C" w:rsidRDefault="0005192C" w:rsidP="0005192C">
      <w:pPr>
        <w:rPr>
          <w:rFonts w:ascii="Times New Roman" w:hAnsi="Times New Roman" w:cs="Times New Roman"/>
          <w:b/>
          <w:sz w:val="28"/>
          <w:szCs w:val="28"/>
        </w:rPr>
      </w:pPr>
      <w:r w:rsidRPr="0005192C">
        <w:rPr>
          <w:rFonts w:ascii="Times New Roman" w:hAnsi="Times New Roman" w:cs="Times New Roman"/>
          <w:b/>
          <w:sz w:val="28"/>
          <w:szCs w:val="28"/>
        </w:rPr>
        <w:t xml:space="preserve">REPORT ON OPEN WETLAND HABITATS DIVERSITY, DISTRIBUTION AND STATUS ASSESSMENT IN LV </w:t>
      </w:r>
    </w:p>
    <w:p w14:paraId="077E1F4C" w14:textId="77777777" w:rsidR="0005192C" w:rsidRPr="0005192C" w:rsidRDefault="0005192C" w:rsidP="0005192C">
      <w:pPr>
        <w:rPr>
          <w:rFonts w:ascii="Times New Roman" w:hAnsi="Times New Roman" w:cs="Times New Roman"/>
          <w:sz w:val="28"/>
          <w:szCs w:val="28"/>
        </w:rPr>
      </w:pPr>
      <w:r w:rsidRPr="0005192C">
        <w:rPr>
          <w:rFonts w:ascii="Times New Roman" w:hAnsi="Times New Roman" w:cs="Times New Roman"/>
          <w:sz w:val="28"/>
          <w:szCs w:val="28"/>
        </w:rPr>
        <w:t xml:space="preserve"> </w:t>
      </w:r>
    </w:p>
    <w:p w14:paraId="0C836AA6" w14:textId="77777777" w:rsidR="0005192C" w:rsidRPr="0005192C" w:rsidRDefault="0005192C" w:rsidP="0005192C">
      <w:pPr>
        <w:rPr>
          <w:rFonts w:ascii="Times New Roman" w:hAnsi="Times New Roman" w:cs="Times New Roman"/>
          <w:sz w:val="28"/>
          <w:szCs w:val="28"/>
        </w:rPr>
      </w:pPr>
      <w:r w:rsidRPr="0005192C">
        <w:rPr>
          <w:rFonts w:ascii="Times New Roman" w:hAnsi="Times New Roman" w:cs="Times New Roman"/>
          <w:sz w:val="28"/>
          <w:szCs w:val="28"/>
        </w:rPr>
        <w:t xml:space="preserve"> </w:t>
      </w:r>
    </w:p>
    <w:p w14:paraId="289F1316" w14:textId="77777777" w:rsidR="0005192C" w:rsidRPr="0005192C" w:rsidRDefault="0005192C" w:rsidP="0005192C">
      <w:pPr>
        <w:rPr>
          <w:rFonts w:ascii="Times New Roman" w:hAnsi="Times New Roman" w:cs="Times New Roman"/>
          <w:sz w:val="28"/>
          <w:szCs w:val="28"/>
        </w:rPr>
      </w:pPr>
      <w:r w:rsidRPr="0005192C">
        <w:rPr>
          <w:rFonts w:ascii="Times New Roman" w:hAnsi="Times New Roman" w:cs="Times New Roman"/>
          <w:sz w:val="28"/>
          <w:szCs w:val="28"/>
        </w:rPr>
        <w:t xml:space="preserve">FINAL REPORT </w:t>
      </w:r>
    </w:p>
    <w:p w14:paraId="79ABEFFB" w14:textId="77777777" w:rsidR="0005192C" w:rsidRDefault="0005192C" w:rsidP="0005192C">
      <w:r>
        <w:t xml:space="preserve"> </w:t>
      </w:r>
    </w:p>
    <w:p w14:paraId="54226AD7" w14:textId="77777777" w:rsidR="0005192C" w:rsidRDefault="0005192C" w:rsidP="0005192C">
      <w:r>
        <w:t xml:space="preserve"> </w:t>
      </w:r>
    </w:p>
    <w:p w14:paraId="4769A148" w14:textId="77777777" w:rsidR="0005192C" w:rsidRDefault="0005192C" w:rsidP="0005192C">
      <w:r>
        <w:t xml:space="preserve"> </w:t>
      </w:r>
    </w:p>
    <w:p w14:paraId="3A5D2591" w14:textId="77777777" w:rsidR="00A06293" w:rsidRPr="0005192C" w:rsidRDefault="0005192C" w:rsidP="0005192C">
      <w:pPr>
        <w:rPr>
          <w:rFonts w:ascii="Times New Roman" w:hAnsi="Times New Roman" w:cs="Times New Roman"/>
          <w:sz w:val="28"/>
          <w:szCs w:val="28"/>
        </w:rPr>
      </w:pPr>
      <w:r>
        <w:rPr>
          <w:rFonts w:ascii="Times New Roman" w:hAnsi="Times New Roman" w:cs="Times New Roman"/>
          <w:sz w:val="28"/>
          <w:szCs w:val="28"/>
        </w:rPr>
        <w:t>Project partner PP_5</w:t>
      </w:r>
      <w:r w:rsidRPr="0005192C">
        <w:rPr>
          <w:rFonts w:ascii="Times New Roman" w:hAnsi="Times New Roman" w:cs="Times New Roman"/>
          <w:sz w:val="28"/>
          <w:szCs w:val="28"/>
        </w:rPr>
        <w:t xml:space="preserve">: </w:t>
      </w:r>
      <w:r>
        <w:rPr>
          <w:rFonts w:ascii="Times New Roman" w:hAnsi="Times New Roman" w:cs="Times New Roman"/>
          <w:sz w:val="28"/>
          <w:szCs w:val="28"/>
        </w:rPr>
        <w:t>Nature Conservation Agency of Latvia</w:t>
      </w:r>
    </w:p>
    <w:p w14:paraId="2277006C" w14:textId="687CC3D2" w:rsidR="003C0D56" w:rsidRDefault="003C0D56" w:rsidP="003C0D56">
      <w:pPr>
        <w:rPr>
          <w:rFonts w:ascii="Times New Roman" w:hAnsi="Times New Roman" w:cs="Times New Roman"/>
          <w:sz w:val="24"/>
          <w:szCs w:val="24"/>
        </w:rPr>
      </w:pPr>
      <w:proofErr w:type="spellStart"/>
      <w:r w:rsidRPr="003C0D56">
        <w:rPr>
          <w:rFonts w:ascii="Times New Roman" w:hAnsi="Times New Roman" w:cs="Times New Roman"/>
          <w:sz w:val="24"/>
          <w:szCs w:val="24"/>
        </w:rPr>
        <w:lastRenderedPageBreak/>
        <w:t>Ievads</w:t>
      </w:r>
      <w:proofErr w:type="spellEnd"/>
    </w:p>
    <w:p w14:paraId="15715052" w14:textId="28EEC459" w:rsidR="005A1347" w:rsidRDefault="00F21A59" w:rsidP="003C0D56">
      <w:pPr>
        <w:rPr>
          <w:rFonts w:ascii="Times New Roman" w:hAnsi="Times New Roman" w:cs="Times New Roman"/>
          <w:sz w:val="24"/>
          <w:szCs w:val="24"/>
        </w:rPr>
      </w:pPr>
      <w:proofErr w:type="spellStart"/>
      <w:r>
        <w:rPr>
          <w:rFonts w:ascii="Times New Roman" w:hAnsi="Times New Roman" w:cs="Times New Roman"/>
          <w:sz w:val="24"/>
          <w:szCs w:val="24"/>
        </w:rPr>
        <w:t>Atskaite</w:t>
      </w:r>
      <w:proofErr w:type="spellEnd"/>
      <w:r>
        <w:rPr>
          <w:rFonts w:ascii="Times New Roman" w:hAnsi="Times New Roman" w:cs="Times New Roman"/>
          <w:sz w:val="24"/>
          <w:szCs w:val="24"/>
        </w:rPr>
        <w:t xml:space="preserve"> par </w:t>
      </w:r>
      <w:proofErr w:type="spellStart"/>
      <w:r w:rsidR="000C6A05">
        <w:rPr>
          <w:rFonts w:ascii="Times New Roman" w:hAnsi="Times New Roman" w:cs="Times New Roman"/>
          <w:sz w:val="24"/>
          <w:szCs w:val="24"/>
        </w:rPr>
        <w:t>mitrāju</w:t>
      </w:r>
      <w:proofErr w:type="spellEnd"/>
      <w:r w:rsidR="000C6A05">
        <w:rPr>
          <w:rFonts w:ascii="Times New Roman" w:hAnsi="Times New Roman" w:cs="Times New Roman"/>
          <w:sz w:val="24"/>
          <w:szCs w:val="24"/>
        </w:rPr>
        <w:t xml:space="preserve"> </w:t>
      </w:r>
      <w:proofErr w:type="spellStart"/>
      <w:r w:rsidR="000C6A05">
        <w:rPr>
          <w:rFonts w:ascii="Times New Roman" w:hAnsi="Times New Roman" w:cs="Times New Roman"/>
          <w:sz w:val="24"/>
          <w:szCs w:val="24"/>
        </w:rPr>
        <w:t>biotop</w:t>
      </w:r>
      <w:r w:rsidR="0002513D">
        <w:rPr>
          <w:rFonts w:ascii="Times New Roman" w:hAnsi="Times New Roman" w:cs="Times New Roman"/>
          <w:sz w:val="24"/>
          <w:szCs w:val="24"/>
        </w:rPr>
        <w:t>u</w:t>
      </w:r>
      <w:proofErr w:type="spellEnd"/>
      <w:r w:rsidR="000C6A05">
        <w:rPr>
          <w:rFonts w:ascii="Times New Roman" w:hAnsi="Times New Roman" w:cs="Times New Roman"/>
          <w:sz w:val="24"/>
          <w:szCs w:val="24"/>
        </w:rPr>
        <w:t xml:space="preserve"> </w:t>
      </w:r>
      <w:proofErr w:type="spellStart"/>
      <w:r w:rsidR="000C6A05">
        <w:rPr>
          <w:rFonts w:ascii="Times New Roman" w:hAnsi="Times New Roman" w:cs="Times New Roman"/>
          <w:sz w:val="24"/>
          <w:szCs w:val="24"/>
        </w:rPr>
        <w:t>daudzveidību</w:t>
      </w:r>
      <w:proofErr w:type="spellEnd"/>
      <w:r w:rsidR="000C6A05">
        <w:rPr>
          <w:rFonts w:ascii="Times New Roman" w:hAnsi="Times New Roman" w:cs="Times New Roman"/>
          <w:sz w:val="24"/>
          <w:szCs w:val="24"/>
        </w:rPr>
        <w:t xml:space="preserve">, </w:t>
      </w:r>
      <w:proofErr w:type="spellStart"/>
      <w:r w:rsidR="000C6A05">
        <w:rPr>
          <w:rFonts w:ascii="Times New Roman" w:hAnsi="Times New Roman" w:cs="Times New Roman"/>
          <w:sz w:val="24"/>
          <w:szCs w:val="24"/>
        </w:rPr>
        <w:t>izplatību</w:t>
      </w:r>
      <w:proofErr w:type="spellEnd"/>
      <w:r w:rsidR="000C6A05">
        <w:rPr>
          <w:rFonts w:ascii="Times New Roman" w:hAnsi="Times New Roman" w:cs="Times New Roman"/>
          <w:sz w:val="24"/>
          <w:szCs w:val="24"/>
        </w:rPr>
        <w:t xml:space="preserve"> un </w:t>
      </w:r>
      <w:proofErr w:type="spellStart"/>
      <w:r w:rsidR="000C6A05">
        <w:rPr>
          <w:rFonts w:ascii="Times New Roman" w:hAnsi="Times New Roman" w:cs="Times New Roman"/>
          <w:sz w:val="24"/>
          <w:szCs w:val="24"/>
        </w:rPr>
        <w:t>stāvokļa</w:t>
      </w:r>
      <w:proofErr w:type="spellEnd"/>
      <w:r w:rsidR="000C6A05">
        <w:rPr>
          <w:rFonts w:ascii="Times New Roman" w:hAnsi="Times New Roman" w:cs="Times New Roman"/>
          <w:sz w:val="24"/>
          <w:szCs w:val="24"/>
        </w:rPr>
        <w:t xml:space="preserve"> </w:t>
      </w:r>
      <w:proofErr w:type="spellStart"/>
      <w:r w:rsidR="000C6A05">
        <w:rPr>
          <w:rFonts w:ascii="Times New Roman" w:hAnsi="Times New Roman" w:cs="Times New Roman"/>
          <w:sz w:val="24"/>
          <w:szCs w:val="24"/>
        </w:rPr>
        <w:t>novērtējumu</w:t>
      </w:r>
      <w:proofErr w:type="spellEnd"/>
      <w:r w:rsidR="000C6A05">
        <w:rPr>
          <w:rFonts w:ascii="Times New Roman" w:hAnsi="Times New Roman" w:cs="Times New Roman"/>
          <w:sz w:val="24"/>
          <w:szCs w:val="24"/>
        </w:rPr>
        <w:t xml:space="preserve"> </w:t>
      </w:r>
      <w:proofErr w:type="spellStart"/>
      <w:r w:rsidR="000C6A05">
        <w:rPr>
          <w:rFonts w:ascii="Times New Roman" w:hAnsi="Times New Roman" w:cs="Times New Roman"/>
          <w:sz w:val="24"/>
          <w:szCs w:val="24"/>
        </w:rPr>
        <w:t>sagatavota</w:t>
      </w:r>
      <w:proofErr w:type="spellEnd"/>
      <w:r w:rsidR="000C6A05" w:rsidRPr="000C6A05">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Interreg</w:t>
      </w:r>
      <w:proofErr w:type="spellEnd"/>
      <w:r w:rsidR="000C6A05" w:rsidRPr="003C0D56">
        <w:rPr>
          <w:rFonts w:ascii="Times New Roman" w:hAnsi="Times New Roman" w:cs="Times New Roman"/>
          <w:sz w:val="24"/>
          <w:szCs w:val="24"/>
        </w:rPr>
        <w:t xml:space="preserve"> V-A Latvijas – </w:t>
      </w:r>
      <w:proofErr w:type="spellStart"/>
      <w:r w:rsidR="000C6A05" w:rsidRPr="003C0D56">
        <w:rPr>
          <w:rFonts w:ascii="Times New Roman" w:hAnsi="Times New Roman" w:cs="Times New Roman"/>
          <w:sz w:val="24"/>
          <w:szCs w:val="24"/>
        </w:rPr>
        <w:t>Lietuvas</w:t>
      </w:r>
      <w:proofErr w:type="spellEnd"/>
      <w:r w:rsidR="000C6A05" w:rsidRPr="003C0D56">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programmas</w:t>
      </w:r>
      <w:proofErr w:type="spellEnd"/>
      <w:r w:rsidR="000C6A05" w:rsidRPr="003C0D56">
        <w:rPr>
          <w:rFonts w:ascii="Times New Roman" w:hAnsi="Times New Roman" w:cs="Times New Roman"/>
          <w:sz w:val="24"/>
          <w:szCs w:val="24"/>
        </w:rPr>
        <w:t xml:space="preserve"> 2014-2020.gadam </w:t>
      </w:r>
      <w:proofErr w:type="spellStart"/>
      <w:r w:rsidR="000C6A05" w:rsidRPr="003C0D56">
        <w:rPr>
          <w:rFonts w:ascii="Times New Roman" w:hAnsi="Times New Roman" w:cs="Times New Roman"/>
          <w:sz w:val="24"/>
          <w:szCs w:val="24"/>
        </w:rPr>
        <w:t>projekta</w:t>
      </w:r>
      <w:proofErr w:type="spellEnd"/>
      <w:r w:rsidR="000C6A05" w:rsidRPr="003C0D56">
        <w:rPr>
          <w:rFonts w:ascii="Times New Roman" w:hAnsi="Times New Roman" w:cs="Times New Roman"/>
          <w:sz w:val="24"/>
          <w:szCs w:val="24"/>
        </w:rPr>
        <w:t xml:space="preserve"> “Dabas </w:t>
      </w:r>
      <w:proofErr w:type="spellStart"/>
      <w:r w:rsidR="000C6A05" w:rsidRPr="003C0D56">
        <w:rPr>
          <w:rFonts w:ascii="Times New Roman" w:hAnsi="Times New Roman" w:cs="Times New Roman"/>
          <w:sz w:val="24"/>
          <w:szCs w:val="24"/>
        </w:rPr>
        <w:t>daudzveidības</w:t>
      </w:r>
      <w:proofErr w:type="spellEnd"/>
      <w:r w:rsidR="000C6A05" w:rsidRPr="003C0D56">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saglabāšana</w:t>
      </w:r>
      <w:proofErr w:type="spellEnd"/>
      <w:r w:rsidR="000C6A05" w:rsidRPr="003C0D56">
        <w:rPr>
          <w:rFonts w:ascii="Times New Roman" w:hAnsi="Times New Roman" w:cs="Times New Roman"/>
          <w:sz w:val="24"/>
          <w:szCs w:val="24"/>
        </w:rPr>
        <w:t xml:space="preserve"> LV-LT </w:t>
      </w:r>
      <w:proofErr w:type="spellStart"/>
      <w:r w:rsidR="000C6A05" w:rsidRPr="003C0D56">
        <w:rPr>
          <w:rFonts w:ascii="Times New Roman" w:hAnsi="Times New Roman" w:cs="Times New Roman"/>
          <w:sz w:val="24"/>
          <w:szCs w:val="24"/>
        </w:rPr>
        <w:t>pārrobežu</w:t>
      </w:r>
      <w:proofErr w:type="spellEnd"/>
      <w:r w:rsidR="000C6A05" w:rsidRPr="003C0D56">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reģiona</w:t>
      </w:r>
      <w:proofErr w:type="spellEnd"/>
      <w:r w:rsidR="000C6A05" w:rsidRPr="003C0D56">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mitrājos</w:t>
      </w:r>
      <w:proofErr w:type="spellEnd"/>
      <w:r w:rsidR="000C6A05" w:rsidRPr="003C0D56">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izmantojot</w:t>
      </w:r>
      <w:proofErr w:type="spellEnd"/>
      <w:r w:rsidR="000C6A05" w:rsidRPr="003C0D56">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daudzveidīgus</w:t>
      </w:r>
      <w:proofErr w:type="spellEnd"/>
      <w:r w:rsidR="000C6A05" w:rsidRPr="003C0D56">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apsaimniekošanas</w:t>
      </w:r>
      <w:proofErr w:type="spellEnd"/>
      <w:r w:rsidR="000C6A05" w:rsidRPr="003C0D56">
        <w:rPr>
          <w:rFonts w:ascii="Times New Roman" w:hAnsi="Times New Roman" w:cs="Times New Roman"/>
          <w:sz w:val="24"/>
          <w:szCs w:val="24"/>
        </w:rPr>
        <w:t xml:space="preserve"> </w:t>
      </w:r>
      <w:proofErr w:type="spellStart"/>
      <w:r w:rsidR="000C6A05" w:rsidRPr="003C0D56">
        <w:rPr>
          <w:rFonts w:ascii="Times New Roman" w:hAnsi="Times New Roman" w:cs="Times New Roman"/>
          <w:sz w:val="24"/>
          <w:szCs w:val="24"/>
        </w:rPr>
        <w:t>pasākumus</w:t>
      </w:r>
      <w:proofErr w:type="spellEnd"/>
      <w:r w:rsidR="000C6A05" w:rsidRPr="003C0D56">
        <w:rPr>
          <w:rFonts w:ascii="Times New Roman" w:hAnsi="Times New Roman" w:cs="Times New Roman"/>
          <w:sz w:val="24"/>
          <w:szCs w:val="24"/>
        </w:rPr>
        <w:t>”</w:t>
      </w:r>
      <w:r w:rsidR="0022365C">
        <w:rPr>
          <w:rFonts w:ascii="Times New Roman" w:hAnsi="Times New Roman" w:cs="Times New Roman"/>
          <w:sz w:val="24"/>
          <w:szCs w:val="24"/>
        </w:rPr>
        <w:t xml:space="preserve"> </w:t>
      </w:r>
      <w:r w:rsidR="0002513D">
        <w:rPr>
          <w:rFonts w:ascii="Times New Roman" w:hAnsi="Times New Roman" w:cs="Times New Roman"/>
          <w:sz w:val="24"/>
          <w:szCs w:val="24"/>
        </w:rPr>
        <w:t>LLI-306 “</w:t>
      </w:r>
      <w:proofErr w:type="spellStart"/>
      <w:r w:rsidR="0002513D">
        <w:rPr>
          <w:rFonts w:ascii="Times New Roman" w:hAnsi="Times New Roman" w:cs="Times New Roman"/>
          <w:sz w:val="24"/>
          <w:szCs w:val="24"/>
        </w:rPr>
        <w:t>Atvērtā</w:t>
      </w:r>
      <w:proofErr w:type="spellEnd"/>
      <w:r w:rsidR="0002513D">
        <w:rPr>
          <w:rFonts w:ascii="Times New Roman" w:hAnsi="Times New Roman" w:cs="Times New Roman"/>
          <w:sz w:val="24"/>
          <w:szCs w:val="24"/>
        </w:rPr>
        <w:t xml:space="preserve"> </w:t>
      </w:r>
      <w:proofErr w:type="spellStart"/>
      <w:r w:rsidR="0002513D">
        <w:rPr>
          <w:rFonts w:ascii="Times New Roman" w:hAnsi="Times New Roman" w:cs="Times New Roman"/>
          <w:sz w:val="24"/>
          <w:szCs w:val="24"/>
        </w:rPr>
        <w:t>ainava</w:t>
      </w:r>
      <w:proofErr w:type="spellEnd"/>
      <w:r w:rsidR="0002513D">
        <w:rPr>
          <w:rFonts w:ascii="Times New Roman" w:hAnsi="Times New Roman" w:cs="Times New Roman"/>
          <w:sz w:val="24"/>
          <w:szCs w:val="24"/>
        </w:rPr>
        <w:t xml:space="preserve"> (Open Landscape)”</w:t>
      </w:r>
      <w:r w:rsidR="000C6A05">
        <w:rPr>
          <w:rFonts w:ascii="Times New Roman" w:hAnsi="Times New Roman" w:cs="Times New Roman"/>
          <w:sz w:val="24"/>
          <w:szCs w:val="24"/>
        </w:rPr>
        <w:t xml:space="preserve"> </w:t>
      </w:r>
      <w:proofErr w:type="spellStart"/>
      <w:r w:rsidR="000C6A05">
        <w:rPr>
          <w:rFonts w:ascii="Times New Roman" w:hAnsi="Times New Roman" w:cs="Times New Roman"/>
          <w:sz w:val="24"/>
          <w:szCs w:val="24"/>
        </w:rPr>
        <w:t>ietvaros</w:t>
      </w:r>
      <w:proofErr w:type="spellEnd"/>
      <w:r w:rsidR="000C6A05">
        <w:rPr>
          <w:rFonts w:ascii="Times New Roman" w:hAnsi="Times New Roman" w:cs="Times New Roman"/>
          <w:sz w:val="24"/>
          <w:szCs w:val="24"/>
        </w:rPr>
        <w:t>.</w:t>
      </w:r>
    </w:p>
    <w:p w14:paraId="15DE69A8" w14:textId="77777777" w:rsidR="000A2F12" w:rsidRDefault="00D71034" w:rsidP="003C0D56">
      <w:pPr>
        <w:rPr>
          <w:rFonts w:ascii="Times New Roman" w:hAnsi="Times New Roman" w:cs="Times New Roman"/>
          <w:sz w:val="24"/>
          <w:szCs w:val="24"/>
        </w:rPr>
      </w:pPr>
      <w:proofErr w:type="spellStart"/>
      <w:r>
        <w:rPr>
          <w:rFonts w:ascii="Times New Roman" w:hAnsi="Times New Roman" w:cs="Times New Roman"/>
          <w:sz w:val="24"/>
          <w:szCs w:val="24"/>
        </w:rPr>
        <w:t>Projekta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mērķis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w:t>
      </w:r>
      <w:proofErr w:type="spellEnd"/>
      <w:r w:rsidR="00D93C5C" w:rsidRPr="00D93C5C">
        <w:rPr>
          <w:rFonts w:ascii="Arial" w:hAnsi="Arial" w:cs="Arial"/>
          <w:color w:val="4F4F4F"/>
          <w:shd w:val="clear" w:color="auto" w:fill="FFFFFF"/>
        </w:rPr>
        <w:t xml:space="preserve"> </w:t>
      </w:r>
      <w:proofErr w:type="spellStart"/>
      <w:r w:rsidR="000A2F12">
        <w:rPr>
          <w:rFonts w:ascii="Times New Roman" w:hAnsi="Times New Roman" w:cs="Times New Roman"/>
          <w:sz w:val="24"/>
          <w:szCs w:val="24"/>
          <w:shd w:val="clear" w:color="auto" w:fill="FFFFFF"/>
        </w:rPr>
        <w:t>i</w:t>
      </w:r>
      <w:r w:rsidR="00D93C5C" w:rsidRPr="000A2F12">
        <w:rPr>
          <w:rFonts w:ascii="Times New Roman" w:hAnsi="Times New Roman" w:cs="Times New Roman"/>
          <w:sz w:val="24"/>
          <w:szCs w:val="24"/>
          <w:shd w:val="clear" w:color="auto" w:fill="FFFFFF"/>
        </w:rPr>
        <w:t>zveidot</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metodes</w:t>
      </w:r>
      <w:proofErr w:type="spellEnd"/>
      <w:r w:rsidR="00D93C5C" w:rsidRPr="000A2F12">
        <w:rPr>
          <w:rFonts w:ascii="Times New Roman" w:hAnsi="Times New Roman" w:cs="Times New Roman"/>
          <w:sz w:val="24"/>
          <w:szCs w:val="24"/>
          <w:shd w:val="clear" w:color="auto" w:fill="FFFFFF"/>
        </w:rPr>
        <w:t xml:space="preserve"> un </w:t>
      </w:r>
      <w:proofErr w:type="spellStart"/>
      <w:r w:rsidR="00D93C5C" w:rsidRPr="000A2F12">
        <w:rPr>
          <w:rFonts w:ascii="Times New Roman" w:hAnsi="Times New Roman" w:cs="Times New Roman"/>
          <w:sz w:val="24"/>
          <w:szCs w:val="24"/>
          <w:shd w:val="clear" w:color="auto" w:fill="FFFFFF"/>
        </w:rPr>
        <w:t>instrumentus</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mitrāju</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biotopu</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apsaimniekošanai</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iesaistot</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dažādas</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ieinteresētās</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puses</w:t>
      </w:r>
      <w:proofErr w:type="spellEnd"/>
      <w:r w:rsidR="00D93C5C" w:rsidRPr="000A2F12">
        <w:rPr>
          <w:rFonts w:ascii="Times New Roman" w:hAnsi="Times New Roman" w:cs="Times New Roman"/>
          <w:sz w:val="24"/>
          <w:szCs w:val="24"/>
          <w:shd w:val="clear" w:color="auto" w:fill="FFFFFF"/>
        </w:rPr>
        <w:t xml:space="preserve"> un </w:t>
      </w:r>
      <w:proofErr w:type="spellStart"/>
      <w:r w:rsidR="00D93C5C" w:rsidRPr="000A2F12">
        <w:rPr>
          <w:rFonts w:ascii="Times New Roman" w:hAnsi="Times New Roman" w:cs="Times New Roman"/>
          <w:sz w:val="24"/>
          <w:szCs w:val="24"/>
          <w:shd w:val="clear" w:color="auto" w:fill="FFFFFF"/>
        </w:rPr>
        <w:t>tādējādi</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veicinot</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sadarbību</w:t>
      </w:r>
      <w:proofErr w:type="spellEnd"/>
      <w:r w:rsidR="00D93C5C" w:rsidRPr="000A2F12">
        <w:rPr>
          <w:rFonts w:ascii="Times New Roman" w:hAnsi="Times New Roman" w:cs="Times New Roman"/>
          <w:sz w:val="24"/>
          <w:szCs w:val="24"/>
          <w:shd w:val="clear" w:color="auto" w:fill="FFFFFF"/>
        </w:rPr>
        <w:t xml:space="preserve"> un dabas </w:t>
      </w:r>
      <w:proofErr w:type="spellStart"/>
      <w:r w:rsidR="00D93C5C" w:rsidRPr="000A2F12">
        <w:rPr>
          <w:rFonts w:ascii="Times New Roman" w:hAnsi="Times New Roman" w:cs="Times New Roman"/>
          <w:sz w:val="24"/>
          <w:szCs w:val="24"/>
          <w:shd w:val="clear" w:color="auto" w:fill="FFFFFF"/>
        </w:rPr>
        <w:t>resursu</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apsaimniekošanas</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efektivitāti</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īpaši</w:t>
      </w:r>
      <w:proofErr w:type="spellEnd"/>
      <w:r w:rsidR="00D93C5C" w:rsidRPr="000A2F12">
        <w:rPr>
          <w:rFonts w:ascii="Times New Roman" w:hAnsi="Times New Roman" w:cs="Times New Roman"/>
          <w:sz w:val="24"/>
          <w:szCs w:val="24"/>
          <w:shd w:val="clear" w:color="auto" w:fill="FFFFFF"/>
        </w:rPr>
        <w:t xml:space="preserve"> </w:t>
      </w:r>
      <w:proofErr w:type="spellStart"/>
      <w:r w:rsidR="00D93C5C" w:rsidRPr="000A2F12">
        <w:rPr>
          <w:rFonts w:ascii="Times New Roman" w:hAnsi="Times New Roman" w:cs="Times New Roman"/>
          <w:sz w:val="24"/>
          <w:szCs w:val="24"/>
          <w:shd w:val="clear" w:color="auto" w:fill="FFFFFF"/>
        </w:rPr>
        <w:t>aizsargājamās</w:t>
      </w:r>
      <w:proofErr w:type="spellEnd"/>
      <w:r w:rsidR="00D93C5C" w:rsidRPr="000A2F12">
        <w:rPr>
          <w:rFonts w:ascii="Times New Roman" w:hAnsi="Times New Roman" w:cs="Times New Roman"/>
          <w:sz w:val="24"/>
          <w:szCs w:val="24"/>
          <w:shd w:val="clear" w:color="auto" w:fill="FFFFFF"/>
        </w:rPr>
        <w:t xml:space="preserve"> dabas </w:t>
      </w:r>
      <w:proofErr w:type="spellStart"/>
      <w:r w:rsidR="00D93C5C" w:rsidRPr="000A2F12">
        <w:rPr>
          <w:rFonts w:ascii="Times New Roman" w:hAnsi="Times New Roman" w:cs="Times New Roman"/>
          <w:sz w:val="24"/>
          <w:szCs w:val="24"/>
          <w:shd w:val="clear" w:color="auto" w:fill="FFFFFF"/>
        </w:rPr>
        <w:t>teritorijās</w:t>
      </w:r>
      <w:proofErr w:type="spellEnd"/>
    </w:p>
    <w:p w14:paraId="0BF87EF7" w14:textId="77777777" w:rsidR="00785440" w:rsidRDefault="000A2F12" w:rsidP="004F5EBF">
      <w:pPr>
        <w:rPr>
          <w:rFonts w:ascii="Times New Roman" w:hAnsi="Times New Roman" w:cs="Times New Roman"/>
          <w:sz w:val="24"/>
          <w:szCs w:val="24"/>
        </w:rPr>
      </w:pPr>
      <w:proofErr w:type="spellStart"/>
      <w:r>
        <w:rPr>
          <w:rFonts w:ascii="Times New Roman" w:hAnsi="Times New Roman" w:cs="Times New Roman"/>
          <w:sz w:val="24"/>
          <w:szCs w:val="24"/>
        </w:rPr>
        <w:t>Proj</w:t>
      </w:r>
      <w:r w:rsidR="0036663F">
        <w:rPr>
          <w:rFonts w:ascii="Times New Roman" w:hAnsi="Times New Roman" w:cs="Times New Roman"/>
          <w:sz w:val="24"/>
          <w:szCs w:val="24"/>
        </w:rPr>
        <w:t>ekta</w:t>
      </w:r>
      <w:proofErr w:type="spellEnd"/>
      <w:r w:rsidR="0036663F">
        <w:rPr>
          <w:rFonts w:ascii="Times New Roman" w:hAnsi="Times New Roman" w:cs="Times New Roman"/>
          <w:sz w:val="24"/>
          <w:szCs w:val="24"/>
        </w:rPr>
        <w:t xml:space="preserve"> </w:t>
      </w:r>
      <w:proofErr w:type="spellStart"/>
      <w:r w:rsidR="0036663F">
        <w:rPr>
          <w:rFonts w:ascii="Times New Roman" w:hAnsi="Times New Roman" w:cs="Times New Roman"/>
          <w:sz w:val="24"/>
          <w:szCs w:val="24"/>
        </w:rPr>
        <w:t>sagaidāmie</w:t>
      </w:r>
      <w:proofErr w:type="spellEnd"/>
      <w:r w:rsidR="0036663F">
        <w:rPr>
          <w:rFonts w:ascii="Times New Roman" w:hAnsi="Times New Roman" w:cs="Times New Roman"/>
          <w:sz w:val="24"/>
          <w:szCs w:val="24"/>
        </w:rPr>
        <w:t xml:space="preserve"> </w:t>
      </w:r>
      <w:proofErr w:type="spellStart"/>
      <w:r w:rsidR="0036663F">
        <w:rPr>
          <w:rFonts w:ascii="Times New Roman" w:hAnsi="Times New Roman" w:cs="Times New Roman"/>
          <w:sz w:val="24"/>
          <w:szCs w:val="24"/>
        </w:rPr>
        <w:t>rezultāti</w:t>
      </w:r>
      <w:proofErr w:type="spellEnd"/>
      <w:r w:rsidR="0036663F">
        <w:rPr>
          <w:rFonts w:ascii="Times New Roman" w:hAnsi="Times New Roman" w:cs="Times New Roman"/>
          <w:sz w:val="24"/>
          <w:szCs w:val="24"/>
        </w:rPr>
        <w:t xml:space="preserve">: </w:t>
      </w:r>
    </w:p>
    <w:p w14:paraId="3A50E82C" w14:textId="47617144" w:rsidR="004F5EBF" w:rsidRPr="004F5EBF" w:rsidRDefault="00785440" w:rsidP="004F5EBF">
      <w:pPr>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I</w:t>
      </w:r>
      <w:r w:rsidR="004F5EBF" w:rsidRPr="004F5EBF">
        <w:rPr>
          <w:rFonts w:ascii="Times New Roman" w:hAnsi="Times New Roman" w:cs="Times New Roman"/>
          <w:sz w:val="24"/>
          <w:szCs w:val="24"/>
        </w:rPr>
        <w:t>zstrād</w:t>
      </w:r>
      <w:r w:rsidR="004F5EBF">
        <w:rPr>
          <w:rFonts w:ascii="Times New Roman" w:hAnsi="Times New Roman" w:cs="Times New Roman"/>
          <w:sz w:val="24"/>
          <w:szCs w:val="24"/>
        </w:rPr>
        <w:t>āti</w:t>
      </w:r>
      <w:proofErr w:type="spellEnd"/>
      <w:r w:rsidR="004F5EBF">
        <w:rPr>
          <w:rFonts w:ascii="Times New Roman" w:hAnsi="Times New Roman" w:cs="Times New Roman"/>
          <w:sz w:val="24"/>
          <w:szCs w:val="24"/>
        </w:rPr>
        <w:t xml:space="preserve"> </w:t>
      </w:r>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apsaimniekošanas</w:t>
      </w:r>
      <w:proofErr w:type="spellEnd"/>
      <w:proofErr w:type="gram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instrument</w:t>
      </w:r>
      <w:r w:rsidR="004F5EBF">
        <w:rPr>
          <w:rFonts w:ascii="Times New Roman" w:hAnsi="Times New Roman" w:cs="Times New Roman"/>
          <w:sz w:val="24"/>
          <w:szCs w:val="24"/>
        </w:rPr>
        <w:t>i</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dažādiem</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mitrāju</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biotopiem</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uzlabojot</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kartēšanas</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metodes</w:t>
      </w:r>
      <w:proofErr w:type="spellEnd"/>
      <w:r w:rsidR="004F5EBF" w:rsidRPr="004F5EBF">
        <w:rPr>
          <w:rFonts w:ascii="Times New Roman" w:hAnsi="Times New Roman" w:cs="Times New Roman"/>
          <w:sz w:val="24"/>
          <w:szCs w:val="24"/>
        </w:rPr>
        <w:t xml:space="preserve"> un </w:t>
      </w:r>
      <w:proofErr w:type="spellStart"/>
      <w:r w:rsidR="004F5EBF" w:rsidRPr="004F5EBF">
        <w:rPr>
          <w:rFonts w:ascii="Times New Roman" w:hAnsi="Times New Roman" w:cs="Times New Roman"/>
          <w:sz w:val="24"/>
          <w:szCs w:val="24"/>
        </w:rPr>
        <w:t>izstrādājot</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apsaimniekošanas</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paņēmienus</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dažādām</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ieinteresētajām</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pusēm</w:t>
      </w:r>
      <w:proofErr w:type="spellEnd"/>
    </w:p>
    <w:p w14:paraId="4CE7BBFF" w14:textId="00430A6F" w:rsidR="004F5EBF" w:rsidRPr="00805976" w:rsidRDefault="00785440" w:rsidP="004F5EBF">
      <w:pPr>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sidR="004F5EBF">
        <w:rPr>
          <w:rFonts w:ascii="Times New Roman" w:hAnsi="Times New Roman" w:cs="Times New Roman"/>
          <w:sz w:val="24"/>
          <w:szCs w:val="24"/>
        </w:rPr>
        <w:t>Izstrādāta</w:t>
      </w:r>
      <w:proofErr w:type="spellEnd"/>
      <w:r w:rsidR="004F5EBF">
        <w:rPr>
          <w:rFonts w:ascii="Times New Roman" w:hAnsi="Times New Roman" w:cs="Times New Roman"/>
          <w:sz w:val="24"/>
          <w:szCs w:val="24"/>
        </w:rPr>
        <w:t xml:space="preserve"> </w:t>
      </w:r>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integrēta</w:t>
      </w:r>
      <w:proofErr w:type="spellEnd"/>
      <w:proofErr w:type="gram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apsaimniekošanas</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pasākumu</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efektivitātes</w:t>
      </w:r>
      <w:proofErr w:type="spellEnd"/>
      <w:r w:rsidR="004F5EBF" w:rsidRPr="004F5EBF">
        <w:rPr>
          <w:rFonts w:ascii="Times New Roman" w:hAnsi="Times New Roman" w:cs="Times New Roman"/>
          <w:sz w:val="24"/>
          <w:szCs w:val="24"/>
        </w:rPr>
        <w:t xml:space="preserve"> </w:t>
      </w:r>
      <w:proofErr w:type="spellStart"/>
      <w:r w:rsidR="004F5EBF" w:rsidRPr="004F5EBF">
        <w:rPr>
          <w:rFonts w:ascii="Times New Roman" w:hAnsi="Times New Roman" w:cs="Times New Roman"/>
          <w:sz w:val="24"/>
          <w:szCs w:val="24"/>
        </w:rPr>
        <w:t>izvērtēšanas</w:t>
      </w:r>
      <w:proofErr w:type="spellEnd"/>
      <w:r w:rsidR="004F5EBF" w:rsidRPr="004F5EBF">
        <w:rPr>
          <w:rFonts w:ascii="Times New Roman" w:hAnsi="Times New Roman" w:cs="Times New Roman"/>
          <w:sz w:val="24"/>
          <w:szCs w:val="24"/>
        </w:rPr>
        <w:t xml:space="preserve"> </w:t>
      </w:r>
      <w:proofErr w:type="spellStart"/>
      <w:r w:rsidR="004F5EBF" w:rsidRPr="00805976">
        <w:rPr>
          <w:rFonts w:ascii="Times New Roman" w:hAnsi="Times New Roman" w:cs="Times New Roman"/>
          <w:sz w:val="24"/>
          <w:szCs w:val="24"/>
        </w:rPr>
        <w:t>metodoloģija</w:t>
      </w:r>
      <w:proofErr w:type="spellEnd"/>
      <w:r w:rsidR="004F5EBF" w:rsidRPr="00805976">
        <w:rPr>
          <w:rFonts w:ascii="Times New Roman" w:hAnsi="Times New Roman" w:cs="Times New Roman"/>
          <w:sz w:val="24"/>
          <w:szCs w:val="24"/>
        </w:rPr>
        <w:t xml:space="preserve">  </w:t>
      </w:r>
      <w:proofErr w:type="spellStart"/>
      <w:r w:rsidR="004F5EBF" w:rsidRPr="00805976">
        <w:rPr>
          <w:rFonts w:ascii="Times New Roman" w:hAnsi="Times New Roman" w:cs="Times New Roman"/>
          <w:sz w:val="24"/>
          <w:szCs w:val="24"/>
        </w:rPr>
        <w:t>turpmākai</w:t>
      </w:r>
      <w:proofErr w:type="spellEnd"/>
      <w:r w:rsidR="004F5EBF" w:rsidRPr="00805976">
        <w:rPr>
          <w:rFonts w:ascii="Times New Roman" w:hAnsi="Times New Roman" w:cs="Times New Roman"/>
          <w:sz w:val="24"/>
          <w:szCs w:val="24"/>
        </w:rPr>
        <w:t xml:space="preserve"> </w:t>
      </w:r>
      <w:proofErr w:type="spellStart"/>
      <w:r w:rsidR="004F5EBF" w:rsidRPr="00805976">
        <w:rPr>
          <w:rFonts w:ascii="Times New Roman" w:hAnsi="Times New Roman" w:cs="Times New Roman"/>
          <w:sz w:val="24"/>
          <w:szCs w:val="24"/>
        </w:rPr>
        <w:t>lēmumu</w:t>
      </w:r>
      <w:proofErr w:type="spellEnd"/>
      <w:r w:rsidR="004F5EBF" w:rsidRPr="00805976">
        <w:rPr>
          <w:rFonts w:ascii="Times New Roman" w:hAnsi="Times New Roman" w:cs="Times New Roman"/>
          <w:sz w:val="24"/>
          <w:szCs w:val="24"/>
        </w:rPr>
        <w:t xml:space="preserve"> </w:t>
      </w:r>
      <w:proofErr w:type="spellStart"/>
      <w:r w:rsidR="004F5EBF" w:rsidRPr="00805976">
        <w:rPr>
          <w:rFonts w:ascii="Times New Roman" w:hAnsi="Times New Roman" w:cs="Times New Roman"/>
          <w:sz w:val="24"/>
          <w:szCs w:val="24"/>
        </w:rPr>
        <w:t>pieņemšanai</w:t>
      </w:r>
      <w:proofErr w:type="spellEnd"/>
      <w:r w:rsidR="004F5EBF" w:rsidRPr="00805976">
        <w:rPr>
          <w:rFonts w:ascii="Times New Roman" w:hAnsi="Times New Roman" w:cs="Times New Roman"/>
          <w:sz w:val="24"/>
          <w:szCs w:val="24"/>
        </w:rPr>
        <w:t xml:space="preserve"> un </w:t>
      </w:r>
      <w:proofErr w:type="spellStart"/>
      <w:r w:rsidR="004F5EBF" w:rsidRPr="00805976">
        <w:rPr>
          <w:rFonts w:ascii="Times New Roman" w:hAnsi="Times New Roman" w:cs="Times New Roman"/>
          <w:sz w:val="24"/>
          <w:szCs w:val="24"/>
        </w:rPr>
        <w:t>apsaimniekošanas</w:t>
      </w:r>
      <w:proofErr w:type="spellEnd"/>
      <w:r w:rsidR="004F5EBF" w:rsidRPr="00805976">
        <w:rPr>
          <w:rFonts w:ascii="Times New Roman" w:hAnsi="Times New Roman" w:cs="Times New Roman"/>
          <w:sz w:val="24"/>
          <w:szCs w:val="24"/>
        </w:rPr>
        <w:t xml:space="preserve"> </w:t>
      </w:r>
      <w:proofErr w:type="spellStart"/>
      <w:r w:rsidR="004F5EBF" w:rsidRPr="00805976">
        <w:rPr>
          <w:rFonts w:ascii="Times New Roman" w:hAnsi="Times New Roman" w:cs="Times New Roman"/>
          <w:sz w:val="24"/>
          <w:szCs w:val="24"/>
        </w:rPr>
        <w:t>metožu</w:t>
      </w:r>
      <w:proofErr w:type="spellEnd"/>
      <w:r w:rsidR="004F5EBF" w:rsidRPr="00805976">
        <w:rPr>
          <w:rFonts w:ascii="Times New Roman" w:hAnsi="Times New Roman" w:cs="Times New Roman"/>
          <w:sz w:val="24"/>
          <w:szCs w:val="24"/>
        </w:rPr>
        <w:t xml:space="preserve"> </w:t>
      </w:r>
      <w:proofErr w:type="spellStart"/>
      <w:r w:rsidR="004F5EBF" w:rsidRPr="00805976">
        <w:rPr>
          <w:rFonts w:ascii="Times New Roman" w:hAnsi="Times New Roman" w:cs="Times New Roman"/>
          <w:sz w:val="24"/>
          <w:szCs w:val="24"/>
        </w:rPr>
        <w:t>izvēlei</w:t>
      </w:r>
      <w:proofErr w:type="spellEnd"/>
    </w:p>
    <w:p w14:paraId="27145068" w14:textId="6207EDE6" w:rsidR="000C6A05" w:rsidRPr="00805976" w:rsidRDefault="00E44A59" w:rsidP="00805976">
      <w:pPr>
        <w:jc w:val="both"/>
        <w:rPr>
          <w:rFonts w:ascii="Times New Roman" w:hAnsi="Times New Roman" w:cs="Times New Roman"/>
          <w:sz w:val="24"/>
          <w:szCs w:val="24"/>
          <w:lang w:val="lv-LV"/>
        </w:rPr>
      </w:pPr>
      <w:r w:rsidRPr="00805976">
        <w:rPr>
          <w:rFonts w:ascii="Times New Roman" w:hAnsi="Times New Roman" w:cs="Times New Roman"/>
          <w:sz w:val="24"/>
          <w:szCs w:val="24"/>
          <w:lang w:val="lv-LV"/>
        </w:rPr>
        <w:t xml:space="preserve">Projekta </w:t>
      </w:r>
      <w:r w:rsidR="00805976">
        <w:rPr>
          <w:rFonts w:ascii="Times New Roman" w:hAnsi="Times New Roman" w:cs="Times New Roman"/>
          <w:sz w:val="24"/>
          <w:szCs w:val="24"/>
          <w:lang w:val="lv-LV"/>
        </w:rPr>
        <w:t xml:space="preserve">kopējais </w:t>
      </w:r>
      <w:r w:rsidRPr="00805976">
        <w:rPr>
          <w:rFonts w:ascii="Times New Roman" w:hAnsi="Times New Roman" w:cs="Times New Roman"/>
          <w:sz w:val="24"/>
          <w:szCs w:val="24"/>
          <w:lang w:val="lv-LV"/>
        </w:rPr>
        <w:t xml:space="preserve">līdzfinansējums no Eiropas Reģionālās attīstības fonda ir 318212,63 EUR. </w:t>
      </w:r>
    </w:p>
    <w:p w14:paraId="4A57F36B" w14:textId="4329862C" w:rsidR="003C0D56" w:rsidRPr="00805976" w:rsidRDefault="00805976" w:rsidP="003C0D56">
      <w:pPr>
        <w:rPr>
          <w:rFonts w:ascii="Times New Roman" w:hAnsi="Times New Roman" w:cs="Times New Roman"/>
          <w:sz w:val="24"/>
          <w:szCs w:val="24"/>
          <w:lang w:val="lv-LV"/>
        </w:rPr>
      </w:pPr>
      <w:r>
        <w:rPr>
          <w:rFonts w:ascii="Times New Roman" w:hAnsi="Times New Roman" w:cs="Times New Roman"/>
          <w:sz w:val="24"/>
          <w:szCs w:val="24"/>
          <w:lang w:val="lv-LV"/>
        </w:rPr>
        <w:t>Projekta</w:t>
      </w:r>
      <w:proofErr w:type="gramStart"/>
      <w:r>
        <w:rPr>
          <w:rFonts w:ascii="Times New Roman" w:hAnsi="Times New Roman" w:cs="Times New Roman"/>
          <w:sz w:val="24"/>
          <w:szCs w:val="24"/>
          <w:lang w:val="lv-LV"/>
        </w:rPr>
        <w:t xml:space="preserve"> </w:t>
      </w:r>
      <w:r w:rsidR="003C0D56" w:rsidRPr="00805976">
        <w:rPr>
          <w:rFonts w:ascii="Times New Roman" w:hAnsi="Times New Roman" w:cs="Times New Roman"/>
          <w:sz w:val="24"/>
          <w:szCs w:val="24"/>
          <w:lang w:val="lv-LV"/>
        </w:rPr>
        <w:t xml:space="preserve"> </w:t>
      </w:r>
      <w:proofErr w:type="gramEnd"/>
      <w:r w:rsidR="003C0D56" w:rsidRPr="00805976">
        <w:rPr>
          <w:rFonts w:ascii="Times New Roman" w:hAnsi="Times New Roman" w:cs="Times New Roman"/>
          <w:sz w:val="24"/>
          <w:szCs w:val="24"/>
          <w:lang w:val="lv-LV"/>
        </w:rPr>
        <w:t xml:space="preserve">ietvaros kā </w:t>
      </w:r>
      <w:r w:rsidR="00AA1EE8" w:rsidRPr="00805976">
        <w:rPr>
          <w:rFonts w:ascii="Times New Roman" w:hAnsi="Times New Roman" w:cs="Times New Roman"/>
          <w:sz w:val="24"/>
          <w:szCs w:val="24"/>
          <w:lang w:val="lv-LV"/>
        </w:rPr>
        <w:t xml:space="preserve">Latgales un Zemgales reģiona </w:t>
      </w:r>
      <w:r w:rsidR="003C0D56" w:rsidRPr="00805976">
        <w:rPr>
          <w:rFonts w:ascii="Times New Roman" w:hAnsi="Times New Roman" w:cs="Times New Roman"/>
          <w:sz w:val="24"/>
          <w:szCs w:val="24"/>
          <w:lang w:val="lv-LV"/>
        </w:rPr>
        <w:t>pilotteritorijas tika izvēlētas divas īpaši aizsargājamās dabas teritorijas – dabas liegums “Pelēču ezera purvs” Preiļu novada Pelēču pagastā un dabas liegums “Supes purvs” Viesītes pilsētas ar lauku teritoriju un Viesītes novada Elkšņu pagasta teritorijā.</w:t>
      </w:r>
    </w:p>
    <w:p w14:paraId="2B2234F3" w14:textId="77777777" w:rsidR="00063FCF" w:rsidRPr="008A0FD6" w:rsidRDefault="00063FCF" w:rsidP="00063FCF">
      <w:pPr>
        <w:jc w:val="both"/>
        <w:rPr>
          <w:rFonts w:ascii="Times New Roman" w:hAnsi="Times New Roman" w:cs="Times New Roman"/>
        </w:rPr>
      </w:pPr>
      <w:r w:rsidRPr="00DF47BC">
        <w:rPr>
          <w:rFonts w:ascii="Times New Roman" w:hAnsi="Times New Roman" w:cs="Times New Roman"/>
          <w:sz w:val="24"/>
          <w:szCs w:val="24"/>
          <w:lang w:val="lv-LV"/>
        </w:rPr>
        <w:t xml:space="preserve">Lai apzinātu </w:t>
      </w:r>
      <w:r w:rsidR="008A0FD6" w:rsidRPr="00DF47BC">
        <w:rPr>
          <w:rFonts w:ascii="Times New Roman" w:hAnsi="Times New Roman" w:cs="Times New Roman"/>
          <w:sz w:val="24"/>
          <w:szCs w:val="24"/>
          <w:lang w:val="lv-LV"/>
        </w:rPr>
        <w:t>mitrāju teritoriju</w:t>
      </w:r>
      <w:proofErr w:type="gramStart"/>
      <w:r w:rsidR="008A0FD6" w:rsidRPr="00DF47BC">
        <w:rPr>
          <w:rFonts w:ascii="Times New Roman" w:hAnsi="Times New Roman" w:cs="Times New Roman"/>
          <w:sz w:val="24"/>
          <w:szCs w:val="24"/>
          <w:lang w:val="lv-LV"/>
        </w:rPr>
        <w:t xml:space="preserve"> </w:t>
      </w:r>
      <w:r w:rsidR="00EA22E6" w:rsidRPr="00DF47BC">
        <w:rPr>
          <w:rFonts w:ascii="Times New Roman" w:hAnsi="Times New Roman" w:cs="Times New Roman"/>
          <w:sz w:val="24"/>
          <w:szCs w:val="24"/>
          <w:lang w:val="lv-LV"/>
        </w:rPr>
        <w:t xml:space="preserve"> </w:t>
      </w:r>
      <w:proofErr w:type="gramEnd"/>
      <w:r w:rsidRPr="00DF47BC">
        <w:rPr>
          <w:rFonts w:ascii="Times New Roman" w:hAnsi="Times New Roman" w:cs="Times New Roman"/>
          <w:sz w:val="24"/>
          <w:szCs w:val="24"/>
          <w:lang w:val="lv-LV"/>
        </w:rPr>
        <w:t>dabas vērtības un izstrādātu ieteikumus</w:t>
      </w:r>
      <w:r w:rsidR="00F3422F" w:rsidRPr="00DF47BC">
        <w:rPr>
          <w:rFonts w:ascii="Times New Roman" w:hAnsi="Times New Roman" w:cs="Times New Roman"/>
          <w:sz w:val="24"/>
          <w:szCs w:val="24"/>
          <w:lang w:val="lv-LV"/>
        </w:rPr>
        <w:t xml:space="preserve"> to </w:t>
      </w:r>
      <w:r w:rsidRPr="00DF47BC">
        <w:rPr>
          <w:rFonts w:ascii="Times New Roman" w:hAnsi="Times New Roman" w:cs="Times New Roman"/>
          <w:sz w:val="24"/>
          <w:szCs w:val="24"/>
          <w:lang w:val="lv-LV"/>
        </w:rPr>
        <w:t>apsaimniekošanai, uzkl</w:t>
      </w:r>
      <w:r w:rsidR="008A0FD6" w:rsidRPr="00DF47BC">
        <w:rPr>
          <w:rFonts w:ascii="Times New Roman" w:hAnsi="Times New Roman" w:cs="Times New Roman"/>
          <w:sz w:val="24"/>
          <w:szCs w:val="24"/>
          <w:lang w:val="lv-LV"/>
        </w:rPr>
        <w:t>ausot visas ieinteresētās puses,</w:t>
      </w:r>
      <w:r w:rsidRPr="00DF47BC">
        <w:rPr>
          <w:rFonts w:ascii="Arial" w:hAnsi="Arial" w:cs="Arial"/>
          <w:sz w:val="24"/>
          <w:szCs w:val="24"/>
          <w:lang w:val="lv-LV"/>
        </w:rPr>
        <w:t xml:space="preserve"> </w:t>
      </w:r>
      <w:r w:rsidR="008A0FD6" w:rsidRPr="00DF47BC">
        <w:rPr>
          <w:rFonts w:ascii="Times New Roman" w:hAnsi="Times New Roman" w:cs="Times New Roman"/>
          <w:sz w:val="24"/>
          <w:szCs w:val="24"/>
          <w:lang w:val="lv-LV"/>
        </w:rPr>
        <w:t>a</w:t>
      </w:r>
      <w:r w:rsidR="003C0D56" w:rsidRPr="00DF47BC">
        <w:rPr>
          <w:rFonts w:ascii="Times New Roman" w:hAnsi="Times New Roman" w:cs="Times New Roman"/>
          <w:sz w:val="24"/>
          <w:szCs w:val="24"/>
          <w:lang w:val="lv-LV"/>
        </w:rPr>
        <w:t>bām teritorijām projekta ietvaros ir uzsākta  dabas aizsardzības plānu izstrāde, kas norisinās atbilstoši 2007.gada 9.oktobra Ministru kabineta noteikumiem Nr.686 “Noteikumi par īpaši aizsargājamās dabas teritorijas dabas aizsardzības plāna saturu un</w:t>
      </w:r>
      <w:r w:rsidR="008A0FD6" w:rsidRPr="00DF47BC">
        <w:rPr>
          <w:rFonts w:ascii="Times New Roman" w:hAnsi="Times New Roman" w:cs="Times New Roman"/>
          <w:sz w:val="24"/>
          <w:szCs w:val="24"/>
          <w:lang w:val="lv-LV"/>
        </w:rPr>
        <w:t xml:space="preserve"> izstrādes kārtību”. </w:t>
      </w:r>
      <w:r w:rsidR="003C0D56" w:rsidRPr="00DF47BC">
        <w:rPr>
          <w:rFonts w:ascii="Times New Roman" w:hAnsi="Times New Roman" w:cs="Times New Roman"/>
          <w:sz w:val="24"/>
          <w:szCs w:val="24"/>
          <w:lang w:val="lv-LV"/>
        </w:rPr>
        <w:t xml:space="preserve"> </w:t>
      </w:r>
      <w:proofErr w:type="spellStart"/>
      <w:r w:rsidRPr="008A0FD6">
        <w:rPr>
          <w:rFonts w:ascii="Times New Roman" w:hAnsi="Times New Roman" w:cs="Times New Roman"/>
          <w:sz w:val="24"/>
          <w:szCs w:val="24"/>
        </w:rPr>
        <w:t>Plāna</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mērķis</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ir</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saskaņot</w:t>
      </w:r>
      <w:proofErr w:type="spellEnd"/>
      <w:r w:rsidRPr="008A0FD6">
        <w:rPr>
          <w:rFonts w:ascii="Times New Roman" w:hAnsi="Times New Roman" w:cs="Times New Roman"/>
          <w:sz w:val="24"/>
          <w:szCs w:val="24"/>
        </w:rPr>
        <w:t xml:space="preserve"> dabas aizsardzības </w:t>
      </w:r>
      <w:proofErr w:type="spellStart"/>
      <w:r w:rsidRPr="008A0FD6">
        <w:rPr>
          <w:rFonts w:ascii="Times New Roman" w:hAnsi="Times New Roman" w:cs="Times New Roman"/>
          <w:sz w:val="24"/>
          <w:szCs w:val="24"/>
        </w:rPr>
        <w:t>intereses</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iedzīvotāju</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vajadzības</w:t>
      </w:r>
      <w:proofErr w:type="spellEnd"/>
      <w:r w:rsidRPr="008A0FD6">
        <w:rPr>
          <w:rFonts w:ascii="Times New Roman" w:hAnsi="Times New Roman" w:cs="Times New Roman"/>
          <w:sz w:val="24"/>
          <w:szCs w:val="24"/>
        </w:rPr>
        <w:t xml:space="preserve"> un </w:t>
      </w:r>
      <w:proofErr w:type="spellStart"/>
      <w:r w:rsidRPr="008A0FD6">
        <w:rPr>
          <w:rFonts w:ascii="Times New Roman" w:hAnsi="Times New Roman" w:cs="Times New Roman"/>
          <w:sz w:val="24"/>
          <w:szCs w:val="24"/>
        </w:rPr>
        <w:t>reģiona</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ilgtspējības</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attīstības</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iespējas</w:t>
      </w:r>
      <w:proofErr w:type="spellEnd"/>
      <w:r w:rsidR="008A0FD6" w:rsidRPr="008A0FD6">
        <w:rPr>
          <w:rFonts w:ascii="Times New Roman" w:hAnsi="Times New Roman" w:cs="Times New Roman"/>
          <w:sz w:val="24"/>
          <w:szCs w:val="24"/>
        </w:rPr>
        <w:t xml:space="preserve">, </w:t>
      </w:r>
      <w:proofErr w:type="spellStart"/>
      <w:r w:rsidR="008A0FD6" w:rsidRPr="008A0FD6">
        <w:rPr>
          <w:rFonts w:ascii="Times New Roman" w:hAnsi="Times New Roman" w:cs="Times New Roman"/>
          <w:sz w:val="24"/>
          <w:szCs w:val="24"/>
        </w:rPr>
        <w:t>vienlaicīgi</w:t>
      </w:r>
      <w:proofErr w:type="spellEnd"/>
      <w:r w:rsidR="008A0FD6" w:rsidRPr="008A0FD6">
        <w:rPr>
          <w:rFonts w:ascii="Times New Roman" w:hAnsi="Times New Roman" w:cs="Times New Roman"/>
          <w:sz w:val="24"/>
          <w:szCs w:val="24"/>
        </w:rPr>
        <w:t xml:space="preserve"> </w:t>
      </w:r>
      <w:proofErr w:type="spellStart"/>
      <w:r w:rsidR="008A0FD6" w:rsidRPr="008A0FD6">
        <w:rPr>
          <w:rFonts w:ascii="Times New Roman" w:hAnsi="Times New Roman" w:cs="Times New Roman"/>
          <w:sz w:val="24"/>
          <w:szCs w:val="24"/>
        </w:rPr>
        <w:t>nodrošinot</w:t>
      </w:r>
      <w:proofErr w:type="spellEnd"/>
      <w:r w:rsidR="008A0FD6"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konkrētās</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teritorijas</w:t>
      </w:r>
      <w:proofErr w:type="spellEnd"/>
      <w:r w:rsidRPr="008A0FD6">
        <w:rPr>
          <w:rFonts w:ascii="Times New Roman" w:hAnsi="Times New Roman" w:cs="Times New Roman"/>
          <w:sz w:val="24"/>
          <w:szCs w:val="24"/>
        </w:rPr>
        <w:t xml:space="preserve"> dabas </w:t>
      </w:r>
      <w:proofErr w:type="spellStart"/>
      <w:r w:rsidR="00F3422F">
        <w:rPr>
          <w:rFonts w:ascii="Times New Roman" w:hAnsi="Times New Roman" w:cs="Times New Roman"/>
          <w:sz w:val="24"/>
          <w:szCs w:val="24"/>
        </w:rPr>
        <w:t>vērtību</w:t>
      </w:r>
      <w:proofErr w:type="spellEnd"/>
      <w:r w:rsidR="00F3422F">
        <w:rPr>
          <w:rFonts w:ascii="Times New Roman" w:hAnsi="Times New Roman" w:cs="Times New Roman"/>
          <w:sz w:val="24"/>
          <w:szCs w:val="24"/>
        </w:rPr>
        <w:t xml:space="preserve"> </w:t>
      </w:r>
      <w:proofErr w:type="spellStart"/>
      <w:r w:rsidR="00F3422F">
        <w:rPr>
          <w:rFonts w:ascii="Times New Roman" w:hAnsi="Times New Roman" w:cs="Times New Roman"/>
          <w:sz w:val="24"/>
          <w:szCs w:val="24"/>
        </w:rPr>
        <w:t>saglabāšanu</w:t>
      </w:r>
      <w:proofErr w:type="spellEnd"/>
      <w:r w:rsidR="00F3422F">
        <w:rPr>
          <w:rFonts w:ascii="Times New Roman" w:hAnsi="Times New Roman" w:cs="Times New Roman"/>
          <w:sz w:val="24"/>
          <w:szCs w:val="24"/>
        </w:rPr>
        <w:t xml:space="preserve"> un </w:t>
      </w:r>
      <w:proofErr w:type="spellStart"/>
      <w:r w:rsidR="00F3422F">
        <w:rPr>
          <w:rFonts w:ascii="Times New Roman" w:hAnsi="Times New Roman" w:cs="Times New Roman"/>
          <w:sz w:val="24"/>
          <w:szCs w:val="24"/>
        </w:rPr>
        <w:t>labvēlīga</w:t>
      </w:r>
      <w:proofErr w:type="spellEnd"/>
      <w:r w:rsidRPr="008A0FD6">
        <w:rPr>
          <w:rFonts w:ascii="Times New Roman" w:hAnsi="Times New Roman" w:cs="Times New Roman"/>
          <w:sz w:val="24"/>
          <w:szCs w:val="24"/>
        </w:rPr>
        <w:t xml:space="preserve"> aizsardzības </w:t>
      </w:r>
      <w:proofErr w:type="spellStart"/>
      <w:r w:rsidRPr="008A0FD6">
        <w:rPr>
          <w:rFonts w:ascii="Times New Roman" w:hAnsi="Times New Roman" w:cs="Times New Roman"/>
          <w:sz w:val="24"/>
          <w:szCs w:val="24"/>
        </w:rPr>
        <w:t>stāvokļa</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nodrošināšanu</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īpaši</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aizsargājamām</w:t>
      </w:r>
      <w:proofErr w:type="spellEnd"/>
      <w:r w:rsidRPr="008A0FD6">
        <w:rPr>
          <w:rFonts w:ascii="Times New Roman" w:hAnsi="Times New Roman" w:cs="Times New Roman"/>
          <w:sz w:val="24"/>
          <w:szCs w:val="24"/>
        </w:rPr>
        <w:t xml:space="preserve"> </w:t>
      </w:r>
      <w:proofErr w:type="spellStart"/>
      <w:r w:rsidRPr="008A0FD6">
        <w:rPr>
          <w:rFonts w:ascii="Times New Roman" w:hAnsi="Times New Roman" w:cs="Times New Roman"/>
          <w:sz w:val="24"/>
          <w:szCs w:val="24"/>
        </w:rPr>
        <w:t>sugām</w:t>
      </w:r>
      <w:proofErr w:type="spellEnd"/>
      <w:r w:rsidRPr="008A0FD6">
        <w:rPr>
          <w:rFonts w:ascii="Times New Roman" w:hAnsi="Times New Roman" w:cs="Times New Roman"/>
          <w:sz w:val="24"/>
          <w:szCs w:val="24"/>
        </w:rPr>
        <w:t xml:space="preserve"> un </w:t>
      </w:r>
      <w:proofErr w:type="spellStart"/>
      <w:r w:rsidRPr="008A0FD6">
        <w:rPr>
          <w:rFonts w:ascii="Times New Roman" w:hAnsi="Times New Roman" w:cs="Times New Roman"/>
          <w:sz w:val="24"/>
          <w:szCs w:val="24"/>
        </w:rPr>
        <w:t>biotopiem</w:t>
      </w:r>
      <w:proofErr w:type="spellEnd"/>
      <w:r w:rsidRPr="008A0FD6">
        <w:rPr>
          <w:rFonts w:ascii="Times New Roman" w:hAnsi="Times New Roman" w:cs="Times New Roman"/>
          <w:sz w:val="24"/>
          <w:szCs w:val="24"/>
        </w:rPr>
        <w:t>.</w:t>
      </w:r>
    </w:p>
    <w:p w14:paraId="5A562964" w14:textId="77777777" w:rsidR="003C0D56" w:rsidRDefault="003C0D56" w:rsidP="003C0D56">
      <w:pPr>
        <w:rPr>
          <w:rFonts w:ascii="Times New Roman" w:hAnsi="Times New Roman" w:cs="Times New Roman"/>
          <w:sz w:val="24"/>
          <w:szCs w:val="24"/>
          <w:lang w:val="lv-LV"/>
        </w:rPr>
      </w:pPr>
      <w:proofErr w:type="spellStart"/>
      <w:r w:rsidRPr="003C0D56">
        <w:rPr>
          <w:rFonts w:ascii="Times New Roman" w:hAnsi="Times New Roman" w:cs="Times New Roman"/>
          <w:sz w:val="24"/>
          <w:szCs w:val="24"/>
        </w:rPr>
        <w:t>Attiecībā</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uz</w:t>
      </w:r>
      <w:proofErr w:type="spellEnd"/>
      <w:r w:rsidRPr="003C0D56">
        <w:rPr>
          <w:rFonts w:ascii="Times New Roman" w:hAnsi="Times New Roman" w:cs="Times New Roman"/>
          <w:sz w:val="24"/>
          <w:szCs w:val="24"/>
        </w:rPr>
        <w:t xml:space="preserve"> dabas </w:t>
      </w:r>
      <w:proofErr w:type="spellStart"/>
      <w:r w:rsidRPr="003C0D56">
        <w:rPr>
          <w:rFonts w:ascii="Times New Roman" w:hAnsi="Times New Roman" w:cs="Times New Roman"/>
          <w:sz w:val="24"/>
          <w:szCs w:val="24"/>
        </w:rPr>
        <w:t>liegumu</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Supes</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purvs</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šajā</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dokumentā</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atspoguļota</w:t>
      </w:r>
      <w:proofErr w:type="spellEnd"/>
      <w:r w:rsidRPr="003C0D56">
        <w:rPr>
          <w:rFonts w:ascii="Times New Roman" w:hAnsi="Times New Roman" w:cs="Times New Roman"/>
          <w:sz w:val="24"/>
          <w:szCs w:val="24"/>
        </w:rPr>
        <w:t xml:space="preserve"> informācija, </w:t>
      </w:r>
      <w:proofErr w:type="spellStart"/>
      <w:r w:rsidRPr="003C0D56">
        <w:rPr>
          <w:rFonts w:ascii="Times New Roman" w:hAnsi="Times New Roman" w:cs="Times New Roman"/>
          <w:sz w:val="24"/>
          <w:szCs w:val="24"/>
        </w:rPr>
        <w:t>kas</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iegūta</w:t>
      </w:r>
      <w:proofErr w:type="spellEnd"/>
      <w:r w:rsidRPr="003C0D56">
        <w:rPr>
          <w:rFonts w:ascii="Times New Roman" w:hAnsi="Times New Roman" w:cs="Times New Roman"/>
          <w:sz w:val="24"/>
          <w:szCs w:val="24"/>
        </w:rPr>
        <w:t xml:space="preserve"> “Dabas </w:t>
      </w:r>
      <w:proofErr w:type="spellStart"/>
      <w:r w:rsidRPr="003C0D56">
        <w:rPr>
          <w:rFonts w:ascii="Times New Roman" w:hAnsi="Times New Roman" w:cs="Times New Roman"/>
          <w:sz w:val="24"/>
          <w:szCs w:val="24"/>
        </w:rPr>
        <w:t>skaitīšanas</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jeb</w:t>
      </w:r>
      <w:proofErr w:type="spellEnd"/>
      <w:r w:rsidRPr="003C0D56">
        <w:rPr>
          <w:rFonts w:ascii="Times New Roman" w:hAnsi="Times New Roman" w:cs="Times New Roman"/>
          <w:sz w:val="24"/>
          <w:szCs w:val="24"/>
        </w:rPr>
        <w:t xml:space="preserve">  </w:t>
      </w:r>
      <w:proofErr w:type="spellStart"/>
      <w:r w:rsidR="0005115C">
        <w:rPr>
          <w:rFonts w:ascii="Times New Roman" w:hAnsi="Times New Roman" w:cs="Times New Roman"/>
          <w:sz w:val="24"/>
          <w:szCs w:val="24"/>
        </w:rPr>
        <w:t>Eiropas</w:t>
      </w:r>
      <w:proofErr w:type="spellEnd"/>
      <w:r w:rsidR="0005115C">
        <w:rPr>
          <w:rFonts w:ascii="Times New Roman" w:hAnsi="Times New Roman" w:cs="Times New Roman"/>
          <w:sz w:val="24"/>
          <w:szCs w:val="24"/>
        </w:rPr>
        <w:t xml:space="preserve"> </w:t>
      </w:r>
      <w:proofErr w:type="spellStart"/>
      <w:r w:rsidR="0005115C">
        <w:rPr>
          <w:rFonts w:ascii="Times New Roman" w:hAnsi="Times New Roman" w:cs="Times New Roman"/>
          <w:sz w:val="24"/>
          <w:szCs w:val="24"/>
        </w:rPr>
        <w:t>S</w:t>
      </w:r>
      <w:r w:rsidRPr="003C0D56">
        <w:rPr>
          <w:rFonts w:ascii="Times New Roman" w:hAnsi="Times New Roman" w:cs="Times New Roman"/>
          <w:sz w:val="24"/>
          <w:szCs w:val="24"/>
        </w:rPr>
        <w:t>avienības</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Kohēzijas</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fonda</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projekta</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bCs/>
          <w:sz w:val="24"/>
          <w:szCs w:val="24"/>
        </w:rPr>
        <w:t>Priekšnosacījumu</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izveide</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labākai</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bioloģiskās</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daudzveidības</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saglabāšanai</w:t>
      </w:r>
      <w:proofErr w:type="spellEnd"/>
      <w:r w:rsidRPr="003C0D56">
        <w:rPr>
          <w:rFonts w:ascii="Times New Roman" w:hAnsi="Times New Roman" w:cs="Times New Roman"/>
          <w:bCs/>
          <w:sz w:val="24"/>
          <w:szCs w:val="24"/>
        </w:rPr>
        <w:t xml:space="preserve"> un </w:t>
      </w:r>
      <w:proofErr w:type="spellStart"/>
      <w:r w:rsidRPr="003C0D56">
        <w:rPr>
          <w:rFonts w:ascii="Times New Roman" w:hAnsi="Times New Roman" w:cs="Times New Roman"/>
          <w:bCs/>
          <w:sz w:val="24"/>
          <w:szCs w:val="24"/>
        </w:rPr>
        <w:t>ekosistēmu</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aizsardzībai</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Latvijā</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ietvaros</w:t>
      </w:r>
      <w:proofErr w:type="spellEnd"/>
      <w:r w:rsidRPr="003C0D56">
        <w:rPr>
          <w:rFonts w:ascii="Times New Roman" w:hAnsi="Times New Roman" w:cs="Times New Roman"/>
          <w:b/>
          <w:bCs/>
          <w:sz w:val="24"/>
          <w:szCs w:val="24"/>
        </w:rPr>
        <w:t xml:space="preserve">, </w:t>
      </w:r>
      <w:proofErr w:type="spellStart"/>
      <w:r w:rsidRPr="003C0D56">
        <w:rPr>
          <w:rFonts w:ascii="Times New Roman" w:hAnsi="Times New Roman" w:cs="Times New Roman"/>
          <w:bCs/>
          <w:sz w:val="24"/>
          <w:szCs w:val="24"/>
        </w:rPr>
        <w:t>kā</w:t>
      </w:r>
      <w:proofErr w:type="spellEnd"/>
      <w:r w:rsidRPr="003C0D56">
        <w:rPr>
          <w:rFonts w:ascii="Times New Roman" w:hAnsi="Times New Roman" w:cs="Times New Roman"/>
          <w:bCs/>
          <w:sz w:val="24"/>
          <w:szCs w:val="24"/>
        </w:rPr>
        <w:t xml:space="preserve"> </w:t>
      </w:r>
      <w:proofErr w:type="spellStart"/>
      <w:r w:rsidRPr="003C0D56">
        <w:rPr>
          <w:rFonts w:ascii="Times New Roman" w:hAnsi="Times New Roman" w:cs="Times New Roman"/>
          <w:bCs/>
          <w:sz w:val="24"/>
          <w:szCs w:val="24"/>
        </w:rPr>
        <w:t>arī</w:t>
      </w:r>
      <w:proofErr w:type="spellEnd"/>
      <w:r w:rsidRPr="003C0D56">
        <w:rPr>
          <w:rFonts w:ascii="Times New Roman" w:hAnsi="Times New Roman" w:cs="Times New Roman"/>
          <w:b/>
          <w:bCs/>
          <w:sz w:val="24"/>
          <w:szCs w:val="24"/>
        </w:rPr>
        <w:t xml:space="preserve"> </w:t>
      </w:r>
      <w:r w:rsidRPr="003C0D56">
        <w:rPr>
          <w:rFonts w:ascii="Times New Roman" w:hAnsi="Times New Roman" w:cs="Times New Roman"/>
          <w:sz w:val="24"/>
          <w:szCs w:val="24"/>
        </w:rPr>
        <w:t xml:space="preserve">Latvijas vides aizsardzības </w:t>
      </w:r>
      <w:proofErr w:type="spellStart"/>
      <w:r w:rsidRPr="003C0D56">
        <w:rPr>
          <w:rFonts w:ascii="Times New Roman" w:hAnsi="Times New Roman" w:cs="Times New Roman"/>
          <w:sz w:val="24"/>
          <w:szCs w:val="24"/>
        </w:rPr>
        <w:t>fonda</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LVAFA</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finansētā</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projekta</w:t>
      </w:r>
      <w:proofErr w:type="spellEnd"/>
      <w:r w:rsidRPr="003C0D56">
        <w:rPr>
          <w:rFonts w:ascii="Times New Roman" w:hAnsi="Times New Roman" w:cs="Times New Roman"/>
          <w:sz w:val="24"/>
          <w:szCs w:val="24"/>
        </w:rPr>
        <w:t xml:space="preserve">  Nr.1/08/137/2016 “</w:t>
      </w:r>
      <w:proofErr w:type="spellStart"/>
      <w:r w:rsidRPr="003C0D56">
        <w:rPr>
          <w:rFonts w:ascii="Times New Roman" w:hAnsi="Times New Roman" w:cs="Times New Roman"/>
          <w:sz w:val="24"/>
          <w:szCs w:val="24"/>
        </w:rPr>
        <w:t>Prioritāri</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apsaimniekojamo</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purvu</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stāvokļa</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izvērtējums</w:t>
      </w:r>
      <w:proofErr w:type="spellEnd"/>
      <w:r w:rsidRPr="003C0D56">
        <w:rPr>
          <w:rFonts w:ascii="Times New Roman" w:hAnsi="Times New Roman" w:cs="Times New Roman"/>
          <w:sz w:val="24"/>
          <w:szCs w:val="24"/>
        </w:rPr>
        <w:t xml:space="preserve"> un </w:t>
      </w:r>
      <w:proofErr w:type="spellStart"/>
      <w:r w:rsidRPr="003C0D56">
        <w:rPr>
          <w:rFonts w:ascii="Times New Roman" w:hAnsi="Times New Roman" w:cs="Times New Roman"/>
          <w:sz w:val="24"/>
          <w:szCs w:val="24"/>
        </w:rPr>
        <w:t>apsaimniekošanas</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pasākumu</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plānu</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izstrāde</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ietvaros</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kurš</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tika</w:t>
      </w:r>
      <w:proofErr w:type="spellEnd"/>
      <w:r w:rsidRPr="003C0D56">
        <w:rPr>
          <w:rFonts w:ascii="Times New Roman" w:hAnsi="Times New Roman" w:cs="Times New Roman"/>
          <w:sz w:val="24"/>
          <w:szCs w:val="24"/>
        </w:rPr>
        <w:t xml:space="preserve"> </w:t>
      </w:r>
      <w:proofErr w:type="spellStart"/>
      <w:r w:rsidRPr="003C0D56">
        <w:rPr>
          <w:rFonts w:ascii="Times New Roman" w:hAnsi="Times New Roman" w:cs="Times New Roman"/>
          <w:sz w:val="24"/>
          <w:szCs w:val="24"/>
        </w:rPr>
        <w:t>īstenots</w:t>
      </w:r>
      <w:proofErr w:type="spellEnd"/>
      <w:r w:rsidRPr="003C0D56">
        <w:rPr>
          <w:rFonts w:ascii="Times New Roman" w:hAnsi="Times New Roman" w:cs="Times New Roman"/>
          <w:sz w:val="24"/>
          <w:szCs w:val="24"/>
        </w:rPr>
        <w:t xml:space="preserve">, </w:t>
      </w:r>
      <w:r w:rsidRPr="003C0D56">
        <w:rPr>
          <w:rFonts w:ascii="Times New Roman" w:hAnsi="Times New Roman" w:cs="Times New Roman"/>
          <w:sz w:val="24"/>
          <w:szCs w:val="24"/>
          <w:lang w:val="lv-LV"/>
        </w:rPr>
        <w:t>lai aprobētu ES nozīmes biotopu kartēšanas metodiku attiecībā uz purva biotopiem.</w:t>
      </w:r>
      <w:r w:rsidR="00CD7C59">
        <w:rPr>
          <w:rFonts w:ascii="Times New Roman" w:hAnsi="Times New Roman" w:cs="Times New Roman"/>
          <w:sz w:val="24"/>
          <w:szCs w:val="24"/>
          <w:lang w:val="lv-LV"/>
        </w:rPr>
        <w:t xml:space="preserve"> Dati par </w:t>
      </w:r>
      <w:r w:rsidR="008A0FD6">
        <w:rPr>
          <w:rFonts w:ascii="Times New Roman" w:hAnsi="Times New Roman" w:cs="Times New Roman"/>
          <w:sz w:val="24"/>
          <w:szCs w:val="24"/>
          <w:lang w:val="lv-LV"/>
        </w:rPr>
        <w:t xml:space="preserve">īpaši aizsargājamo </w:t>
      </w:r>
      <w:r w:rsidR="00CD7C59">
        <w:rPr>
          <w:rFonts w:ascii="Times New Roman" w:hAnsi="Times New Roman" w:cs="Times New Roman"/>
          <w:sz w:val="24"/>
          <w:szCs w:val="24"/>
          <w:lang w:val="lv-LV"/>
        </w:rPr>
        <w:t>biotopu poligonu robežām</w:t>
      </w:r>
      <w:proofErr w:type="gramStart"/>
      <w:r w:rsidR="00CD7C59">
        <w:rPr>
          <w:rFonts w:ascii="Times New Roman" w:hAnsi="Times New Roman" w:cs="Times New Roman"/>
          <w:sz w:val="24"/>
          <w:szCs w:val="24"/>
          <w:lang w:val="lv-LV"/>
        </w:rPr>
        <w:t xml:space="preserve"> , </w:t>
      </w:r>
      <w:proofErr w:type="gramEnd"/>
      <w:r w:rsidR="00CD7C59">
        <w:rPr>
          <w:rFonts w:ascii="Times New Roman" w:hAnsi="Times New Roman" w:cs="Times New Roman"/>
          <w:sz w:val="24"/>
          <w:szCs w:val="24"/>
          <w:lang w:val="lv-LV"/>
        </w:rPr>
        <w:t>kā arī par īpaši aizsagājamo sugu atra</w:t>
      </w:r>
      <w:r w:rsidR="00063FCF">
        <w:rPr>
          <w:rFonts w:ascii="Times New Roman" w:hAnsi="Times New Roman" w:cs="Times New Roman"/>
          <w:sz w:val="24"/>
          <w:szCs w:val="24"/>
          <w:lang w:val="lv-LV"/>
        </w:rPr>
        <w:t>dnēm tiks precizēti</w:t>
      </w:r>
      <w:r w:rsidR="00EA22E6">
        <w:rPr>
          <w:rFonts w:ascii="Times New Roman" w:hAnsi="Times New Roman" w:cs="Times New Roman"/>
          <w:sz w:val="24"/>
          <w:szCs w:val="24"/>
          <w:lang w:val="lv-LV"/>
        </w:rPr>
        <w:t xml:space="preserve"> 2019.gada veģetācijas sezonā D</w:t>
      </w:r>
      <w:r w:rsidR="00CD7C59">
        <w:rPr>
          <w:rFonts w:ascii="Times New Roman" w:hAnsi="Times New Roman" w:cs="Times New Roman"/>
          <w:sz w:val="24"/>
          <w:szCs w:val="24"/>
          <w:lang w:val="lv-LV"/>
        </w:rPr>
        <w:t>abas aizsardzības plāna izstrādes ietvaros.</w:t>
      </w:r>
    </w:p>
    <w:p w14:paraId="367EB65F" w14:textId="77777777" w:rsidR="00CD7C59" w:rsidRPr="00CD7C59" w:rsidRDefault="00CD7C59" w:rsidP="003C0D56">
      <w:pP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Attiecībā uz dabas liegumu “Pelēču ezera purvs” </w:t>
      </w:r>
      <w:r w:rsidR="00F3422F">
        <w:rPr>
          <w:rFonts w:ascii="Times New Roman" w:hAnsi="Times New Roman" w:cs="Times New Roman"/>
          <w:sz w:val="24"/>
          <w:szCs w:val="24"/>
          <w:lang w:val="lv-LV"/>
        </w:rPr>
        <w:t xml:space="preserve">biotopiem </w:t>
      </w:r>
      <w:r>
        <w:rPr>
          <w:rFonts w:ascii="Times New Roman" w:hAnsi="Times New Roman" w:cs="Times New Roman"/>
          <w:sz w:val="24"/>
          <w:szCs w:val="24"/>
          <w:lang w:val="lv-LV"/>
        </w:rPr>
        <w:t xml:space="preserve">šajā dokumentā atspoguļota informācija, kas precizēta </w:t>
      </w:r>
      <w:proofErr w:type="gramStart"/>
      <w:r>
        <w:rPr>
          <w:rFonts w:ascii="Times New Roman" w:hAnsi="Times New Roman" w:cs="Times New Roman"/>
          <w:sz w:val="24"/>
          <w:szCs w:val="24"/>
          <w:lang w:val="lv-LV"/>
        </w:rPr>
        <w:t>2018.gada</w:t>
      </w:r>
      <w:proofErr w:type="gramEnd"/>
      <w:r>
        <w:rPr>
          <w:rFonts w:ascii="Times New Roman" w:hAnsi="Times New Roman" w:cs="Times New Roman"/>
          <w:sz w:val="24"/>
          <w:szCs w:val="24"/>
          <w:lang w:val="lv-LV"/>
        </w:rPr>
        <w:t xml:space="preserve"> veģetācijas sezonā </w:t>
      </w:r>
      <w:r w:rsidR="00EA22E6">
        <w:rPr>
          <w:rFonts w:ascii="Times New Roman" w:hAnsi="Times New Roman" w:cs="Times New Roman"/>
          <w:sz w:val="24"/>
          <w:szCs w:val="24"/>
          <w:lang w:val="lv-LV"/>
        </w:rPr>
        <w:t>D</w:t>
      </w:r>
      <w:r w:rsidR="008A0FD6">
        <w:rPr>
          <w:rFonts w:ascii="Times New Roman" w:hAnsi="Times New Roman" w:cs="Times New Roman"/>
          <w:sz w:val="24"/>
          <w:szCs w:val="24"/>
          <w:lang w:val="lv-LV"/>
        </w:rPr>
        <w:t>abas aizsardzības plāna izstrādes ietvaros.</w:t>
      </w:r>
    </w:p>
    <w:p w14:paraId="36273A92" w14:textId="77777777" w:rsidR="00A06293" w:rsidRPr="00CD7C59" w:rsidRDefault="00A06293" w:rsidP="00777CD4">
      <w:pPr>
        <w:rPr>
          <w:lang w:val="lv-LV"/>
        </w:rPr>
      </w:pPr>
    </w:p>
    <w:p w14:paraId="1DEBE4C1" w14:textId="77777777" w:rsidR="00805976" w:rsidRPr="00805976" w:rsidRDefault="00805976" w:rsidP="00805976">
      <w:pPr>
        <w:jc w:val="center"/>
        <w:rPr>
          <w:rFonts w:ascii="Times New Roman" w:hAnsi="Times New Roman" w:cs="Times New Roman"/>
          <w:sz w:val="24"/>
          <w:szCs w:val="24"/>
        </w:rPr>
      </w:pPr>
      <w:proofErr w:type="spellStart"/>
      <w:proofErr w:type="gramStart"/>
      <w:r w:rsidRPr="00805976">
        <w:rPr>
          <w:rFonts w:ascii="Times New Roman" w:hAnsi="Times New Roman" w:cs="Times New Roman"/>
          <w:sz w:val="24"/>
          <w:szCs w:val="24"/>
        </w:rPr>
        <w:t>Atskaite</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ir</w:t>
      </w:r>
      <w:proofErr w:type="spellEnd"/>
      <w:proofErr w:type="gram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sagatavota</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ar</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Eiropas</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Savienības</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finansiālo</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atbalstu</w:t>
      </w:r>
      <w:proofErr w:type="spellEnd"/>
      <w:r w:rsidRPr="00805976">
        <w:rPr>
          <w:rFonts w:ascii="Times New Roman" w:hAnsi="Times New Roman" w:cs="Times New Roman"/>
          <w:sz w:val="24"/>
          <w:szCs w:val="24"/>
        </w:rPr>
        <w:t xml:space="preserve">. Par </w:t>
      </w:r>
      <w:proofErr w:type="spellStart"/>
      <w:r w:rsidRPr="00805976">
        <w:rPr>
          <w:rFonts w:ascii="Times New Roman" w:hAnsi="Times New Roman" w:cs="Times New Roman"/>
          <w:sz w:val="24"/>
          <w:szCs w:val="24"/>
        </w:rPr>
        <w:t>šīs</w:t>
      </w:r>
      <w:proofErr w:type="spellEnd"/>
      <w:r w:rsidRPr="00805976">
        <w:rPr>
          <w:rFonts w:ascii="Times New Roman" w:hAnsi="Times New Roman" w:cs="Times New Roman"/>
          <w:sz w:val="24"/>
          <w:szCs w:val="24"/>
        </w:rPr>
        <w:t xml:space="preserve"> </w:t>
      </w:r>
      <w:proofErr w:type="gramStart"/>
      <w:r w:rsidRPr="00805976">
        <w:rPr>
          <w:rFonts w:ascii="Times New Roman" w:hAnsi="Times New Roman" w:cs="Times New Roman"/>
          <w:sz w:val="24"/>
          <w:szCs w:val="24"/>
        </w:rPr>
        <w:t xml:space="preserve">informācijas  </w:t>
      </w:r>
      <w:proofErr w:type="spellStart"/>
      <w:r w:rsidRPr="00805976">
        <w:rPr>
          <w:rFonts w:ascii="Times New Roman" w:hAnsi="Times New Roman" w:cs="Times New Roman"/>
          <w:sz w:val="24"/>
          <w:szCs w:val="24"/>
        </w:rPr>
        <w:t>saturu</w:t>
      </w:r>
      <w:proofErr w:type="spellEnd"/>
      <w:proofErr w:type="gram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pilnībā</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atbild</w:t>
      </w:r>
      <w:proofErr w:type="spellEnd"/>
      <w:r w:rsidRPr="00805976">
        <w:rPr>
          <w:rFonts w:ascii="Times New Roman" w:hAnsi="Times New Roman" w:cs="Times New Roman"/>
          <w:sz w:val="24"/>
          <w:szCs w:val="24"/>
        </w:rPr>
        <w:t xml:space="preserve">  Dabas aizsardzības pārvalde , un </w:t>
      </w:r>
      <w:proofErr w:type="spellStart"/>
      <w:r w:rsidRPr="00805976">
        <w:rPr>
          <w:rFonts w:ascii="Times New Roman" w:hAnsi="Times New Roman" w:cs="Times New Roman"/>
          <w:sz w:val="24"/>
          <w:szCs w:val="24"/>
        </w:rPr>
        <w:t>tas</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nekādos</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apstākļos</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nav</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uzskatāms</w:t>
      </w:r>
      <w:proofErr w:type="spellEnd"/>
      <w:r w:rsidRPr="00805976">
        <w:rPr>
          <w:rFonts w:ascii="Times New Roman" w:hAnsi="Times New Roman" w:cs="Times New Roman"/>
          <w:sz w:val="24"/>
          <w:szCs w:val="24"/>
        </w:rPr>
        <w:t xml:space="preserve"> par </w:t>
      </w:r>
      <w:proofErr w:type="spellStart"/>
      <w:r w:rsidRPr="00805976">
        <w:rPr>
          <w:rFonts w:ascii="Times New Roman" w:hAnsi="Times New Roman" w:cs="Times New Roman"/>
          <w:sz w:val="24"/>
          <w:szCs w:val="24"/>
        </w:rPr>
        <w:t>Eiropas</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Savienības</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oficiālo</w:t>
      </w:r>
      <w:proofErr w:type="spellEnd"/>
      <w:r w:rsidRPr="00805976">
        <w:rPr>
          <w:rFonts w:ascii="Times New Roman" w:hAnsi="Times New Roman" w:cs="Times New Roman"/>
          <w:sz w:val="24"/>
          <w:szCs w:val="24"/>
        </w:rPr>
        <w:t xml:space="preserve"> </w:t>
      </w:r>
      <w:proofErr w:type="spellStart"/>
      <w:r w:rsidRPr="00805976">
        <w:rPr>
          <w:rFonts w:ascii="Times New Roman" w:hAnsi="Times New Roman" w:cs="Times New Roman"/>
          <w:sz w:val="24"/>
          <w:szCs w:val="24"/>
        </w:rPr>
        <w:t>nostāju</w:t>
      </w:r>
      <w:proofErr w:type="spellEnd"/>
      <w:r w:rsidRPr="00805976">
        <w:rPr>
          <w:rFonts w:ascii="Times New Roman" w:hAnsi="Times New Roman" w:cs="Times New Roman"/>
          <w:sz w:val="24"/>
          <w:szCs w:val="24"/>
        </w:rPr>
        <w:t>.</w:t>
      </w:r>
    </w:p>
    <w:p w14:paraId="19FEC7A3" w14:textId="77777777" w:rsidR="00A06293" w:rsidRPr="00805976" w:rsidRDefault="00A06293" w:rsidP="00777CD4">
      <w:pPr>
        <w:rPr>
          <w:rFonts w:ascii="Times New Roman" w:hAnsi="Times New Roman" w:cs="Times New Roman"/>
          <w:sz w:val="24"/>
          <w:szCs w:val="24"/>
        </w:rPr>
      </w:pPr>
    </w:p>
    <w:p w14:paraId="5E3D6E76" w14:textId="77777777" w:rsidR="00A06293" w:rsidRPr="00CD7C59" w:rsidRDefault="00A06293" w:rsidP="00777CD4">
      <w:pPr>
        <w:rPr>
          <w:lang w:val="lv-LV"/>
        </w:rPr>
      </w:pPr>
    </w:p>
    <w:p w14:paraId="75C3922F" w14:textId="77777777" w:rsidR="00A06293" w:rsidRPr="00CD7C59" w:rsidRDefault="00A06293" w:rsidP="00777CD4">
      <w:pPr>
        <w:rPr>
          <w:lang w:val="lv-LV"/>
        </w:rPr>
      </w:pPr>
    </w:p>
    <w:p w14:paraId="6ACC15CC" w14:textId="77777777" w:rsidR="00A06293" w:rsidRPr="00CD7C59" w:rsidRDefault="00A06293" w:rsidP="00777CD4">
      <w:pPr>
        <w:rPr>
          <w:lang w:val="lv-LV"/>
        </w:rPr>
      </w:pPr>
    </w:p>
    <w:p w14:paraId="326D35B6" w14:textId="77777777" w:rsidR="00A06293" w:rsidRPr="00CD7C59" w:rsidRDefault="00A06293" w:rsidP="00777CD4">
      <w:pPr>
        <w:rPr>
          <w:lang w:val="lv-LV"/>
        </w:rPr>
      </w:pPr>
    </w:p>
    <w:p w14:paraId="22B251AC" w14:textId="77777777" w:rsidR="00A06293" w:rsidRPr="00CD7C59" w:rsidRDefault="00A06293" w:rsidP="00777CD4">
      <w:pPr>
        <w:rPr>
          <w:lang w:val="lv-LV"/>
        </w:rPr>
      </w:pPr>
    </w:p>
    <w:p w14:paraId="2DF4030F" w14:textId="67E9634D" w:rsidR="00A06293" w:rsidRDefault="00A06293" w:rsidP="00777CD4">
      <w:pPr>
        <w:rPr>
          <w:lang w:val="lv-LV"/>
        </w:rPr>
      </w:pPr>
    </w:p>
    <w:p w14:paraId="7F936380" w14:textId="545D203B" w:rsidR="00FA6C4C" w:rsidRDefault="00FA6C4C" w:rsidP="00777CD4">
      <w:pPr>
        <w:rPr>
          <w:lang w:val="lv-LV"/>
        </w:rPr>
      </w:pPr>
    </w:p>
    <w:p w14:paraId="13AA65A8" w14:textId="0B0A98EE" w:rsidR="00FA6C4C" w:rsidRDefault="00FA6C4C" w:rsidP="00777CD4">
      <w:pPr>
        <w:rPr>
          <w:lang w:val="lv-LV"/>
        </w:rPr>
      </w:pPr>
    </w:p>
    <w:p w14:paraId="30998D19" w14:textId="0DC6B920" w:rsidR="00FA6C4C" w:rsidRDefault="00FA6C4C" w:rsidP="00777CD4">
      <w:pPr>
        <w:rPr>
          <w:lang w:val="lv-LV"/>
        </w:rPr>
      </w:pPr>
    </w:p>
    <w:p w14:paraId="1BB8A737" w14:textId="15F3B15D" w:rsidR="00FA6C4C" w:rsidRDefault="00FA6C4C" w:rsidP="00777CD4">
      <w:pPr>
        <w:rPr>
          <w:lang w:val="lv-LV"/>
        </w:rPr>
      </w:pPr>
    </w:p>
    <w:p w14:paraId="40E80218" w14:textId="1FA52D3C" w:rsidR="00FA6C4C" w:rsidRDefault="00FA6C4C" w:rsidP="00777CD4">
      <w:pPr>
        <w:rPr>
          <w:lang w:val="lv-LV"/>
        </w:rPr>
      </w:pPr>
    </w:p>
    <w:p w14:paraId="1EC51A76" w14:textId="0A94D52C" w:rsidR="00FA6C4C" w:rsidRDefault="00FA6C4C" w:rsidP="00777CD4">
      <w:pPr>
        <w:rPr>
          <w:lang w:val="lv-LV"/>
        </w:rPr>
      </w:pPr>
    </w:p>
    <w:p w14:paraId="0AC2A439" w14:textId="6822CAC3" w:rsidR="00FA6C4C" w:rsidRDefault="00FA6C4C" w:rsidP="00777CD4">
      <w:pPr>
        <w:rPr>
          <w:lang w:val="lv-LV"/>
        </w:rPr>
      </w:pPr>
    </w:p>
    <w:p w14:paraId="19C9938D" w14:textId="652E5399" w:rsidR="00FA6C4C" w:rsidRDefault="00FA6C4C" w:rsidP="00777CD4">
      <w:pPr>
        <w:rPr>
          <w:lang w:val="lv-LV"/>
        </w:rPr>
      </w:pPr>
    </w:p>
    <w:p w14:paraId="3D4A0A72" w14:textId="5C7F8689" w:rsidR="00FA6C4C" w:rsidRDefault="00FA6C4C" w:rsidP="00777CD4">
      <w:pPr>
        <w:rPr>
          <w:lang w:val="lv-LV"/>
        </w:rPr>
      </w:pPr>
    </w:p>
    <w:p w14:paraId="23592EC8" w14:textId="2F646F8C" w:rsidR="00FA6C4C" w:rsidRDefault="00FA6C4C" w:rsidP="00777CD4">
      <w:pPr>
        <w:rPr>
          <w:lang w:val="lv-LV"/>
        </w:rPr>
      </w:pPr>
    </w:p>
    <w:p w14:paraId="3B180CE0" w14:textId="24B2BE00" w:rsidR="00FA6C4C" w:rsidRDefault="00FA6C4C" w:rsidP="00777CD4">
      <w:pPr>
        <w:rPr>
          <w:lang w:val="lv-LV"/>
        </w:rPr>
      </w:pPr>
    </w:p>
    <w:p w14:paraId="782FCA8E" w14:textId="5C7AB181" w:rsidR="00FA6C4C" w:rsidRDefault="00FA6C4C" w:rsidP="00777CD4">
      <w:pPr>
        <w:rPr>
          <w:lang w:val="lv-LV"/>
        </w:rPr>
      </w:pPr>
    </w:p>
    <w:p w14:paraId="69F88EE2" w14:textId="7F8E58F4" w:rsidR="00FA6C4C" w:rsidRDefault="00FA6C4C" w:rsidP="00777CD4">
      <w:pPr>
        <w:rPr>
          <w:lang w:val="lv-LV"/>
        </w:rPr>
      </w:pPr>
    </w:p>
    <w:p w14:paraId="12F77537" w14:textId="3A587A19" w:rsidR="00FA6C4C" w:rsidRDefault="00FA6C4C" w:rsidP="00777CD4">
      <w:pPr>
        <w:rPr>
          <w:lang w:val="lv-LV"/>
        </w:rPr>
      </w:pPr>
    </w:p>
    <w:p w14:paraId="6F50F6FB" w14:textId="101FFC97" w:rsidR="00FA6C4C" w:rsidRDefault="00FA6C4C" w:rsidP="00777CD4">
      <w:pPr>
        <w:rPr>
          <w:lang w:val="lv-LV"/>
        </w:rPr>
      </w:pPr>
    </w:p>
    <w:p w14:paraId="3629D4A5" w14:textId="77777777" w:rsidR="00FA6C4C" w:rsidRPr="00CD7C59" w:rsidRDefault="00FA6C4C" w:rsidP="00777CD4">
      <w:pPr>
        <w:rPr>
          <w:lang w:val="lv-LV"/>
        </w:rPr>
      </w:pPr>
    </w:p>
    <w:p w14:paraId="05262C8C" w14:textId="77777777" w:rsidR="00A06293" w:rsidRDefault="00EA22E6" w:rsidP="00EA22E6">
      <w:pPr>
        <w:pStyle w:val="ListParagraph"/>
        <w:numPr>
          <w:ilvl w:val="0"/>
          <w:numId w:val="2"/>
        </w:numPr>
        <w:rPr>
          <w:rFonts w:ascii="Times New Roman" w:hAnsi="Times New Roman" w:cs="Times New Roman"/>
          <w:b/>
          <w:sz w:val="24"/>
          <w:szCs w:val="24"/>
          <w:lang w:val="lv-LV"/>
        </w:rPr>
      </w:pPr>
      <w:r w:rsidRPr="00EA22E6">
        <w:rPr>
          <w:rFonts w:ascii="Times New Roman" w:hAnsi="Times New Roman" w:cs="Times New Roman"/>
          <w:b/>
          <w:sz w:val="24"/>
          <w:szCs w:val="24"/>
          <w:lang w:val="lv-LV"/>
        </w:rPr>
        <w:lastRenderedPageBreak/>
        <w:t>Mitrāju biotopu noteikšanas metodika.</w:t>
      </w:r>
    </w:p>
    <w:p w14:paraId="24879F06"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 xml:space="preserve">Dabas liegumos “Supes purvs” un “Pelēču ezera purvs “ sastopamo biotopu veidu, izplatības un stāvokļa noteikšanai izmatota metodika, kas apstiprināta ar Vides aizsardzības un reģionālās attīstības ministrijas (VARAM) 22.07.2016. rīkojumu Nr.188 “Par ES nozīmes biotopu izplatības un kvalitātes apzināšanas un darbu organizācijas metodikas apstiprināšanu.”  Metodiskie materiāli, tai skaitā biotopu inventarizācijas anketas un metodiski norādījumi to aizpildīšanā, pārskata tabulas, informatīvie materiāli un biotopu apraksti ir publiski pieejami Dabas aizsardzības pārvaldes mājas lapā: </w:t>
      </w:r>
      <w:hyperlink r:id="rId10" w:anchor="anketas" w:history="1">
        <w:r w:rsidRPr="0051139C">
          <w:rPr>
            <w:rStyle w:val="Hyperlink"/>
            <w:rFonts w:ascii="Times New Roman" w:hAnsi="Times New Roman" w:cs="Times New Roman"/>
            <w:sz w:val="24"/>
            <w:szCs w:val="24"/>
            <w:lang w:val="lv-LV"/>
          </w:rPr>
          <w:t>https://www.daba.gov.lv/public/lat/dati1/vides_monitoringa_programma/#anketas</w:t>
        </w:r>
      </w:hyperlink>
    </w:p>
    <w:p w14:paraId="01EC6A72" w14:textId="77777777" w:rsidR="00EA22E6" w:rsidRDefault="00EA22E6" w:rsidP="00EA22E6">
      <w:pPr>
        <w:rPr>
          <w:rFonts w:ascii="Times New Roman" w:hAnsi="Times New Roman" w:cs="Times New Roman"/>
          <w:sz w:val="24"/>
          <w:szCs w:val="24"/>
          <w:lang w:val="lv-LV"/>
        </w:rPr>
      </w:pPr>
      <w:r w:rsidRPr="00EA22E6">
        <w:rPr>
          <w:rFonts w:ascii="Times New Roman" w:hAnsi="Times New Roman" w:cs="Times New Roman"/>
          <w:sz w:val="24"/>
          <w:szCs w:val="24"/>
          <w:lang w:val="lv-LV"/>
        </w:rPr>
        <w:t>Biotopi identificēti atbilstoši ES nozīmes aizsargājamo biotopu noteikšanas metodikai (Auniņš (red.) 2013; Auniņa 2016). Metodikā (Auniņš (red.) 2013) noteikta arī Latvijā sastopamo ES nozīmes aizsargājamo biotopu atbilstība Latvijā īpaši aizsargājamo biotopu sarakstam Ministru kabineta (MK) 20.06.2017. noteikumos Nr. 350 „Par īpaši aizsargājamo biotopu veidu sarakstu” – šie noteikumi izmantoti arī aizsargājamo biotopu noteikšanā.</w:t>
      </w:r>
    </w:p>
    <w:p w14:paraId="65BC52E8"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Attēlā ( skat.zemāk) redzams purvu biotopu inventarizācijas anketas paraugs. Kopumā biotopu inventarizācijas ietvaros pilotteritorijās ir konstatēti sekojošu biotopu grupu</w:t>
      </w:r>
      <w:proofErr w:type="gramStart"/>
      <w:r>
        <w:rPr>
          <w:rFonts w:ascii="Times New Roman" w:hAnsi="Times New Roman" w:cs="Times New Roman"/>
          <w:sz w:val="24"/>
          <w:szCs w:val="24"/>
          <w:lang w:val="lv-LV"/>
        </w:rPr>
        <w:t xml:space="preserve">  </w:t>
      </w:r>
      <w:proofErr w:type="gramEnd"/>
      <w:r>
        <w:rPr>
          <w:rFonts w:ascii="Times New Roman" w:hAnsi="Times New Roman" w:cs="Times New Roman"/>
          <w:sz w:val="24"/>
          <w:szCs w:val="24"/>
          <w:lang w:val="lv-LV"/>
        </w:rPr>
        <w:t xml:space="preserve">poligoni: purvu biotopi, stāvošu saldūdeņu biotopi un mežu biotopi, respektīvi atbilstoši metodikai, aizpildītas četru veidu ES nozīmes biotopu inventarizācijas anketas: </w:t>
      </w:r>
    </w:p>
    <w:p w14:paraId="04C570AB"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ES nozīmes purvu biotopi (7110,7120,7150);</w:t>
      </w:r>
    </w:p>
    <w:p w14:paraId="25800732"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ES nozīmes purvu biotopi (7140;7150);</w:t>
      </w:r>
    </w:p>
    <w:p w14:paraId="3BA0D00C"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ES nozīmes ūdeņu biotopi ( ezeri) ( izņemot 3260,3270)</w:t>
      </w:r>
    </w:p>
    <w:p w14:paraId="235A2FC2"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ES nozīmes meža biotopi</w:t>
      </w:r>
    </w:p>
    <w:p w14:paraId="55E6DF52" w14:textId="77777777" w:rsidR="00EA22E6" w:rsidRDefault="00EA22E6" w:rsidP="00EA22E6">
      <w:pPr>
        <w:rPr>
          <w:rFonts w:ascii="Times New Roman" w:hAnsi="Times New Roman" w:cs="Times New Roman"/>
          <w:sz w:val="24"/>
          <w:szCs w:val="24"/>
          <w:lang w:val="lv-LV"/>
        </w:rPr>
      </w:pPr>
    </w:p>
    <w:p w14:paraId="15122F53" w14:textId="77777777" w:rsidR="00EA22E6" w:rsidRDefault="00EA22E6" w:rsidP="00EA22E6">
      <w:pPr>
        <w:rPr>
          <w:rFonts w:ascii="Times New Roman" w:hAnsi="Times New Roman" w:cs="Times New Roman"/>
          <w:sz w:val="24"/>
          <w:szCs w:val="24"/>
          <w:lang w:val="lv-LV"/>
        </w:rPr>
      </w:pPr>
    </w:p>
    <w:p w14:paraId="75AE3128" w14:textId="77777777" w:rsidR="00EA22E6" w:rsidRDefault="00EA22E6" w:rsidP="00EA22E6">
      <w:pPr>
        <w:rPr>
          <w:rFonts w:ascii="Times New Roman" w:hAnsi="Times New Roman" w:cs="Times New Roman"/>
          <w:sz w:val="24"/>
          <w:szCs w:val="24"/>
          <w:lang w:val="lv-LV"/>
        </w:rPr>
      </w:pPr>
    </w:p>
    <w:p w14:paraId="36A0B99A" w14:textId="77777777" w:rsidR="00EA22E6" w:rsidRDefault="00EA22E6" w:rsidP="00EA22E6">
      <w:pPr>
        <w:rPr>
          <w:rFonts w:ascii="Times New Roman" w:hAnsi="Times New Roman" w:cs="Times New Roman"/>
          <w:sz w:val="24"/>
          <w:szCs w:val="24"/>
          <w:lang w:val="lv-LV"/>
        </w:rPr>
      </w:pPr>
    </w:p>
    <w:p w14:paraId="4EFD1C57" w14:textId="77777777" w:rsidR="00EA22E6" w:rsidRDefault="00EA22E6" w:rsidP="00EA22E6">
      <w:pPr>
        <w:rPr>
          <w:rFonts w:ascii="Times New Roman" w:hAnsi="Times New Roman" w:cs="Times New Roman"/>
          <w:sz w:val="24"/>
          <w:szCs w:val="24"/>
          <w:lang w:val="lv-LV"/>
        </w:rPr>
      </w:pPr>
    </w:p>
    <w:p w14:paraId="5F3515D0" w14:textId="77777777" w:rsidR="00EA22E6" w:rsidRDefault="00EA22E6" w:rsidP="00EA22E6">
      <w:pPr>
        <w:rPr>
          <w:rFonts w:ascii="Times New Roman" w:hAnsi="Times New Roman" w:cs="Times New Roman"/>
          <w:sz w:val="24"/>
          <w:szCs w:val="24"/>
          <w:lang w:val="lv-LV"/>
        </w:rPr>
      </w:pPr>
    </w:p>
    <w:p w14:paraId="1292AF19" w14:textId="77777777" w:rsidR="00EA22E6" w:rsidRDefault="00EA22E6" w:rsidP="00EA22E6">
      <w:pPr>
        <w:rPr>
          <w:rFonts w:ascii="Times New Roman" w:hAnsi="Times New Roman" w:cs="Times New Roman"/>
          <w:sz w:val="24"/>
          <w:szCs w:val="24"/>
          <w:lang w:val="lv-LV"/>
        </w:rPr>
      </w:pPr>
    </w:p>
    <w:p w14:paraId="20540017" w14:textId="77777777" w:rsidR="00EA22E6" w:rsidRDefault="00EA22E6" w:rsidP="00EA22E6">
      <w:pPr>
        <w:rPr>
          <w:rFonts w:ascii="Times New Roman" w:hAnsi="Times New Roman" w:cs="Times New Roman"/>
          <w:sz w:val="24"/>
          <w:szCs w:val="24"/>
          <w:lang w:val="lv-LV"/>
        </w:rPr>
      </w:pPr>
    </w:p>
    <w:p w14:paraId="51943A10" w14:textId="77777777" w:rsidR="00EA22E6" w:rsidRDefault="00EA22E6" w:rsidP="00EA22E6">
      <w:pPr>
        <w:rPr>
          <w:rFonts w:ascii="Times New Roman" w:hAnsi="Times New Roman" w:cs="Times New Roman"/>
          <w:sz w:val="24"/>
          <w:szCs w:val="24"/>
          <w:lang w:val="lv-LV"/>
        </w:rPr>
      </w:pPr>
    </w:p>
    <w:p w14:paraId="3E844B22" w14:textId="77777777" w:rsidR="00EA22E6" w:rsidRDefault="00EA22E6" w:rsidP="00EA22E6">
      <w:pPr>
        <w:rPr>
          <w:rFonts w:ascii="Times New Roman" w:hAnsi="Times New Roman" w:cs="Times New Roman"/>
          <w:sz w:val="24"/>
          <w:szCs w:val="24"/>
          <w:lang w:val="lv-LV"/>
        </w:rPr>
      </w:pPr>
    </w:p>
    <w:p w14:paraId="74433097" w14:textId="77777777" w:rsidR="00EA22E6" w:rsidRPr="00EA22E6" w:rsidRDefault="00EA22E6" w:rsidP="00EA22E6">
      <w:pPr>
        <w:pStyle w:val="ListParagraph"/>
        <w:numPr>
          <w:ilvl w:val="0"/>
          <w:numId w:val="4"/>
        </w:numPr>
        <w:rPr>
          <w:rFonts w:ascii="Times New Roman" w:hAnsi="Times New Roman" w:cs="Times New Roman"/>
          <w:sz w:val="24"/>
          <w:szCs w:val="24"/>
          <w:lang w:val="lv-LV"/>
        </w:rPr>
      </w:pPr>
      <w:r>
        <w:rPr>
          <w:rFonts w:ascii="Times New Roman" w:hAnsi="Times New Roman" w:cs="Times New Roman"/>
          <w:sz w:val="24"/>
          <w:szCs w:val="24"/>
          <w:lang w:val="lv-LV"/>
        </w:rPr>
        <w:lastRenderedPageBreak/>
        <w:t>attēls. Purvu biotopu inventarizācijas anketa.</w:t>
      </w:r>
    </w:p>
    <w:p w14:paraId="50ABF782" w14:textId="77777777" w:rsidR="00EA22E6" w:rsidRDefault="00EA22E6" w:rsidP="00EA22E6">
      <w:pPr>
        <w:rPr>
          <w:rFonts w:ascii="Times New Roman" w:hAnsi="Times New Roman" w:cs="Times New Roman"/>
          <w:sz w:val="24"/>
          <w:szCs w:val="24"/>
          <w:lang w:val="lv-LV"/>
        </w:rPr>
      </w:pPr>
      <w:r>
        <w:rPr>
          <w:noProof/>
          <w:lang w:val="lv-LV" w:eastAsia="lv-LV"/>
        </w:rPr>
        <w:drawing>
          <wp:inline distT="0" distB="0" distL="0" distR="0" wp14:anchorId="3B5382FD" wp14:editId="0DD4F117">
            <wp:extent cx="5594177" cy="736282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643357" cy="7427554"/>
                    </a:xfrm>
                    <a:prstGeom prst="rect">
                      <a:avLst/>
                    </a:prstGeom>
                  </pic:spPr>
                </pic:pic>
              </a:graphicData>
            </a:graphic>
          </wp:inline>
        </w:drawing>
      </w:r>
    </w:p>
    <w:p w14:paraId="70430A5E" w14:textId="77777777" w:rsidR="00EA22E6" w:rsidRPr="00EA22E6" w:rsidRDefault="00EA22E6" w:rsidP="00EA22E6">
      <w:pPr>
        <w:rPr>
          <w:rFonts w:ascii="Times New Roman" w:hAnsi="Times New Roman" w:cs="Times New Roman"/>
          <w:sz w:val="24"/>
          <w:szCs w:val="24"/>
          <w:lang w:val="lv-LV"/>
        </w:rPr>
      </w:pPr>
    </w:p>
    <w:p w14:paraId="56F1B7AD" w14:textId="77777777" w:rsidR="00A06293" w:rsidRPr="00CD7C59" w:rsidRDefault="00EA22E6" w:rsidP="00777CD4">
      <w:pPr>
        <w:rPr>
          <w:lang w:val="lv-LV"/>
        </w:rPr>
      </w:pPr>
      <w:r>
        <w:rPr>
          <w:noProof/>
          <w:lang w:val="lv-LV" w:eastAsia="lv-LV"/>
        </w:rPr>
        <w:lastRenderedPageBreak/>
        <w:drawing>
          <wp:inline distT="0" distB="0" distL="0" distR="0" wp14:anchorId="5BADE7DB" wp14:editId="39A4AFCD">
            <wp:extent cx="4428113" cy="37064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4447161" cy="3722439"/>
                    </a:xfrm>
                    <a:prstGeom prst="rect">
                      <a:avLst/>
                    </a:prstGeom>
                  </pic:spPr>
                </pic:pic>
              </a:graphicData>
            </a:graphic>
          </wp:inline>
        </w:drawing>
      </w:r>
    </w:p>
    <w:p w14:paraId="122047AF" w14:textId="77777777" w:rsidR="00A06293" w:rsidRPr="00CD7C59" w:rsidRDefault="00A06293" w:rsidP="00777CD4">
      <w:pPr>
        <w:rPr>
          <w:lang w:val="lv-LV"/>
        </w:rPr>
      </w:pPr>
    </w:p>
    <w:p w14:paraId="7B6AC443" w14:textId="77777777" w:rsidR="00777CD4" w:rsidRPr="00EA22E6" w:rsidRDefault="00EA22E6" w:rsidP="00EA22E6">
      <w:pPr>
        <w:pStyle w:val="ListParagraph"/>
        <w:numPr>
          <w:ilvl w:val="0"/>
          <w:numId w:val="2"/>
        </w:numPr>
        <w:rPr>
          <w:rFonts w:ascii="Times New Roman" w:hAnsi="Times New Roman" w:cs="Times New Roman"/>
          <w:b/>
          <w:sz w:val="24"/>
          <w:szCs w:val="24"/>
        </w:rPr>
      </w:pPr>
      <w:r w:rsidRPr="00EA22E6">
        <w:rPr>
          <w:rFonts w:ascii="Times New Roman" w:hAnsi="Times New Roman" w:cs="Times New Roman"/>
          <w:b/>
          <w:sz w:val="24"/>
          <w:szCs w:val="24"/>
          <w:lang w:val="lv-LV"/>
        </w:rPr>
        <w:t>Biotopi dabas liegumā “Pelēču ezera purvs”</w:t>
      </w:r>
    </w:p>
    <w:p w14:paraId="49F82750" w14:textId="77777777" w:rsidR="00EA22E6" w:rsidRDefault="00777CD4" w:rsidP="00777CD4">
      <w:pPr>
        <w:rPr>
          <w:rFonts w:ascii="Times New Roman" w:hAnsi="Times New Roman" w:cs="Times New Roman"/>
          <w:sz w:val="24"/>
          <w:szCs w:val="24"/>
        </w:rPr>
      </w:pPr>
      <w:proofErr w:type="spellStart"/>
      <w:r w:rsidRPr="00EA22E6">
        <w:rPr>
          <w:rFonts w:ascii="Times New Roman" w:hAnsi="Times New Roman" w:cs="Times New Roman"/>
          <w:sz w:val="24"/>
          <w:szCs w:val="24"/>
        </w:rPr>
        <w:t>Atbilstoši</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Eiropas</w:t>
      </w:r>
      <w:proofErr w:type="spellEnd"/>
      <w:r w:rsidRPr="00EA22E6">
        <w:rPr>
          <w:rFonts w:ascii="Times New Roman" w:hAnsi="Times New Roman" w:cs="Times New Roman"/>
          <w:sz w:val="24"/>
          <w:szCs w:val="24"/>
        </w:rPr>
        <w:t xml:space="preserve"> Vides </w:t>
      </w:r>
      <w:proofErr w:type="spellStart"/>
      <w:r w:rsidRPr="00EA22E6">
        <w:rPr>
          <w:rFonts w:ascii="Times New Roman" w:hAnsi="Times New Roman" w:cs="Times New Roman"/>
          <w:sz w:val="24"/>
          <w:szCs w:val="24"/>
        </w:rPr>
        <w:t>aģentūras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uzturētajām</w:t>
      </w:r>
      <w:proofErr w:type="spellEnd"/>
      <w:r w:rsidRPr="00EA22E6">
        <w:rPr>
          <w:rFonts w:ascii="Times New Roman" w:hAnsi="Times New Roman" w:cs="Times New Roman"/>
          <w:sz w:val="24"/>
          <w:szCs w:val="24"/>
        </w:rPr>
        <w:t xml:space="preserve"> Natura 2000 </w:t>
      </w:r>
      <w:proofErr w:type="spellStart"/>
      <w:r w:rsidRPr="00EA22E6">
        <w:rPr>
          <w:rFonts w:ascii="Times New Roman" w:hAnsi="Times New Roman" w:cs="Times New Roman"/>
          <w:sz w:val="24"/>
          <w:szCs w:val="24"/>
        </w:rPr>
        <w:t>teritoriju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datu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bāzei</w:t>
      </w:r>
      <w:proofErr w:type="spellEnd"/>
      <w:r w:rsidRPr="00EA22E6">
        <w:rPr>
          <w:rFonts w:ascii="Times New Roman" w:hAnsi="Times New Roman" w:cs="Times New Roman"/>
          <w:sz w:val="24"/>
          <w:szCs w:val="24"/>
        </w:rPr>
        <w:t xml:space="preserve"> (Natura 2000 </w:t>
      </w:r>
      <w:proofErr w:type="spellStart"/>
      <w:r w:rsidRPr="00EA22E6">
        <w:rPr>
          <w:rFonts w:ascii="Times New Roman" w:hAnsi="Times New Roman" w:cs="Times New Roman"/>
          <w:sz w:val="24"/>
          <w:szCs w:val="24"/>
        </w:rPr>
        <w:t>standarta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datu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formai</w:t>
      </w:r>
      <w:proofErr w:type="spellEnd"/>
      <w:r w:rsidRPr="00EA22E6">
        <w:rPr>
          <w:rFonts w:ascii="Times New Roman" w:hAnsi="Times New Roman" w:cs="Times New Roman"/>
          <w:sz w:val="24"/>
          <w:szCs w:val="24"/>
        </w:rPr>
        <w:t xml:space="preserve">) dabas </w:t>
      </w:r>
      <w:proofErr w:type="spellStart"/>
      <w:r w:rsidRPr="00EA22E6">
        <w:rPr>
          <w:rFonts w:ascii="Times New Roman" w:hAnsi="Times New Roman" w:cs="Times New Roman"/>
          <w:sz w:val="24"/>
          <w:szCs w:val="24"/>
        </w:rPr>
        <w:t>liegumā</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Pelēču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ezera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purvs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sastopams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viens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aizsargājams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biotops</w:t>
      </w:r>
      <w:proofErr w:type="spellEnd"/>
      <w:r w:rsidRPr="00EA22E6">
        <w:rPr>
          <w:rFonts w:ascii="Times New Roman" w:hAnsi="Times New Roman" w:cs="Times New Roman"/>
          <w:sz w:val="24"/>
          <w:szCs w:val="24"/>
        </w:rPr>
        <w:t xml:space="preserve"> – 7140 </w:t>
      </w:r>
      <w:proofErr w:type="spellStart"/>
      <w:r w:rsidRPr="00EA22E6">
        <w:rPr>
          <w:rFonts w:ascii="Times New Roman" w:hAnsi="Times New Roman" w:cs="Times New Roman"/>
          <w:sz w:val="24"/>
          <w:szCs w:val="24"/>
        </w:rPr>
        <w:t>Pārejas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purvi</w:t>
      </w:r>
      <w:proofErr w:type="spellEnd"/>
      <w:r w:rsidRPr="00EA22E6">
        <w:rPr>
          <w:rFonts w:ascii="Times New Roman" w:hAnsi="Times New Roman" w:cs="Times New Roman"/>
          <w:sz w:val="24"/>
          <w:szCs w:val="24"/>
        </w:rPr>
        <w:t xml:space="preserve"> un </w:t>
      </w:r>
      <w:proofErr w:type="spellStart"/>
      <w:r w:rsidRPr="00EA22E6">
        <w:rPr>
          <w:rFonts w:ascii="Times New Roman" w:hAnsi="Times New Roman" w:cs="Times New Roman"/>
          <w:sz w:val="24"/>
          <w:szCs w:val="24"/>
        </w:rPr>
        <w:t>slīkšņas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kas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ir</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viena</w:t>
      </w:r>
      <w:proofErr w:type="spellEnd"/>
      <w:r w:rsidRPr="00EA22E6">
        <w:rPr>
          <w:rFonts w:ascii="Times New Roman" w:hAnsi="Times New Roman" w:cs="Times New Roman"/>
          <w:sz w:val="24"/>
          <w:szCs w:val="24"/>
        </w:rPr>
        <w:t xml:space="preserve"> no Natura 2000 </w:t>
      </w:r>
      <w:proofErr w:type="spellStart"/>
      <w:r w:rsidRPr="00EA22E6">
        <w:rPr>
          <w:rFonts w:ascii="Times New Roman" w:hAnsi="Times New Roman" w:cs="Times New Roman"/>
          <w:sz w:val="24"/>
          <w:szCs w:val="24"/>
        </w:rPr>
        <w:t>kvalificējošām</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pazīmēm</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uz</w:t>
      </w:r>
      <w:proofErr w:type="spellEnd"/>
      <w:r w:rsidRPr="00EA22E6">
        <w:rPr>
          <w:rFonts w:ascii="Times New Roman" w:hAnsi="Times New Roman" w:cs="Times New Roman"/>
          <w:sz w:val="24"/>
          <w:szCs w:val="24"/>
        </w:rPr>
        <w:t xml:space="preserve"> kuru </w:t>
      </w:r>
      <w:proofErr w:type="spellStart"/>
      <w:r w:rsidRPr="00EA22E6">
        <w:rPr>
          <w:rFonts w:ascii="Times New Roman" w:hAnsi="Times New Roman" w:cs="Times New Roman"/>
          <w:sz w:val="24"/>
          <w:szCs w:val="24"/>
        </w:rPr>
        <w:t>pamatojoties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teritorija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noteikta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kā</w:t>
      </w:r>
      <w:proofErr w:type="spellEnd"/>
      <w:r w:rsidRPr="00EA22E6">
        <w:rPr>
          <w:rFonts w:ascii="Times New Roman" w:hAnsi="Times New Roman" w:cs="Times New Roman"/>
          <w:sz w:val="24"/>
          <w:szCs w:val="24"/>
        </w:rPr>
        <w:t xml:space="preserve"> B </w:t>
      </w:r>
      <w:proofErr w:type="spellStart"/>
      <w:r w:rsidRPr="00EA22E6">
        <w:rPr>
          <w:rFonts w:ascii="Times New Roman" w:hAnsi="Times New Roman" w:cs="Times New Roman"/>
          <w:sz w:val="24"/>
          <w:szCs w:val="24"/>
        </w:rPr>
        <w:t>tipa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teritorija</w:t>
      </w:r>
      <w:proofErr w:type="spellEnd"/>
      <w:r w:rsidRPr="00EA22E6">
        <w:rPr>
          <w:rFonts w:ascii="Times New Roman" w:hAnsi="Times New Roman" w:cs="Times New Roman"/>
          <w:sz w:val="24"/>
          <w:szCs w:val="24"/>
        </w:rPr>
        <w:t xml:space="preserve"> – </w:t>
      </w:r>
      <w:proofErr w:type="spellStart"/>
      <w:r w:rsidRPr="00EA22E6">
        <w:rPr>
          <w:rFonts w:ascii="Times New Roman" w:hAnsi="Times New Roman" w:cs="Times New Roman"/>
          <w:sz w:val="24"/>
          <w:szCs w:val="24"/>
        </w:rPr>
        <w:t>izveidota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Biotopu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direktīvā</w:t>
      </w:r>
      <w:proofErr w:type="spellEnd"/>
      <w:r w:rsidRPr="00EA22E6">
        <w:rPr>
          <w:rFonts w:ascii="Times New Roman" w:hAnsi="Times New Roman" w:cs="Times New Roman"/>
          <w:sz w:val="24"/>
          <w:szCs w:val="24"/>
        </w:rPr>
        <w:t xml:space="preserve"> </w:t>
      </w:r>
      <w:r w:rsidR="00EA22E6">
        <w:rPr>
          <w:rStyle w:val="FootnoteReference"/>
          <w:rFonts w:ascii="Times New Roman" w:hAnsi="Times New Roman" w:cs="Times New Roman"/>
          <w:sz w:val="24"/>
          <w:szCs w:val="24"/>
        </w:rPr>
        <w:footnoteReference w:id="1"/>
      </w:r>
      <w:proofErr w:type="spellStart"/>
      <w:r w:rsidRPr="00EA22E6">
        <w:rPr>
          <w:rFonts w:ascii="Times New Roman" w:hAnsi="Times New Roman" w:cs="Times New Roman"/>
          <w:sz w:val="24"/>
          <w:szCs w:val="24"/>
        </w:rPr>
        <w:t>iekļauto</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biotopu</w:t>
      </w:r>
      <w:proofErr w:type="spellEnd"/>
      <w:r w:rsidRPr="00EA22E6">
        <w:rPr>
          <w:rFonts w:ascii="Times New Roman" w:hAnsi="Times New Roman" w:cs="Times New Roman"/>
          <w:sz w:val="24"/>
          <w:szCs w:val="24"/>
        </w:rPr>
        <w:t xml:space="preserve"> un </w:t>
      </w:r>
      <w:proofErr w:type="spellStart"/>
      <w:r w:rsidRPr="00EA22E6">
        <w:rPr>
          <w:rFonts w:ascii="Times New Roman" w:hAnsi="Times New Roman" w:cs="Times New Roman"/>
          <w:sz w:val="24"/>
          <w:szCs w:val="24"/>
        </w:rPr>
        <w:t>sugu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izņemot</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putnus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aizsardzībai</w:t>
      </w:r>
      <w:proofErr w:type="spellEnd"/>
      <w:r w:rsidRPr="00EA22E6">
        <w:rPr>
          <w:rFonts w:ascii="Times New Roman" w:hAnsi="Times New Roman" w:cs="Times New Roman"/>
          <w:sz w:val="24"/>
          <w:szCs w:val="24"/>
        </w:rPr>
        <w:t xml:space="preserve">. </w:t>
      </w:r>
    </w:p>
    <w:p w14:paraId="39515759" w14:textId="77777777" w:rsidR="00EA22E6" w:rsidRDefault="00777CD4" w:rsidP="00777CD4">
      <w:pPr>
        <w:rPr>
          <w:rFonts w:ascii="Times New Roman" w:hAnsi="Times New Roman" w:cs="Times New Roman"/>
          <w:sz w:val="24"/>
          <w:szCs w:val="24"/>
        </w:rPr>
      </w:pPr>
      <w:proofErr w:type="spellStart"/>
      <w:r w:rsidRPr="00EA22E6">
        <w:rPr>
          <w:rFonts w:ascii="Times New Roman" w:hAnsi="Times New Roman" w:cs="Times New Roman"/>
          <w:sz w:val="24"/>
          <w:szCs w:val="24"/>
        </w:rPr>
        <w:t>Teritoriju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apsekojuši</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eksperti</w:t>
      </w:r>
      <w:proofErr w:type="spellEnd"/>
      <w:r w:rsidRPr="00EA22E6">
        <w:rPr>
          <w:rFonts w:ascii="Times New Roman" w:hAnsi="Times New Roman" w:cs="Times New Roman"/>
          <w:sz w:val="24"/>
          <w:szCs w:val="24"/>
        </w:rPr>
        <w:t xml:space="preserve"> 2001.–2002. </w:t>
      </w:r>
      <w:proofErr w:type="spellStart"/>
      <w:r w:rsidRPr="00EA22E6">
        <w:rPr>
          <w:rFonts w:ascii="Times New Roman" w:hAnsi="Times New Roman" w:cs="Times New Roman"/>
          <w:sz w:val="24"/>
          <w:szCs w:val="24"/>
        </w:rPr>
        <w:t>gadā</w:t>
      </w:r>
      <w:proofErr w:type="spellEnd"/>
      <w:r w:rsidRPr="00EA22E6">
        <w:rPr>
          <w:rFonts w:ascii="Times New Roman" w:hAnsi="Times New Roman" w:cs="Times New Roman"/>
          <w:sz w:val="24"/>
          <w:szCs w:val="24"/>
        </w:rPr>
        <w:t xml:space="preserve"> EMERALD </w:t>
      </w:r>
      <w:proofErr w:type="spellStart"/>
      <w:r w:rsidRPr="00EA22E6">
        <w:rPr>
          <w:rFonts w:ascii="Times New Roman" w:hAnsi="Times New Roman" w:cs="Times New Roman"/>
          <w:sz w:val="24"/>
          <w:szCs w:val="24"/>
        </w:rPr>
        <w:t>projekta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ietvaros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izvērtējot</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esošās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īpaši</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aizsargājamās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teritorijās</w:t>
      </w:r>
      <w:proofErr w:type="spellEnd"/>
      <w:r w:rsidRPr="00EA22E6">
        <w:rPr>
          <w:rFonts w:ascii="Times New Roman" w:hAnsi="Times New Roman" w:cs="Times New Roman"/>
          <w:sz w:val="24"/>
          <w:szCs w:val="24"/>
        </w:rPr>
        <w:t xml:space="preserve"> to </w:t>
      </w:r>
      <w:proofErr w:type="spellStart"/>
      <w:r w:rsidRPr="00EA22E6">
        <w:rPr>
          <w:rFonts w:ascii="Times New Roman" w:hAnsi="Times New Roman" w:cs="Times New Roman"/>
          <w:sz w:val="24"/>
          <w:szCs w:val="24"/>
        </w:rPr>
        <w:t>potenciālai</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iekļaušanai</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Eiropas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nozīmes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aizsargājamo</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teritoriju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tīklā</w:t>
      </w:r>
      <w:proofErr w:type="spellEnd"/>
      <w:r w:rsidRPr="00EA22E6">
        <w:rPr>
          <w:rFonts w:ascii="Times New Roman" w:hAnsi="Times New Roman" w:cs="Times New Roman"/>
          <w:sz w:val="24"/>
          <w:szCs w:val="24"/>
        </w:rPr>
        <w:t xml:space="preserve"> Natura 2000. </w:t>
      </w:r>
      <w:proofErr w:type="spellStart"/>
      <w:r w:rsidRPr="00EA22E6">
        <w:rPr>
          <w:rFonts w:ascii="Times New Roman" w:hAnsi="Times New Roman" w:cs="Times New Roman"/>
          <w:sz w:val="24"/>
          <w:szCs w:val="24"/>
        </w:rPr>
        <w:t>Inentarizācijas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rezultātā</w:t>
      </w:r>
      <w:proofErr w:type="spellEnd"/>
      <w:r w:rsidRPr="00EA22E6">
        <w:rPr>
          <w:rFonts w:ascii="Times New Roman" w:hAnsi="Times New Roman" w:cs="Times New Roman"/>
          <w:sz w:val="24"/>
          <w:szCs w:val="24"/>
        </w:rPr>
        <w:t xml:space="preserve"> 2002. </w:t>
      </w:r>
      <w:proofErr w:type="spellStart"/>
      <w:r w:rsidRPr="00EA22E6">
        <w:rPr>
          <w:rFonts w:ascii="Times New Roman" w:hAnsi="Times New Roman" w:cs="Times New Roman"/>
          <w:sz w:val="24"/>
          <w:szCs w:val="24"/>
        </w:rPr>
        <w:t>gadā</w:t>
      </w:r>
      <w:proofErr w:type="spellEnd"/>
      <w:r w:rsidRPr="00EA22E6">
        <w:rPr>
          <w:rFonts w:ascii="Times New Roman" w:hAnsi="Times New Roman" w:cs="Times New Roman"/>
          <w:sz w:val="24"/>
          <w:szCs w:val="24"/>
        </w:rPr>
        <w:t xml:space="preserve"> dabas </w:t>
      </w:r>
      <w:proofErr w:type="spellStart"/>
      <w:r w:rsidRPr="00EA22E6">
        <w:rPr>
          <w:rFonts w:ascii="Times New Roman" w:hAnsi="Times New Roman" w:cs="Times New Roman"/>
          <w:sz w:val="24"/>
          <w:szCs w:val="24"/>
        </w:rPr>
        <w:t>liegumā</w:t>
      </w:r>
      <w:proofErr w:type="spellEnd"/>
      <w:r w:rsidRPr="00EA22E6">
        <w:rPr>
          <w:rFonts w:ascii="Times New Roman" w:hAnsi="Times New Roman" w:cs="Times New Roman"/>
          <w:sz w:val="24"/>
          <w:szCs w:val="24"/>
        </w:rPr>
        <w:t xml:space="preserve"> 70% </w:t>
      </w:r>
      <w:proofErr w:type="spellStart"/>
      <w:r w:rsidRPr="00EA22E6">
        <w:rPr>
          <w:rFonts w:ascii="Times New Roman" w:hAnsi="Times New Roman" w:cs="Times New Roman"/>
          <w:sz w:val="24"/>
          <w:szCs w:val="24"/>
        </w:rPr>
        <w:t>teritorijas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noteikti</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kā</w:t>
      </w:r>
      <w:proofErr w:type="spellEnd"/>
      <w:r w:rsidRPr="00EA22E6">
        <w:rPr>
          <w:rFonts w:ascii="Times New Roman" w:hAnsi="Times New Roman" w:cs="Times New Roman"/>
          <w:sz w:val="24"/>
          <w:szCs w:val="24"/>
        </w:rPr>
        <w:t xml:space="preserve"> </w:t>
      </w:r>
      <w:r w:rsidR="00EA22E6">
        <w:rPr>
          <w:rFonts w:ascii="Times New Roman" w:hAnsi="Times New Roman" w:cs="Times New Roman"/>
          <w:sz w:val="24"/>
          <w:szCs w:val="24"/>
        </w:rPr>
        <w:t xml:space="preserve">ES </w:t>
      </w:r>
      <w:proofErr w:type="spellStart"/>
      <w:r w:rsidR="00EA22E6">
        <w:rPr>
          <w:rFonts w:ascii="Times New Roman" w:hAnsi="Times New Roman" w:cs="Times New Roman"/>
          <w:sz w:val="24"/>
          <w:szCs w:val="24"/>
        </w:rPr>
        <w:t>nozīmes</w:t>
      </w:r>
      <w:proofErr w:type="spellEnd"/>
      <w:r w:rsidR="00EA22E6">
        <w:rPr>
          <w:rFonts w:ascii="Times New Roman" w:hAnsi="Times New Roman" w:cs="Times New Roman"/>
          <w:sz w:val="24"/>
          <w:szCs w:val="24"/>
        </w:rPr>
        <w:t xml:space="preserve"> </w:t>
      </w:r>
      <w:proofErr w:type="spellStart"/>
      <w:r w:rsidR="00EA22E6">
        <w:rPr>
          <w:rFonts w:ascii="Times New Roman" w:hAnsi="Times New Roman" w:cs="Times New Roman"/>
          <w:sz w:val="24"/>
          <w:szCs w:val="24"/>
        </w:rPr>
        <w:t>aizsargājams</w:t>
      </w:r>
      <w:proofErr w:type="spellEnd"/>
      <w:r w:rsidR="00EA22E6">
        <w:rPr>
          <w:rFonts w:ascii="Times New Roman" w:hAnsi="Times New Roman" w:cs="Times New Roman"/>
          <w:sz w:val="24"/>
          <w:szCs w:val="24"/>
        </w:rPr>
        <w:t xml:space="preserve"> </w:t>
      </w:r>
      <w:proofErr w:type="spellStart"/>
      <w:r w:rsidR="00EA22E6">
        <w:rPr>
          <w:rFonts w:ascii="Times New Roman" w:hAnsi="Times New Roman" w:cs="Times New Roman"/>
          <w:sz w:val="24"/>
          <w:szCs w:val="24"/>
        </w:rPr>
        <w:t>biotops</w:t>
      </w:r>
      <w:proofErr w:type="spellEnd"/>
      <w:r w:rsidR="00EA22E6">
        <w:rPr>
          <w:rStyle w:val="FootnoteReference"/>
          <w:rFonts w:ascii="Times New Roman" w:hAnsi="Times New Roman" w:cs="Times New Roman"/>
          <w:sz w:val="24"/>
          <w:szCs w:val="24"/>
        </w:rPr>
        <w:footnoteReference w:id="2"/>
      </w:r>
      <w:r w:rsidRPr="00EA22E6">
        <w:rPr>
          <w:rFonts w:ascii="Times New Roman" w:hAnsi="Times New Roman" w:cs="Times New Roman"/>
          <w:sz w:val="24"/>
          <w:szCs w:val="24"/>
        </w:rPr>
        <w:t xml:space="preserve"> 7140 </w:t>
      </w:r>
      <w:proofErr w:type="spellStart"/>
      <w:r w:rsidRPr="00EA22E6">
        <w:rPr>
          <w:rFonts w:ascii="Times New Roman" w:hAnsi="Times New Roman" w:cs="Times New Roman"/>
          <w:sz w:val="24"/>
          <w:szCs w:val="24"/>
        </w:rPr>
        <w:t>Pārejas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purvi</w:t>
      </w:r>
      <w:proofErr w:type="spellEnd"/>
      <w:r w:rsidRPr="00EA22E6">
        <w:rPr>
          <w:rFonts w:ascii="Times New Roman" w:hAnsi="Times New Roman" w:cs="Times New Roman"/>
          <w:sz w:val="24"/>
          <w:szCs w:val="24"/>
        </w:rPr>
        <w:t xml:space="preserve"> un </w:t>
      </w:r>
      <w:proofErr w:type="spellStart"/>
      <w:r w:rsidRPr="00EA22E6">
        <w:rPr>
          <w:rFonts w:ascii="Times New Roman" w:hAnsi="Times New Roman" w:cs="Times New Roman"/>
          <w:sz w:val="24"/>
          <w:szCs w:val="24"/>
        </w:rPr>
        <w:t>slīkšņas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Purvs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raksturots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kā</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dabisks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zāļu</w:t>
      </w:r>
      <w:proofErr w:type="spellEnd"/>
      <w:r w:rsidRPr="00EA22E6">
        <w:rPr>
          <w:rFonts w:ascii="Times New Roman" w:hAnsi="Times New Roman" w:cs="Times New Roman"/>
          <w:sz w:val="24"/>
          <w:szCs w:val="24"/>
        </w:rPr>
        <w:t xml:space="preserve"> un </w:t>
      </w:r>
      <w:proofErr w:type="spellStart"/>
      <w:r w:rsidRPr="00EA22E6">
        <w:rPr>
          <w:rFonts w:ascii="Times New Roman" w:hAnsi="Times New Roman" w:cs="Times New Roman"/>
          <w:sz w:val="24"/>
          <w:szCs w:val="24"/>
        </w:rPr>
        <w:t>pārejas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purvs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aizpildīta</w:t>
      </w:r>
      <w:proofErr w:type="spellEnd"/>
      <w:r w:rsidRPr="00EA22E6">
        <w:rPr>
          <w:rFonts w:ascii="Times New Roman" w:hAnsi="Times New Roman" w:cs="Times New Roman"/>
          <w:sz w:val="24"/>
          <w:szCs w:val="24"/>
        </w:rPr>
        <w:t xml:space="preserve"> EMERALD </w:t>
      </w:r>
      <w:proofErr w:type="spellStart"/>
      <w:r w:rsidRPr="00EA22E6">
        <w:rPr>
          <w:rFonts w:ascii="Times New Roman" w:hAnsi="Times New Roman" w:cs="Times New Roman"/>
          <w:sz w:val="24"/>
          <w:szCs w:val="24"/>
        </w:rPr>
        <w:t>datu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anketa</w:t>
      </w:r>
      <w:proofErr w:type="spellEnd"/>
      <w:r w:rsidRPr="00EA22E6">
        <w:rPr>
          <w:rFonts w:ascii="Times New Roman" w:hAnsi="Times New Roman" w:cs="Times New Roman"/>
          <w:sz w:val="24"/>
          <w:szCs w:val="24"/>
        </w:rPr>
        <w:t xml:space="preserve">. </w:t>
      </w:r>
    </w:p>
    <w:p w14:paraId="4E61C20F" w14:textId="77777777" w:rsidR="00777CD4" w:rsidRDefault="00777CD4" w:rsidP="00777CD4">
      <w:pPr>
        <w:rPr>
          <w:rFonts w:ascii="Times New Roman" w:hAnsi="Times New Roman" w:cs="Times New Roman"/>
          <w:sz w:val="24"/>
          <w:szCs w:val="24"/>
        </w:rPr>
      </w:pPr>
      <w:proofErr w:type="spellStart"/>
      <w:r w:rsidRPr="00EA22E6">
        <w:rPr>
          <w:rFonts w:ascii="Times New Roman" w:hAnsi="Times New Roman" w:cs="Times New Roman"/>
          <w:sz w:val="24"/>
          <w:szCs w:val="24"/>
        </w:rPr>
        <w:lastRenderedPageBreak/>
        <w:t>Vēlāk</w:t>
      </w:r>
      <w:proofErr w:type="spellEnd"/>
      <w:r w:rsidRPr="00EA22E6">
        <w:rPr>
          <w:rFonts w:ascii="Times New Roman" w:hAnsi="Times New Roman" w:cs="Times New Roman"/>
          <w:sz w:val="24"/>
          <w:szCs w:val="24"/>
        </w:rPr>
        <w:t xml:space="preserve">, 2010. </w:t>
      </w:r>
      <w:proofErr w:type="spellStart"/>
      <w:r w:rsidRPr="00EA22E6">
        <w:rPr>
          <w:rFonts w:ascii="Times New Roman" w:hAnsi="Times New Roman" w:cs="Times New Roman"/>
          <w:sz w:val="24"/>
          <w:szCs w:val="24"/>
        </w:rPr>
        <w:t>gadā</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purvs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apsekots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valsts</w:t>
      </w:r>
      <w:proofErr w:type="spellEnd"/>
      <w:r w:rsidRPr="00EA22E6">
        <w:rPr>
          <w:rFonts w:ascii="Times New Roman" w:hAnsi="Times New Roman" w:cs="Times New Roman"/>
          <w:sz w:val="24"/>
          <w:szCs w:val="24"/>
        </w:rPr>
        <w:t xml:space="preserve"> Vides </w:t>
      </w:r>
      <w:proofErr w:type="spellStart"/>
      <w:r w:rsidRPr="00EA22E6">
        <w:rPr>
          <w:rFonts w:ascii="Times New Roman" w:hAnsi="Times New Roman" w:cs="Times New Roman"/>
          <w:sz w:val="24"/>
          <w:szCs w:val="24"/>
        </w:rPr>
        <w:t>monitoringa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programmas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Bioloģiskās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daudzveidības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apakšprogrammas</w:t>
      </w:r>
      <w:proofErr w:type="spellEnd"/>
      <w:r w:rsidRPr="00EA22E6">
        <w:rPr>
          <w:rFonts w:ascii="Times New Roman" w:hAnsi="Times New Roman" w:cs="Times New Roman"/>
          <w:sz w:val="24"/>
          <w:szCs w:val="24"/>
        </w:rPr>
        <w:t xml:space="preserve"> Natura 2000 </w:t>
      </w:r>
      <w:proofErr w:type="spellStart"/>
      <w:r w:rsidRPr="00EA22E6">
        <w:rPr>
          <w:rFonts w:ascii="Times New Roman" w:hAnsi="Times New Roman" w:cs="Times New Roman"/>
          <w:sz w:val="24"/>
          <w:szCs w:val="24"/>
        </w:rPr>
        <w:t>vietu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Augu</w:t>
      </w:r>
      <w:proofErr w:type="spellEnd"/>
      <w:r w:rsidRPr="00EA22E6">
        <w:rPr>
          <w:rFonts w:ascii="Times New Roman" w:hAnsi="Times New Roman" w:cs="Times New Roman"/>
          <w:sz w:val="24"/>
          <w:szCs w:val="24"/>
        </w:rPr>
        <w:t xml:space="preserve"> un </w:t>
      </w:r>
      <w:proofErr w:type="spellStart"/>
      <w:r w:rsidRPr="00EA22E6">
        <w:rPr>
          <w:rFonts w:ascii="Times New Roman" w:hAnsi="Times New Roman" w:cs="Times New Roman"/>
          <w:sz w:val="24"/>
          <w:szCs w:val="24"/>
        </w:rPr>
        <w:t>biotopu</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sadaļas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ietvaros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Nedaudz</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vairāk</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nekā</w:t>
      </w:r>
      <w:proofErr w:type="spellEnd"/>
      <w:r w:rsidRPr="00EA22E6">
        <w:rPr>
          <w:rFonts w:ascii="Times New Roman" w:hAnsi="Times New Roman" w:cs="Times New Roman"/>
          <w:sz w:val="24"/>
          <w:szCs w:val="24"/>
        </w:rPr>
        <w:t xml:space="preserve"> 11 ha </w:t>
      </w:r>
      <w:proofErr w:type="spellStart"/>
      <w:r w:rsidRPr="00EA22E6">
        <w:rPr>
          <w:rFonts w:ascii="Times New Roman" w:hAnsi="Times New Roman" w:cs="Times New Roman"/>
          <w:sz w:val="24"/>
          <w:szCs w:val="24"/>
        </w:rPr>
        <w:t>platībā</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kartē</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iezīmēts</w:t>
      </w:r>
      <w:proofErr w:type="spellEnd"/>
      <w:r w:rsidRPr="00EA22E6">
        <w:rPr>
          <w:rFonts w:ascii="Times New Roman" w:hAnsi="Times New Roman" w:cs="Times New Roman"/>
          <w:sz w:val="24"/>
          <w:szCs w:val="24"/>
        </w:rPr>
        <w:t xml:space="preserve"> ES </w:t>
      </w:r>
      <w:proofErr w:type="spellStart"/>
      <w:r w:rsidRPr="00EA22E6">
        <w:rPr>
          <w:rFonts w:ascii="Times New Roman" w:hAnsi="Times New Roman" w:cs="Times New Roman"/>
          <w:sz w:val="24"/>
          <w:szCs w:val="24"/>
        </w:rPr>
        <w:t>nozīmes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aizsargājams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biotops</w:t>
      </w:r>
      <w:proofErr w:type="spellEnd"/>
      <w:r w:rsidRPr="00EA22E6">
        <w:rPr>
          <w:rFonts w:ascii="Times New Roman" w:hAnsi="Times New Roman" w:cs="Times New Roman"/>
          <w:sz w:val="24"/>
          <w:szCs w:val="24"/>
        </w:rPr>
        <w:t xml:space="preserve"> 7140 </w:t>
      </w:r>
      <w:proofErr w:type="spellStart"/>
      <w:r w:rsidRPr="00EA22E6">
        <w:rPr>
          <w:rFonts w:ascii="Times New Roman" w:hAnsi="Times New Roman" w:cs="Times New Roman"/>
          <w:sz w:val="24"/>
          <w:szCs w:val="24"/>
        </w:rPr>
        <w:t>Pārejas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purvi</w:t>
      </w:r>
      <w:proofErr w:type="spellEnd"/>
      <w:r w:rsidRPr="00EA22E6">
        <w:rPr>
          <w:rFonts w:ascii="Times New Roman" w:hAnsi="Times New Roman" w:cs="Times New Roman"/>
          <w:sz w:val="24"/>
          <w:szCs w:val="24"/>
        </w:rPr>
        <w:t xml:space="preserve"> un </w:t>
      </w:r>
      <w:proofErr w:type="spellStart"/>
      <w:r w:rsidRPr="00EA22E6">
        <w:rPr>
          <w:rFonts w:ascii="Times New Roman" w:hAnsi="Times New Roman" w:cs="Times New Roman"/>
          <w:sz w:val="24"/>
          <w:szCs w:val="24"/>
        </w:rPr>
        <w:t>slīkšņas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Aizpildīta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tajā</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laikā</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aktuālās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monitoringam</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izmantotās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biotopu</w:t>
      </w:r>
      <w:proofErr w:type="spellEnd"/>
      <w:r w:rsidR="00EA22E6">
        <w:rPr>
          <w:rFonts w:ascii="Times New Roman" w:hAnsi="Times New Roman" w:cs="Times New Roman"/>
          <w:sz w:val="24"/>
          <w:szCs w:val="24"/>
        </w:rPr>
        <w:t xml:space="preserve"> </w:t>
      </w:r>
      <w:proofErr w:type="spellStart"/>
      <w:r w:rsidR="00EA22E6">
        <w:rPr>
          <w:rFonts w:ascii="Times New Roman" w:hAnsi="Times New Roman" w:cs="Times New Roman"/>
          <w:sz w:val="24"/>
          <w:szCs w:val="24"/>
        </w:rPr>
        <w:t>kartēšanas</w:t>
      </w:r>
      <w:proofErr w:type="spellEnd"/>
      <w:r w:rsidR="00EA22E6">
        <w:rPr>
          <w:rFonts w:ascii="Times New Roman" w:hAnsi="Times New Roman" w:cs="Times New Roman"/>
          <w:sz w:val="24"/>
          <w:szCs w:val="24"/>
        </w:rPr>
        <w:t>/</w:t>
      </w:r>
      <w:proofErr w:type="spellStart"/>
      <w:r w:rsidR="00EA22E6">
        <w:rPr>
          <w:rFonts w:ascii="Times New Roman" w:hAnsi="Times New Roman" w:cs="Times New Roman"/>
          <w:sz w:val="24"/>
          <w:szCs w:val="24"/>
        </w:rPr>
        <w:t>monitoringa</w:t>
      </w:r>
      <w:proofErr w:type="spellEnd"/>
      <w:r w:rsidR="00EA22E6">
        <w:rPr>
          <w:rFonts w:ascii="Times New Roman" w:hAnsi="Times New Roman" w:cs="Times New Roman"/>
          <w:sz w:val="24"/>
          <w:szCs w:val="24"/>
        </w:rPr>
        <w:t xml:space="preserve"> </w:t>
      </w:r>
      <w:proofErr w:type="spellStart"/>
      <w:r w:rsidR="00EA22E6">
        <w:rPr>
          <w:rFonts w:ascii="Times New Roman" w:hAnsi="Times New Roman" w:cs="Times New Roman"/>
          <w:sz w:val="24"/>
          <w:szCs w:val="24"/>
        </w:rPr>
        <w:t>anketas</w:t>
      </w:r>
      <w:proofErr w:type="spellEnd"/>
      <w:r w:rsidR="00EA22E6">
        <w:rPr>
          <w:rFonts w:ascii="Times New Roman" w:hAnsi="Times New Roman" w:cs="Times New Roman"/>
          <w:sz w:val="24"/>
          <w:szCs w:val="24"/>
        </w:rPr>
        <w:t xml:space="preserve">. </w:t>
      </w:r>
    </w:p>
    <w:p w14:paraId="175EA6D9" w14:textId="77777777" w:rsidR="00EA22E6" w:rsidRDefault="00EA22E6" w:rsidP="00EA22E6">
      <w:pPr>
        <w:rPr>
          <w:rFonts w:ascii="Times New Roman" w:hAnsi="Times New Roman" w:cs="Times New Roman"/>
          <w:sz w:val="24"/>
          <w:szCs w:val="24"/>
          <w:lang w:val="lv-LV"/>
        </w:rPr>
      </w:pPr>
      <w:r w:rsidRPr="00EA22E6">
        <w:rPr>
          <w:rFonts w:ascii="Times New Roman" w:hAnsi="Times New Roman" w:cs="Times New Roman"/>
          <w:sz w:val="24"/>
          <w:szCs w:val="24"/>
          <w:lang w:val="lv-LV"/>
        </w:rPr>
        <w:t xml:space="preserve">2018. gadā dabas aizsardzības plāna izstrādes laikā apsekota visa dabas lieguma teritorija un veikta aizsargājamo biotopu kartēšana. Konstatētais aizsargājamā biotopa poligons </w:t>
      </w:r>
    </w:p>
    <w:p w14:paraId="25339944" w14:textId="77777777" w:rsidR="00EA22E6" w:rsidRPr="00EA22E6" w:rsidRDefault="00EA22E6" w:rsidP="00777CD4">
      <w:pPr>
        <w:rPr>
          <w:rFonts w:ascii="Times New Roman" w:hAnsi="Times New Roman" w:cs="Times New Roman"/>
          <w:sz w:val="24"/>
          <w:szCs w:val="24"/>
          <w:lang w:val="lv-LV"/>
        </w:rPr>
      </w:pPr>
      <w:proofErr w:type="gramStart"/>
      <w:r w:rsidRPr="00EA22E6">
        <w:rPr>
          <w:rFonts w:ascii="Times New Roman" w:hAnsi="Times New Roman" w:cs="Times New Roman"/>
          <w:sz w:val="24"/>
          <w:szCs w:val="24"/>
          <w:lang w:val="lv-LV"/>
        </w:rPr>
        <w:t>atzīmēts uz kartes (precizētas 2010. gada kartējuma poligona robežas) un aizpildīta aktuālā biotopu inventarizācijas anketa</w:t>
      </w:r>
      <w:proofErr w:type="gramEnd"/>
      <w:r w:rsidRPr="00EA22E6">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478B95A7" w14:textId="77777777" w:rsidR="00EA22E6" w:rsidRDefault="00EA22E6" w:rsidP="00EA22E6">
      <w:pPr>
        <w:rPr>
          <w:rFonts w:ascii="Times New Roman" w:hAnsi="Times New Roman" w:cs="Times New Roman"/>
          <w:sz w:val="24"/>
          <w:szCs w:val="24"/>
          <w:lang w:val="lv-LV"/>
        </w:rPr>
      </w:pPr>
      <w:r w:rsidRPr="00EA22E6">
        <w:rPr>
          <w:rFonts w:ascii="Times New Roman" w:hAnsi="Times New Roman" w:cs="Times New Roman"/>
          <w:sz w:val="24"/>
          <w:szCs w:val="24"/>
          <w:lang w:val="lv-LV"/>
        </w:rPr>
        <w:t>Dabas liegumā konstatētais īpaši aizsargājamais biotops – pārejas purvi un slīkšņ</w:t>
      </w:r>
      <w:r>
        <w:rPr>
          <w:rFonts w:ascii="Times New Roman" w:hAnsi="Times New Roman" w:cs="Times New Roman"/>
          <w:sz w:val="24"/>
          <w:szCs w:val="24"/>
          <w:lang w:val="lv-LV"/>
        </w:rPr>
        <w:t>as</w:t>
      </w:r>
      <w:proofErr w:type="gramStart"/>
      <w:r>
        <w:rPr>
          <w:rFonts w:ascii="Times New Roman" w:hAnsi="Times New Roman" w:cs="Times New Roman"/>
          <w:sz w:val="24"/>
          <w:szCs w:val="24"/>
          <w:lang w:val="lv-LV"/>
        </w:rPr>
        <w:t xml:space="preserve">  </w:t>
      </w:r>
      <w:proofErr w:type="gramEnd"/>
      <w:r>
        <w:rPr>
          <w:rFonts w:ascii="Times New Roman" w:hAnsi="Times New Roman" w:cs="Times New Roman"/>
          <w:sz w:val="24"/>
          <w:szCs w:val="24"/>
          <w:lang w:val="lv-LV"/>
        </w:rPr>
        <w:t xml:space="preserve">– raksturots </w:t>
      </w:r>
      <w:r w:rsidRPr="00EA22E6">
        <w:rPr>
          <w:rFonts w:ascii="Times New Roman" w:hAnsi="Times New Roman" w:cs="Times New Roman"/>
          <w:sz w:val="24"/>
          <w:szCs w:val="24"/>
          <w:lang w:val="lv-LV"/>
        </w:rPr>
        <w:t>tabulā.</w:t>
      </w:r>
    </w:p>
    <w:p w14:paraId="50F8FA3D" w14:textId="77777777" w:rsidR="00EA22E6" w:rsidRPr="00EA22E6" w:rsidRDefault="00EA22E6" w:rsidP="00EA22E6">
      <w:pPr>
        <w:pStyle w:val="ListParagraph"/>
        <w:numPr>
          <w:ilvl w:val="0"/>
          <w:numId w:val="3"/>
        </w:numPr>
        <w:rPr>
          <w:rFonts w:ascii="Times New Roman" w:hAnsi="Times New Roman" w:cs="Times New Roman"/>
          <w:sz w:val="24"/>
          <w:szCs w:val="24"/>
          <w:lang w:val="lv-LV"/>
        </w:rPr>
      </w:pPr>
      <w:r>
        <w:rPr>
          <w:rFonts w:ascii="Times New Roman" w:hAnsi="Times New Roman" w:cs="Times New Roman"/>
          <w:sz w:val="24"/>
          <w:szCs w:val="24"/>
          <w:lang w:val="lv-LV"/>
        </w:rPr>
        <w:t>tabula</w:t>
      </w:r>
      <w:r w:rsidRPr="00EA22E6">
        <w:rPr>
          <w:rFonts w:ascii="Times New Roman" w:hAnsi="Times New Roman" w:cs="Times New Roman"/>
          <w:sz w:val="24"/>
          <w:szCs w:val="24"/>
        </w:rPr>
        <w:t xml:space="preserve">. ES un Latvijas </w:t>
      </w:r>
      <w:proofErr w:type="spellStart"/>
      <w:r w:rsidRPr="00EA22E6">
        <w:rPr>
          <w:rFonts w:ascii="Times New Roman" w:hAnsi="Times New Roman" w:cs="Times New Roman"/>
          <w:sz w:val="24"/>
          <w:szCs w:val="24"/>
        </w:rPr>
        <w:t>nozīmes</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aizsargājamie</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bio</w:t>
      </w:r>
      <w:r w:rsidR="0019677C">
        <w:rPr>
          <w:rFonts w:ascii="Times New Roman" w:hAnsi="Times New Roman" w:cs="Times New Roman"/>
          <w:sz w:val="24"/>
          <w:szCs w:val="24"/>
        </w:rPr>
        <w:t>topi</w:t>
      </w:r>
      <w:proofErr w:type="spellEnd"/>
      <w:r w:rsidR="0019677C">
        <w:rPr>
          <w:rFonts w:ascii="Times New Roman" w:hAnsi="Times New Roman" w:cs="Times New Roman"/>
          <w:sz w:val="24"/>
          <w:szCs w:val="24"/>
        </w:rPr>
        <w:t xml:space="preserve"> dabas </w:t>
      </w:r>
      <w:proofErr w:type="spellStart"/>
      <w:r w:rsidR="0019677C">
        <w:rPr>
          <w:rFonts w:ascii="Times New Roman" w:hAnsi="Times New Roman" w:cs="Times New Roman"/>
          <w:sz w:val="24"/>
          <w:szCs w:val="24"/>
        </w:rPr>
        <w:t>liegumā</w:t>
      </w:r>
      <w:proofErr w:type="spellEnd"/>
      <w:r w:rsidR="0019677C">
        <w:rPr>
          <w:rFonts w:ascii="Times New Roman" w:hAnsi="Times New Roman" w:cs="Times New Roman"/>
          <w:sz w:val="24"/>
          <w:szCs w:val="24"/>
        </w:rPr>
        <w:t xml:space="preserve"> “</w:t>
      </w:r>
      <w:proofErr w:type="spellStart"/>
      <w:r w:rsidR="0019677C">
        <w:rPr>
          <w:rFonts w:ascii="Times New Roman" w:hAnsi="Times New Roman" w:cs="Times New Roman"/>
          <w:sz w:val="24"/>
          <w:szCs w:val="24"/>
        </w:rPr>
        <w:t>Pelēču</w:t>
      </w:r>
      <w:proofErr w:type="spellEnd"/>
      <w:r w:rsidR="0019677C">
        <w:rPr>
          <w:rFonts w:ascii="Times New Roman" w:hAnsi="Times New Roman" w:cs="Times New Roman"/>
          <w:sz w:val="24"/>
          <w:szCs w:val="24"/>
        </w:rPr>
        <w:t xml:space="preserve"> </w:t>
      </w:r>
      <w:proofErr w:type="spellStart"/>
      <w:r w:rsidR="0019677C">
        <w:rPr>
          <w:rFonts w:ascii="Times New Roman" w:hAnsi="Times New Roman" w:cs="Times New Roman"/>
          <w:sz w:val="24"/>
          <w:szCs w:val="24"/>
        </w:rPr>
        <w:t>ezera</w:t>
      </w:r>
      <w:proofErr w:type="spellEnd"/>
      <w:r w:rsidRPr="00EA22E6">
        <w:rPr>
          <w:rFonts w:ascii="Times New Roman" w:hAnsi="Times New Roman" w:cs="Times New Roman"/>
          <w:sz w:val="24"/>
          <w:szCs w:val="24"/>
        </w:rPr>
        <w:t xml:space="preserve"> </w:t>
      </w:r>
      <w:proofErr w:type="spellStart"/>
      <w:r w:rsidRPr="00EA22E6">
        <w:rPr>
          <w:rFonts w:ascii="Times New Roman" w:hAnsi="Times New Roman" w:cs="Times New Roman"/>
          <w:sz w:val="24"/>
          <w:szCs w:val="24"/>
        </w:rPr>
        <w:t>purvs</w:t>
      </w:r>
      <w:proofErr w:type="spellEnd"/>
      <w:r w:rsidRPr="00EA22E6">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543"/>
        <w:gridCol w:w="1506"/>
        <w:gridCol w:w="1260"/>
        <w:gridCol w:w="1478"/>
        <w:gridCol w:w="1643"/>
        <w:gridCol w:w="940"/>
        <w:gridCol w:w="1260"/>
      </w:tblGrid>
      <w:tr w:rsidR="00EA22E6" w14:paraId="7AB32353" w14:textId="77777777" w:rsidTr="00EA22E6">
        <w:tc>
          <w:tcPr>
            <w:tcW w:w="543" w:type="dxa"/>
          </w:tcPr>
          <w:p w14:paraId="7AA4D671" w14:textId="77777777" w:rsidR="00EA22E6" w:rsidRDefault="00EA22E6" w:rsidP="00EA22E6">
            <w:r>
              <w:t xml:space="preserve">Nr. </w:t>
            </w:r>
            <w:proofErr w:type="spellStart"/>
            <w:r>
              <w:t>p.k</w:t>
            </w:r>
            <w:proofErr w:type="spellEnd"/>
            <w:r>
              <w:t>.</w:t>
            </w:r>
          </w:p>
          <w:p w14:paraId="20C3968D" w14:textId="77777777" w:rsidR="00EA22E6" w:rsidRPr="00EA22E6" w:rsidRDefault="00EA22E6" w:rsidP="00EA22E6">
            <w:pPr>
              <w:tabs>
                <w:tab w:val="left" w:pos="164"/>
              </w:tabs>
              <w:rPr>
                <w:rFonts w:ascii="Times New Roman" w:hAnsi="Times New Roman" w:cs="Times New Roman"/>
                <w:sz w:val="20"/>
                <w:szCs w:val="20"/>
                <w:lang w:val="lv-LV"/>
              </w:rPr>
            </w:pPr>
          </w:p>
        </w:tc>
        <w:tc>
          <w:tcPr>
            <w:tcW w:w="1506" w:type="dxa"/>
          </w:tcPr>
          <w:p w14:paraId="0A736F79" w14:textId="77777777" w:rsidR="00EA22E6" w:rsidRPr="00EA22E6" w:rsidRDefault="00EA22E6" w:rsidP="00EA22E6">
            <w:pPr>
              <w:rPr>
                <w:rFonts w:ascii="Times New Roman" w:hAnsi="Times New Roman" w:cs="Times New Roman"/>
                <w:sz w:val="20"/>
                <w:szCs w:val="20"/>
              </w:rPr>
            </w:pPr>
            <w:r w:rsidRPr="00EA22E6">
              <w:rPr>
                <w:rFonts w:ascii="Times New Roman" w:hAnsi="Times New Roman" w:cs="Times New Roman"/>
                <w:sz w:val="20"/>
                <w:szCs w:val="20"/>
              </w:rPr>
              <w:t xml:space="preserve">ES </w:t>
            </w:r>
            <w:proofErr w:type="spellStart"/>
            <w:r w:rsidRPr="00EA22E6">
              <w:rPr>
                <w:rFonts w:ascii="Times New Roman" w:hAnsi="Times New Roman" w:cs="Times New Roman"/>
                <w:sz w:val="20"/>
                <w:szCs w:val="20"/>
              </w:rPr>
              <w:t>nozīmes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aizsargājamā</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nosaukums</w:t>
            </w:r>
            <w:proofErr w:type="spellEnd"/>
          </w:p>
          <w:p w14:paraId="09883D0B" w14:textId="77777777" w:rsidR="00EA22E6" w:rsidRDefault="00EA22E6" w:rsidP="00EA22E6">
            <w:pPr>
              <w:rPr>
                <w:rFonts w:ascii="Times New Roman" w:hAnsi="Times New Roman" w:cs="Times New Roman"/>
                <w:sz w:val="24"/>
                <w:szCs w:val="24"/>
                <w:lang w:val="lv-LV"/>
              </w:rPr>
            </w:pPr>
          </w:p>
        </w:tc>
        <w:tc>
          <w:tcPr>
            <w:tcW w:w="1260" w:type="dxa"/>
          </w:tcPr>
          <w:p w14:paraId="4A9A786E" w14:textId="77777777" w:rsidR="00EA22E6" w:rsidRPr="00EA22E6" w:rsidRDefault="00EA22E6" w:rsidP="00EA22E6">
            <w:pPr>
              <w:rPr>
                <w:rFonts w:ascii="Times New Roman" w:hAnsi="Times New Roman" w:cs="Times New Roman"/>
                <w:sz w:val="20"/>
                <w:szCs w:val="20"/>
              </w:rPr>
            </w:pPr>
            <w:r w:rsidRPr="00EA22E6">
              <w:rPr>
                <w:rFonts w:ascii="Times New Roman" w:hAnsi="Times New Roman" w:cs="Times New Roman"/>
                <w:sz w:val="20"/>
                <w:szCs w:val="20"/>
              </w:rPr>
              <w:t xml:space="preserve">ES </w:t>
            </w:r>
            <w:proofErr w:type="spellStart"/>
            <w:r w:rsidRPr="00EA22E6">
              <w:rPr>
                <w:rFonts w:ascii="Times New Roman" w:hAnsi="Times New Roman" w:cs="Times New Roman"/>
                <w:sz w:val="20"/>
                <w:szCs w:val="20"/>
              </w:rPr>
              <w:t>nozīmes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aizsargājamā</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kods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ar</w:t>
            </w:r>
            <w:proofErr w:type="spellEnd"/>
            <w:r w:rsidRPr="00EA22E6">
              <w:rPr>
                <w:rFonts w:ascii="Times New Roman" w:hAnsi="Times New Roman" w:cs="Times New Roman"/>
                <w:sz w:val="20"/>
                <w:szCs w:val="20"/>
              </w:rPr>
              <w:t xml:space="preserve"> * </w:t>
            </w:r>
            <w:proofErr w:type="spellStart"/>
            <w:r w:rsidRPr="00EA22E6">
              <w:rPr>
                <w:rFonts w:ascii="Times New Roman" w:hAnsi="Times New Roman" w:cs="Times New Roman"/>
                <w:sz w:val="20"/>
                <w:szCs w:val="20"/>
              </w:rPr>
              <w:t>atzīmē</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prioritāros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biotopus</w:t>
            </w:r>
            <w:proofErr w:type="spellEnd"/>
            <w:r w:rsidRPr="00EA22E6">
              <w:rPr>
                <w:rFonts w:ascii="Times New Roman" w:hAnsi="Times New Roman" w:cs="Times New Roman"/>
                <w:sz w:val="20"/>
                <w:szCs w:val="20"/>
              </w:rPr>
              <w:t>)</w:t>
            </w:r>
          </w:p>
          <w:p w14:paraId="230AFEF6" w14:textId="77777777" w:rsidR="00EA22E6" w:rsidRDefault="00EA22E6" w:rsidP="00EA22E6">
            <w:pPr>
              <w:rPr>
                <w:rFonts w:ascii="Times New Roman" w:hAnsi="Times New Roman" w:cs="Times New Roman"/>
                <w:sz w:val="24"/>
                <w:szCs w:val="24"/>
                <w:lang w:val="lv-LV"/>
              </w:rPr>
            </w:pPr>
          </w:p>
        </w:tc>
        <w:tc>
          <w:tcPr>
            <w:tcW w:w="1478" w:type="dxa"/>
          </w:tcPr>
          <w:p w14:paraId="77E3E587" w14:textId="77777777" w:rsidR="00EA22E6" w:rsidRPr="00EA22E6" w:rsidRDefault="00EA22E6" w:rsidP="00EA22E6">
            <w:pPr>
              <w:rPr>
                <w:rFonts w:ascii="Times New Roman" w:hAnsi="Times New Roman" w:cs="Times New Roman"/>
                <w:sz w:val="20"/>
                <w:szCs w:val="20"/>
                <w:lang w:val="lv-LV"/>
              </w:rPr>
            </w:pPr>
            <w:r w:rsidRPr="00EA22E6">
              <w:rPr>
                <w:rFonts w:ascii="Times New Roman" w:hAnsi="Times New Roman" w:cs="Times New Roman"/>
                <w:sz w:val="20"/>
                <w:szCs w:val="20"/>
                <w:lang w:val="lv-LV"/>
              </w:rPr>
              <w:t>Latvijas nozīmes īpaši aizsargājamā biotopa nosaukums</w:t>
            </w:r>
          </w:p>
          <w:p w14:paraId="7CE954CA" w14:textId="77777777" w:rsidR="00EA22E6" w:rsidRDefault="00EA22E6" w:rsidP="00EA22E6">
            <w:pPr>
              <w:rPr>
                <w:rFonts w:ascii="Times New Roman" w:hAnsi="Times New Roman" w:cs="Times New Roman"/>
                <w:sz w:val="24"/>
                <w:szCs w:val="24"/>
                <w:lang w:val="lv-LV"/>
              </w:rPr>
            </w:pPr>
          </w:p>
        </w:tc>
        <w:tc>
          <w:tcPr>
            <w:tcW w:w="1643" w:type="dxa"/>
          </w:tcPr>
          <w:p w14:paraId="1E66C731" w14:textId="77777777" w:rsidR="00EA22E6" w:rsidRPr="00EA22E6" w:rsidRDefault="00EA22E6" w:rsidP="00EA22E6">
            <w:pPr>
              <w:rPr>
                <w:rFonts w:ascii="Times New Roman" w:hAnsi="Times New Roman" w:cs="Times New Roman"/>
                <w:sz w:val="20"/>
                <w:szCs w:val="20"/>
                <w:lang w:val="lv-LV"/>
              </w:rPr>
            </w:pPr>
            <w:r w:rsidRPr="00EA22E6">
              <w:rPr>
                <w:rFonts w:ascii="Times New Roman" w:hAnsi="Times New Roman" w:cs="Times New Roman"/>
                <w:sz w:val="20"/>
                <w:szCs w:val="20"/>
                <w:lang w:val="lv-LV"/>
              </w:rPr>
              <w:t xml:space="preserve">ES nozīmes aizsargājamā biotopa aizsardzības stāvokļa novērtējums valstī kopumā (atbilstoši ETC </w:t>
            </w:r>
            <w:r>
              <w:rPr>
                <w:rStyle w:val="FootnoteReference"/>
                <w:rFonts w:ascii="Times New Roman" w:hAnsi="Times New Roman" w:cs="Times New Roman"/>
                <w:sz w:val="20"/>
                <w:szCs w:val="20"/>
                <w:lang w:val="lv-LV"/>
              </w:rPr>
              <w:footnoteReference w:id="3"/>
            </w:r>
            <w:r w:rsidRPr="00EA22E6">
              <w:rPr>
                <w:rFonts w:ascii="Times New Roman" w:hAnsi="Times New Roman" w:cs="Times New Roman"/>
                <w:sz w:val="20"/>
                <w:szCs w:val="20"/>
                <w:lang w:val="lv-LV"/>
              </w:rPr>
              <w:t>datiem)</w:t>
            </w:r>
          </w:p>
          <w:p w14:paraId="237C3505" w14:textId="77777777" w:rsidR="00EA22E6" w:rsidRDefault="00EA22E6" w:rsidP="00EA22E6">
            <w:pPr>
              <w:rPr>
                <w:rFonts w:ascii="Times New Roman" w:hAnsi="Times New Roman" w:cs="Times New Roman"/>
                <w:sz w:val="24"/>
                <w:szCs w:val="24"/>
                <w:lang w:val="lv-LV"/>
              </w:rPr>
            </w:pPr>
          </w:p>
        </w:tc>
        <w:tc>
          <w:tcPr>
            <w:tcW w:w="940" w:type="dxa"/>
          </w:tcPr>
          <w:p w14:paraId="6F0ABEEE" w14:textId="77777777" w:rsidR="00EA22E6" w:rsidRPr="00EA22E6" w:rsidRDefault="00EA22E6" w:rsidP="00EA22E6">
            <w:pPr>
              <w:rPr>
                <w:rFonts w:ascii="Times New Roman" w:hAnsi="Times New Roman" w:cs="Times New Roman"/>
                <w:sz w:val="20"/>
                <w:szCs w:val="20"/>
              </w:rPr>
            </w:pP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platība</w:t>
            </w:r>
            <w:proofErr w:type="spellEnd"/>
            <w:r w:rsidRPr="00EA22E6">
              <w:rPr>
                <w:rFonts w:ascii="Times New Roman" w:hAnsi="Times New Roman" w:cs="Times New Roman"/>
                <w:sz w:val="20"/>
                <w:szCs w:val="20"/>
              </w:rPr>
              <w:t xml:space="preserve"> (ha) </w:t>
            </w:r>
            <w:proofErr w:type="spellStart"/>
            <w:r w:rsidRPr="00EA22E6">
              <w:rPr>
                <w:rFonts w:ascii="Times New Roman" w:hAnsi="Times New Roman" w:cs="Times New Roman"/>
                <w:sz w:val="20"/>
                <w:szCs w:val="20"/>
              </w:rPr>
              <w:t>teritorijā</w:t>
            </w:r>
            <w:proofErr w:type="spellEnd"/>
          </w:p>
          <w:p w14:paraId="0A4BA08F" w14:textId="77777777" w:rsidR="00EA22E6" w:rsidRDefault="00EA22E6" w:rsidP="00EA22E6">
            <w:pPr>
              <w:rPr>
                <w:rFonts w:ascii="Times New Roman" w:hAnsi="Times New Roman" w:cs="Times New Roman"/>
                <w:sz w:val="24"/>
                <w:szCs w:val="24"/>
                <w:lang w:val="lv-LV"/>
              </w:rPr>
            </w:pPr>
          </w:p>
        </w:tc>
        <w:tc>
          <w:tcPr>
            <w:tcW w:w="1260" w:type="dxa"/>
          </w:tcPr>
          <w:p w14:paraId="125B373D" w14:textId="77777777" w:rsidR="00EA22E6" w:rsidRPr="00EA22E6" w:rsidRDefault="00EA22E6" w:rsidP="00EA22E6">
            <w:pPr>
              <w:rPr>
                <w:rFonts w:ascii="Times New Roman" w:hAnsi="Times New Roman" w:cs="Times New Roman"/>
                <w:sz w:val="20"/>
                <w:szCs w:val="20"/>
              </w:rPr>
            </w:pPr>
            <w:r w:rsidRPr="00EA22E6">
              <w:rPr>
                <w:rFonts w:ascii="Times New Roman" w:hAnsi="Times New Roman" w:cs="Times New Roman"/>
                <w:sz w:val="20"/>
                <w:szCs w:val="20"/>
              </w:rPr>
              <w:t xml:space="preserve">ES </w:t>
            </w:r>
            <w:proofErr w:type="spellStart"/>
            <w:r w:rsidRPr="00EA22E6">
              <w:rPr>
                <w:rFonts w:ascii="Times New Roman" w:hAnsi="Times New Roman" w:cs="Times New Roman"/>
                <w:sz w:val="20"/>
                <w:szCs w:val="20"/>
              </w:rPr>
              <w:t>nozīmes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aizsargājamā</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platības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attiecība</w:t>
            </w:r>
            <w:proofErr w:type="spellEnd"/>
            <w:r w:rsidRPr="00EA22E6">
              <w:rPr>
                <w:rFonts w:ascii="Times New Roman" w:hAnsi="Times New Roman" w:cs="Times New Roman"/>
                <w:sz w:val="20"/>
                <w:szCs w:val="20"/>
              </w:rPr>
              <w:t xml:space="preserve"> (%) </w:t>
            </w:r>
            <w:proofErr w:type="spellStart"/>
            <w:r w:rsidRPr="00EA22E6">
              <w:rPr>
                <w:rFonts w:ascii="Times New Roman" w:hAnsi="Times New Roman" w:cs="Times New Roman"/>
                <w:sz w:val="20"/>
                <w:szCs w:val="20"/>
              </w:rPr>
              <w:t>pret</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platību</w:t>
            </w:r>
            <w:proofErr w:type="spellEnd"/>
            <w:r w:rsidRPr="00EA22E6">
              <w:rPr>
                <w:rFonts w:ascii="Times New Roman" w:hAnsi="Times New Roman" w:cs="Times New Roman"/>
                <w:sz w:val="20"/>
                <w:szCs w:val="20"/>
              </w:rPr>
              <w:t xml:space="preserve"> Natura 2000 </w:t>
            </w:r>
            <w:proofErr w:type="spellStart"/>
            <w:r w:rsidRPr="00EA22E6">
              <w:rPr>
                <w:rFonts w:ascii="Times New Roman" w:hAnsi="Times New Roman" w:cs="Times New Roman"/>
                <w:sz w:val="20"/>
                <w:szCs w:val="20"/>
              </w:rPr>
              <w:t>teritorijās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Latvijā</w:t>
            </w:r>
            <w:proofErr w:type="spellEnd"/>
          </w:p>
          <w:p w14:paraId="5062D5DB" w14:textId="77777777" w:rsidR="00EA22E6" w:rsidRDefault="00EA22E6" w:rsidP="00EA22E6">
            <w:pPr>
              <w:rPr>
                <w:rFonts w:ascii="Times New Roman" w:hAnsi="Times New Roman" w:cs="Times New Roman"/>
                <w:sz w:val="24"/>
                <w:szCs w:val="24"/>
                <w:lang w:val="lv-LV"/>
              </w:rPr>
            </w:pPr>
          </w:p>
        </w:tc>
      </w:tr>
      <w:tr w:rsidR="00EA22E6" w14:paraId="5F50E1D8" w14:textId="77777777" w:rsidTr="00EA22E6">
        <w:tc>
          <w:tcPr>
            <w:tcW w:w="543" w:type="dxa"/>
          </w:tcPr>
          <w:p w14:paraId="455F0F27"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1506" w:type="dxa"/>
          </w:tcPr>
          <w:p w14:paraId="6AD52980" w14:textId="77777777" w:rsidR="00EA22E6" w:rsidRPr="00EA22E6" w:rsidRDefault="00EA22E6" w:rsidP="00EA22E6">
            <w:pPr>
              <w:rPr>
                <w:rFonts w:ascii="Times New Roman" w:hAnsi="Times New Roman" w:cs="Times New Roman"/>
                <w:sz w:val="24"/>
                <w:szCs w:val="24"/>
                <w:lang w:val="lv-LV"/>
              </w:rPr>
            </w:pPr>
            <w:proofErr w:type="spellStart"/>
            <w:r w:rsidRPr="00EA22E6">
              <w:rPr>
                <w:rFonts w:ascii="Times New Roman" w:hAnsi="Times New Roman" w:cs="Times New Roman"/>
              </w:rPr>
              <w:t>Pārejas</w:t>
            </w:r>
            <w:proofErr w:type="spellEnd"/>
            <w:r w:rsidRPr="00EA22E6">
              <w:rPr>
                <w:rFonts w:ascii="Times New Roman" w:hAnsi="Times New Roman" w:cs="Times New Roman"/>
              </w:rPr>
              <w:t xml:space="preserve"> </w:t>
            </w:r>
            <w:proofErr w:type="spellStart"/>
            <w:r w:rsidRPr="00EA22E6">
              <w:rPr>
                <w:rFonts w:ascii="Times New Roman" w:hAnsi="Times New Roman" w:cs="Times New Roman"/>
              </w:rPr>
              <w:t>purvi</w:t>
            </w:r>
            <w:proofErr w:type="spellEnd"/>
            <w:r w:rsidRPr="00EA22E6">
              <w:rPr>
                <w:rFonts w:ascii="Times New Roman" w:hAnsi="Times New Roman" w:cs="Times New Roman"/>
              </w:rPr>
              <w:t xml:space="preserve"> un </w:t>
            </w:r>
            <w:proofErr w:type="spellStart"/>
            <w:r w:rsidRPr="00EA22E6">
              <w:rPr>
                <w:rFonts w:ascii="Times New Roman" w:hAnsi="Times New Roman" w:cs="Times New Roman"/>
              </w:rPr>
              <w:t>slīkšņas</w:t>
            </w:r>
            <w:proofErr w:type="spellEnd"/>
          </w:p>
        </w:tc>
        <w:tc>
          <w:tcPr>
            <w:tcW w:w="1260" w:type="dxa"/>
          </w:tcPr>
          <w:p w14:paraId="0EA607A4"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7140</w:t>
            </w:r>
          </w:p>
        </w:tc>
        <w:tc>
          <w:tcPr>
            <w:tcW w:w="1478" w:type="dxa"/>
          </w:tcPr>
          <w:p w14:paraId="127FE709"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Pārejas purvi un slīkšņas</w:t>
            </w:r>
          </w:p>
        </w:tc>
        <w:tc>
          <w:tcPr>
            <w:tcW w:w="1643" w:type="dxa"/>
          </w:tcPr>
          <w:p w14:paraId="4FCF108C"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U1x (nelabvēlīgs, nepieteikams)</w:t>
            </w:r>
            <w:r>
              <w:rPr>
                <w:rStyle w:val="FootnoteReference"/>
                <w:rFonts w:ascii="Times New Roman" w:hAnsi="Times New Roman" w:cs="Times New Roman"/>
                <w:sz w:val="24"/>
                <w:szCs w:val="24"/>
                <w:lang w:val="lv-LV"/>
              </w:rPr>
              <w:footnoteReference w:id="4"/>
            </w:r>
          </w:p>
        </w:tc>
        <w:tc>
          <w:tcPr>
            <w:tcW w:w="940" w:type="dxa"/>
          </w:tcPr>
          <w:p w14:paraId="73C8FEA5"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11,4</w:t>
            </w:r>
          </w:p>
        </w:tc>
        <w:tc>
          <w:tcPr>
            <w:tcW w:w="1260" w:type="dxa"/>
          </w:tcPr>
          <w:p w14:paraId="00DDFD73" w14:textId="77777777" w:rsid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0,13</w:t>
            </w:r>
          </w:p>
        </w:tc>
      </w:tr>
    </w:tbl>
    <w:p w14:paraId="3CF4F6BC" w14:textId="77777777" w:rsidR="00EA22E6" w:rsidRDefault="00EA22E6" w:rsidP="00EA22E6">
      <w:pPr>
        <w:rPr>
          <w:rFonts w:ascii="Times New Roman" w:hAnsi="Times New Roman" w:cs="Times New Roman"/>
          <w:sz w:val="24"/>
          <w:szCs w:val="24"/>
          <w:lang w:val="lv-LV"/>
        </w:rPr>
      </w:pPr>
      <w:bookmarkStart w:id="1" w:name="_GoBack"/>
      <w:r>
        <w:rPr>
          <w:noProof/>
          <w:lang w:val="lv-LV" w:eastAsia="lv-LV"/>
        </w:rPr>
        <w:lastRenderedPageBreak/>
        <w:drawing>
          <wp:inline distT="0" distB="0" distL="0" distR="0" wp14:anchorId="17E3B9A4" wp14:editId="7C8484EF">
            <wp:extent cx="2990215" cy="2242185"/>
            <wp:effectExtent l="0" t="0" r="0" b="0"/>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
                    <pic:cNvPicPr>
                      <a:picLocks noChangeAspect="1" noChangeArrowheads="1"/>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2990215" cy="2242185"/>
                    </a:xfrm>
                    <a:prstGeom prst="rect">
                      <a:avLst/>
                    </a:prstGeom>
                  </pic:spPr>
                </pic:pic>
              </a:graphicData>
            </a:graphic>
          </wp:inline>
        </w:drawing>
      </w:r>
      <w:bookmarkEnd w:id="1"/>
    </w:p>
    <w:p w14:paraId="1CAA5261" w14:textId="77777777" w:rsidR="00EA22E6" w:rsidRDefault="00EA22E6" w:rsidP="00EA22E6">
      <w:pPr>
        <w:rPr>
          <w:rFonts w:ascii="Times New Roman" w:hAnsi="Times New Roman" w:cs="Times New Roman"/>
          <w:sz w:val="24"/>
          <w:szCs w:val="24"/>
          <w:lang w:val="lv-LV"/>
        </w:rPr>
      </w:pPr>
      <w:r w:rsidRPr="00EA22E6">
        <w:rPr>
          <w:rFonts w:ascii="Times New Roman" w:hAnsi="Times New Roman"/>
          <w:color w:val="000000"/>
          <w:lang w:val="lv-LV" w:eastAsia="zh-CN" w:bidi="hi-IN"/>
        </w:rPr>
        <w:t>2.</w:t>
      </w:r>
      <w:r>
        <w:rPr>
          <w:rFonts w:ascii="Times New Roman" w:hAnsi="Times New Roman"/>
          <w:color w:val="000000"/>
          <w:lang w:val="lv-LV" w:eastAsia="zh-CN" w:bidi="hi-IN"/>
        </w:rPr>
        <w:t xml:space="preserve"> attēls. Pārejas purvs – skats </w:t>
      </w:r>
      <w:proofErr w:type="gramStart"/>
      <w:r>
        <w:rPr>
          <w:rFonts w:ascii="Times New Roman" w:hAnsi="Times New Roman"/>
          <w:color w:val="000000"/>
          <w:lang w:val="lv-LV" w:eastAsia="zh-CN" w:bidi="hi-IN"/>
        </w:rPr>
        <w:t>no purvs</w:t>
      </w:r>
      <w:proofErr w:type="gramEnd"/>
      <w:r>
        <w:rPr>
          <w:rFonts w:ascii="Times New Roman" w:hAnsi="Times New Roman"/>
          <w:color w:val="000000"/>
          <w:lang w:val="lv-LV" w:eastAsia="zh-CN" w:bidi="hi-IN"/>
        </w:rPr>
        <w:t xml:space="preserve"> centrālās daļas ziemeļu virzienā, 2018. gada 10. jūnijs. Foto: Agnese Priede.</w:t>
      </w:r>
    </w:p>
    <w:p w14:paraId="4D272309" w14:textId="77777777" w:rsidR="00EA22E6" w:rsidRDefault="00EA22E6" w:rsidP="00EA22E6">
      <w:pPr>
        <w:rPr>
          <w:rFonts w:ascii="Times New Roman" w:hAnsi="Times New Roman" w:cs="Times New Roman"/>
          <w:sz w:val="24"/>
          <w:szCs w:val="24"/>
          <w:lang w:val="lv-LV"/>
        </w:rPr>
      </w:pPr>
      <w:r>
        <w:rPr>
          <w:noProof/>
          <w:lang w:val="lv-LV" w:eastAsia="lv-LV"/>
        </w:rPr>
        <w:drawing>
          <wp:inline distT="0" distB="0" distL="0" distR="0" wp14:anchorId="300F006A" wp14:editId="4A8FBBE6">
            <wp:extent cx="2971800" cy="2240280"/>
            <wp:effectExtent l="0" t="0" r="0" b="0"/>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971800" cy="2240280"/>
                    </a:xfrm>
                    <a:prstGeom prst="rect">
                      <a:avLst/>
                    </a:prstGeom>
                  </pic:spPr>
                </pic:pic>
              </a:graphicData>
            </a:graphic>
          </wp:inline>
        </w:drawing>
      </w:r>
    </w:p>
    <w:p w14:paraId="7177FB44" w14:textId="77777777" w:rsidR="00EA22E6" w:rsidRPr="00EA22E6" w:rsidRDefault="00EA22E6" w:rsidP="00EA22E6">
      <w:pPr>
        <w:rPr>
          <w:rFonts w:ascii="Times New Roman" w:hAnsi="Times New Roman" w:cs="Times New Roman"/>
          <w:sz w:val="24"/>
          <w:szCs w:val="24"/>
          <w:lang w:val="lv-LV"/>
        </w:rPr>
      </w:pPr>
      <w:r w:rsidRPr="00EA22E6">
        <w:rPr>
          <w:rFonts w:ascii="Times New Roman" w:hAnsi="Times New Roman"/>
          <w:color w:val="000000"/>
          <w:lang w:val="lv-LV" w:eastAsia="zh-CN" w:bidi="hi-IN"/>
        </w:rPr>
        <w:t>3. attēls. Pārejas purvs ezera krasta tuvumā, 2018. gada 27. augusts. Foto: Līga Strazdiņa</w:t>
      </w:r>
    </w:p>
    <w:p w14:paraId="22EF483B" w14:textId="77777777" w:rsidR="00EA22E6" w:rsidRDefault="00EA22E6" w:rsidP="00EA22E6">
      <w:pPr>
        <w:rPr>
          <w:rFonts w:ascii="Times New Roman" w:hAnsi="Times New Roman" w:cs="Times New Roman"/>
          <w:sz w:val="24"/>
          <w:szCs w:val="24"/>
          <w:lang w:val="lv-LV"/>
        </w:rPr>
      </w:pPr>
      <w:r w:rsidRPr="00EA22E6">
        <w:rPr>
          <w:rFonts w:ascii="Times New Roman" w:hAnsi="Times New Roman" w:cs="Times New Roman"/>
          <w:sz w:val="24"/>
          <w:szCs w:val="24"/>
          <w:lang w:val="lv-LV"/>
        </w:rPr>
        <w:t>Pārējo platību (0,6 ha) aizņem skujkoku (pr</w:t>
      </w:r>
      <w:r>
        <w:rPr>
          <w:rFonts w:ascii="Times New Roman" w:hAnsi="Times New Roman" w:cs="Times New Roman"/>
          <w:sz w:val="24"/>
          <w:szCs w:val="24"/>
          <w:lang w:val="lv-LV"/>
        </w:rPr>
        <w:t>iežu, egļu) mežs</w:t>
      </w:r>
      <w:r w:rsidRPr="00EA22E6">
        <w:rPr>
          <w:rFonts w:ascii="Times New Roman" w:hAnsi="Times New Roman" w:cs="Times New Roman"/>
          <w:sz w:val="24"/>
          <w:szCs w:val="24"/>
          <w:lang w:val="lv-LV"/>
        </w:rPr>
        <w:t xml:space="preserve">, kas ir stādīts 20. gs. 70.–80. gados. Koku stāvā stādīta parastā egle Picea abies un parastā priede Pinus sylvestris, krūmu stāvs samērā vāji attīstīts </w:t>
      </w:r>
      <w:proofErr w:type="gramStart"/>
      <w:r w:rsidRPr="00EA22E6">
        <w:rPr>
          <w:rFonts w:ascii="Times New Roman" w:hAnsi="Times New Roman" w:cs="Times New Roman"/>
          <w:sz w:val="24"/>
          <w:szCs w:val="24"/>
          <w:lang w:val="lv-LV"/>
        </w:rPr>
        <w:t>(</w:t>
      </w:r>
      <w:proofErr w:type="gramEnd"/>
      <w:r w:rsidRPr="00EA22E6">
        <w:rPr>
          <w:rFonts w:ascii="Times New Roman" w:hAnsi="Times New Roman" w:cs="Times New Roman"/>
          <w:sz w:val="24"/>
          <w:szCs w:val="24"/>
          <w:lang w:val="lv-LV"/>
        </w:rPr>
        <w:t>parastais krūklis Frangula alnus, parastā lazda Corylus avellana, arī invazīva augu suga vārpainā korinte Amelanchier spicata. Mežs dabas liegumā neatbilst īpaši aizsargājamam biotopam. Nav konstatētas dabiskiem meža biotopiem raksturīgas struktūras un sugas.</w:t>
      </w:r>
    </w:p>
    <w:p w14:paraId="50B2C1E5" w14:textId="77777777" w:rsidR="00EA22E6" w:rsidRDefault="00EA22E6" w:rsidP="00EA22E6">
      <w:pPr>
        <w:rPr>
          <w:rFonts w:ascii="Times New Roman" w:hAnsi="Times New Roman" w:cs="Times New Roman"/>
          <w:sz w:val="24"/>
          <w:szCs w:val="24"/>
          <w:lang w:val="lv-LV"/>
        </w:rPr>
      </w:pPr>
      <w:r>
        <w:rPr>
          <w:noProof/>
          <w:lang w:val="lv-LV" w:eastAsia="lv-LV"/>
        </w:rPr>
        <w:lastRenderedPageBreak/>
        <w:drawing>
          <wp:inline distT="0" distB="0" distL="0" distR="0" wp14:anchorId="1BE6A8D1" wp14:editId="7AE713C4">
            <wp:extent cx="3200400" cy="2400127"/>
            <wp:effectExtent l="0" t="0" r="0" b="635"/>
            <wp:docPr id="10"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
                    <pic:cNvPicPr>
                      <a:picLocks noChangeAspect="1" noChangeArrowheads="1"/>
                    </pic:cNvPicPr>
                  </pic:nvPicPr>
                  <pic:blipFill>
                    <a:blip r:embed="rId15" cstate="email">
                      <a:extLst>
                        <a:ext uri="{28A0092B-C50C-407E-A947-70E740481C1C}">
                          <a14:useLocalDpi xmlns:a14="http://schemas.microsoft.com/office/drawing/2010/main"/>
                        </a:ext>
                      </a:extLst>
                    </a:blip>
                    <a:stretch>
                      <a:fillRect/>
                    </a:stretch>
                  </pic:blipFill>
                  <pic:spPr bwMode="auto">
                    <a:xfrm>
                      <a:off x="0" y="0"/>
                      <a:ext cx="3208940" cy="2406531"/>
                    </a:xfrm>
                    <a:prstGeom prst="rect">
                      <a:avLst/>
                    </a:prstGeom>
                  </pic:spPr>
                </pic:pic>
              </a:graphicData>
            </a:graphic>
          </wp:inline>
        </w:drawing>
      </w:r>
    </w:p>
    <w:p w14:paraId="74C54C73" w14:textId="77777777" w:rsidR="00EA22E6" w:rsidRPr="00EA22E6" w:rsidRDefault="00EA22E6" w:rsidP="00EA22E6">
      <w:pPr>
        <w:rPr>
          <w:rFonts w:ascii="Times New Roman" w:hAnsi="Times New Roman" w:cs="Times New Roman"/>
          <w:sz w:val="24"/>
          <w:szCs w:val="24"/>
          <w:lang w:val="lv-LV"/>
        </w:rPr>
      </w:pPr>
      <w:r w:rsidRPr="00EA22E6">
        <w:rPr>
          <w:rFonts w:ascii="Times New Roman" w:hAnsi="Times New Roman"/>
          <w:color w:val="000000"/>
          <w:lang w:val="lv-LV" w:eastAsia="zh-CN" w:bidi="hi-IN"/>
        </w:rPr>
        <w:t>4.</w:t>
      </w:r>
      <w:r>
        <w:rPr>
          <w:rFonts w:ascii="Times New Roman" w:hAnsi="Times New Roman"/>
          <w:color w:val="000000"/>
          <w:lang w:val="lv-LV" w:eastAsia="zh-CN" w:bidi="hi-IN"/>
        </w:rPr>
        <w:t xml:space="preserve"> attēls. Stādīts skujkoku (priežu-egļu) mežs dabas lieguma rietumu daļā, 2018. gada augusts. Foto: Agnese Priede.</w:t>
      </w:r>
    </w:p>
    <w:p w14:paraId="5012C4F2" w14:textId="77777777" w:rsidR="00EA22E6" w:rsidRDefault="00EA22E6" w:rsidP="00EA22E6">
      <w:pPr>
        <w:rPr>
          <w:rFonts w:ascii="Times New Roman" w:hAnsi="Times New Roman" w:cs="Times New Roman"/>
          <w:b/>
          <w:sz w:val="24"/>
          <w:szCs w:val="24"/>
          <w:lang w:val="lv-LV"/>
        </w:rPr>
      </w:pPr>
    </w:p>
    <w:p w14:paraId="7B1A6AC7" w14:textId="77777777" w:rsidR="00EA22E6" w:rsidRPr="00EA22E6" w:rsidRDefault="00EA22E6" w:rsidP="00EA22E6">
      <w:pPr>
        <w:rPr>
          <w:rFonts w:ascii="Times New Roman" w:hAnsi="Times New Roman" w:cs="Times New Roman"/>
          <w:b/>
          <w:sz w:val="24"/>
          <w:szCs w:val="24"/>
          <w:lang w:val="lv-LV"/>
        </w:rPr>
      </w:pPr>
      <w:r>
        <w:rPr>
          <w:rFonts w:ascii="Times New Roman" w:hAnsi="Times New Roman" w:cs="Times New Roman"/>
          <w:b/>
          <w:sz w:val="24"/>
          <w:szCs w:val="24"/>
          <w:lang w:val="lv-LV"/>
        </w:rPr>
        <w:t>3</w:t>
      </w:r>
      <w:r w:rsidRPr="00EA22E6">
        <w:rPr>
          <w:rFonts w:ascii="Times New Roman" w:hAnsi="Times New Roman" w:cs="Times New Roman"/>
          <w:b/>
          <w:sz w:val="24"/>
          <w:szCs w:val="24"/>
          <w:lang w:val="lv-LV"/>
        </w:rPr>
        <w:t>. Biotopu dabas aizsardzības vērtība</w:t>
      </w:r>
    </w:p>
    <w:p w14:paraId="3F7F3F97" w14:textId="77777777" w:rsidR="00EA22E6" w:rsidRPr="00EA22E6" w:rsidRDefault="00EA22E6" w:rsidP="00EA22E6">
      <w:pPr>
        <w:rPr>
          <w:rFonts w:ascii="Times New Roman" w:hAnsi="Times New Roman" w:cs="Times New Roman"/>
          <w:sz w:val="24"/>
          <w:szCs w:val="24"/>
          <w:lang w:val="lv-LV"/>
        </w:rPr>
      </w:pPr>
      <w:r w:rsidRPr="00EA22E6">
        <w:rPr>
          <w:rFonts w:ascii="Times New Roman" w:hAnsi="Times New Roman" w:cs="Times New Roman"/>
          <w:sz w:val="24"/>
          <w:szCs w:val="24"/>
          <w:lang w:val="lv-LV"/>
        </w:rPr>
        <w:t>Purvu kopumā, tostarp arī pārejas purvu, Latgales augstienē ir maz, ko noteikuši galvenokārt dabiski apstākļi, kas raksturīgi visām augstienēm Latvijā. Latgales augstienē purvi veidojušies reljefa ieplakās, galvenokārt aizaugot ezeriem, un aizņem relatīvi m</w:t>
      </w:r>
      <w:r>
        <w:rPr>
          <w:rFonts w:ascii="Times New Roman" w:hAnsi="Times New Roman" w:cs="Times New Roman"/>
          <w:sz w:val="24"/>
          <w:szCs w:val="24"/>
          <w:lang w:val="lv-LV"/>
        </w:rPr>
        <w:t xml:space="preserve">azas platības. Līdz ar to katrs </w:t>
      </w:r>
      <w:r w:rsidRPr="00EA22E6">
        <w:rPr>
          <w:rFonts w:ascii="Times New Roman" w:hAnsi="Times New Roman" w:cs="Times New Roman"/>
          <w:sz w:val="24"/>
          <w:szCs w:val="24"/>
          <w:lang w:val="lv-LV"/>
        </w:rPr>
        <w:t>purvs šajā reģionā ir nozīmīgs kopējās bioloģiskās daudzveidības saglabāšanā un sugu dzīvotņu savienotības nodrošināšanai ainavas līmenī. Pārejas purvs dabas liegumā “Pelēču ezera purvs” ir nozīmīgs kā Latvijā samērā reti sastopams biotops, kas nodrošina piemērotus dzīves apstākļus daudzām augu un dzīvnieku sugām. Purvs ir savdabīgs ar vāji skābu līdz bāzisku vidi, kas nozīmē, ka te sastopamas gan Latvijā tipiskās pārejas purvu sugas, gan tādas sugas, kas drīzāk raksturīgas kaļķainiem zāļu purviem. Šādu jaukta tipa purvu ar īpatnējiem apstākļiem Latvijā ir samērā maz. Purva aizsardzības vērtību palielina tā samērā labais aizsardzības stāvoklis – tas ir maz ietekmēts un tajā izteikti dominē dabiskiem purviem raksturīgas pazīmes. Purvs ir nozīmīgs vairāku īpaši aizsargājamu augu sugu – gan vaskulāro augu, gan sūnu sugu – saglabāšanai (skatīt 2.4.1. nodaļu), īpaši ES nozīmes aizsargājamās augu sugas Lēzeļa lipares Liparis loeselii saglabāšanai, kurai te ir daudzskaitlīga un vitāla atradne. Tāpat te konstatētas arī vairākas ES nozīmes aizsargājamas bezmugurkaulnieku sugas – četrzobu pumpurgliemezis Vertigo geyeri un spilgtā purvuspāre Leucorrhinia pectoralis, kā arī vairākas citas reti sastopamas sugas (skatīt 2.4.3. nodaļu). Meža bioloģiskā vērtība plāna izstrādes laikā bija neliela. Mežs ir bioloģiski mazvērtīgs – tā vecums ir neliels (aptuveni 50 gadi), raksturīga vienvecuma stādīta kokaudze</w:t>
      </w:r>
      <w:proofErr w:type="gramStart"/>
      <w:r w:rsidRPr="00EA22E6">
        <w:rPr>
          <w:rFonts w:ascii="Times New Roman" w:hAnsi="Times New Roman" w:cs="Times New Roman"/>
          <w:sz w:val="24"/>
          <w:szCs w:val="24"/>
          <w:lang w:val="lv-LV"/>
        </w:rPr>
        <w:t xml:space="preserve"> un</w:t>
      </w:r>
      <w:proofErr w:type="gramEnd"/>
      <w:r w:rsidRPr="00EA22E6">
        <w:rPr>
          <w:rFonts w:ascii="Times New Roman" w:hAnsi="Times New Roman" w:cs="Times New Roman"/>
          <w:sz w:val="24"/>
          <w:szCs w:val="24"/>
          <w:lang w:val="lv-LV"/>
        </w:rPr>
        <w:t xml:space="preserve"> nav dabiskiem vai sen saimnieciskās darbības neskartiem mežiem raksturīgo struktūru – liela izmēra dzīvo koku, sausokņu, kritalu, kā arī nav dabiskiem mežiem raksturīgā sugu kopuma. Konstatēta tikai viena dabisko meža biotopu indikatorsugas – rudens </w:t>
      </w:r>
      <w:r w:rsidRPr="00EA22E6">
        <w:rPr>
          <w:rFonts w:ascii="Times New Roman" w:hAnsi="Times New Roman" w:cs="Times New Roman"/>
          <w:sz w:val="24"/>
          <w:szCs w:val="24"/>
          <w:lang w:val="lv-LV"/>
        </w:rPr>
        <w:lastRenderedPageBreak/>
        <w:t>džeimsonīte</w:t>
      </w:r>
      <w:proofErr w:type="gramStart"/>
      <w:r w:rsidRPr="00EA22E6">
        <w:rPr>
          <w:rFonts w:ascii="Times New Roman" w:hAnsi="Times New Roman" w:cs="Times New Roman"/>
          <w:sz w:val="24"/>
          <w:szCs w:val="24"/>
          <w:lang w:val="lv-LV"/>
        </w:rPr>
        <w:t xml:space="preserve">  </w:t>
      </w:r>
      <w:proofErr w:type="gramEnd"/>
      <w:r w:rsidRPr="00EA22E6">
        <w:rPr>
          <w:rFonts w:ascii="Times New Roman" w:hAnsi="Times New Roman" w:cs="Times New Roman"/>
          <w:sz w:val="24"/>
          <w:szCs w:val="24"/>
          <w:lang w:val="lv-LV"/>
        </w:rPr>
        <w:t>Jamesoniella autumnalis. Mežs dabas liegumā neatbilst īpaši aizsargājamam biotopam.</w:t>
      </w:r>
    </w:p>
    <w:p w14:paraId="0FB761E5" w14:textId="77777777" w:rsidR="00EA22E6" w:rsidRPr="00EA22E6" w:rsidRDefault="00EA22E6" w:rsidP="00EA22E6">
      <w:pPr>
        <w:rPr>
          <w:rFonts w:ascii="Times New Roman" w:hAnsi="Times New Roman" w:cs="Times New Roman"/>
          <w:b/>
          <w:sz w:val="24"/>
          <w:szCs w:val="24"/>
          <w:lang w:val="lv-LV"/>
        </w:rPr>
      </w:pPr>
      <w:r>
        <w:rPr>
          <w:rFonts w:ascii="Times New Roman" w:hAnsi="Times New Roman" w:cs="Times New Roman"/>
          <w:b/>
          <w:sz w:val="24"/>
          <w:szCs w:val="24"/>
          <w:lang w:val="lv-LV"/>
        </w:rPr>
        <w:t>4</w:t>
      </w:r>
      <w:r w:rsidRPr="00EA22E6">
        <w:rPr>
          <w:rFonts w:ascii="Times New Roman" w:hAnsi="Times New Roman" w:cs="Times New Roman"/>
          <w:b/>
          <w:sz w:val="24"/>
          <w:szCs w:val="24"/>
          <w:lang w:val="lv-LV"/>
        </w:rPr>
        <w:t>. Biotopu sociālekonomiskā vērtība</w:t>
      </w:r>
    </w:p>
    <w:p w14:paraId="09334019" w14:textId="77777777" w:rsidR="00777CD4" w:rsidRDefault="00EA22E6" w:rsidP="00EA22E6">
      <w:pPr>
        <w:rPr>
          <w:rFonts w:ascii="Times New Roman" w:hAnsi="Times New Roman" w:cs="Times New Roman"/>
          <w:sz w:val="24"/>
          <w:szCs w:val="24"/>
          <w:lang w:val="lv-LV"/>
        </w:rPr>
      </w:pPr>
      <w:r w:rsidRPr="00EA22E6">
        <w:rPr>
          <w:rFonts w:ascii="Times New Roman" w:hAnsi="Times New Roman" w:cs="Times New Roman"/>
          <w:sz w:val="24"/>
          <w:szCs w:val="24"/>
          <w:lang w:val="lv-LV"/>
        </w:rPr>
        <w:t xml:space="preserve">Pēc būtības par sociāli un ekonomiski izmantojamiem resursiem uzskatāmi tie, kuru izmantošana nav pretrunā ar dabas vērtību saglabāšanu dabas liegumā. Piemēram, purvā ir kūdras resursi, tomēr, tā kā dabas lieguma statuss nav savienojams ar kūdras ieguvi un kūdras ieguve vai citāda purva kūdras izmantošana (piemēram, dzērveņu plantācijām) nav iespējama, neatgriezeniski nedegradējot purvu kā ekosistēmu ar tai piemītošajām funkcijām, kūdrai kā resursam šajā gadījumā faktiski nav ekonomiskās vērtības. Purvam ir būtiska nozīme ekosistēmu pakalpojumu izpratnē – tam ir regulējoša loma dabā. Tas uzkrāj kūdras slānī samērā lielu ūdens apjomu, kas tādējādi mazina blakus teritoriju applūšanas risku. Atmirstot augiem, purva kūdrā uzkrājas ogleklis, kas tādējādi nenonāk atmosfērā. Purvs regulē vielu apriti dabā, kā arī “filtrē” ūdeni, tā vismaz daļēji mazinot barības vielu ieplūdi ezerā. Purvs ir nozīmīgs kā sugu, tostarp ārstniecības un pārtikā izmantojamu savvaļas augu, dzīvotne. Piemēram, purvā sastopamas dzērvenes, purva vārnkāja, trejlapu puplaksis. Purvā sastopamas arī apputeksnētāju kukaiņu sugas. Saglabājot savvaļas sugas, tiek nodrošināta arī ģenētisko resursu saglabāšana un daudzveidība. Pārejas purvam ir neliela sociālekonomiskā vērtība kā dzērveņu lasīšanas vietai. Vērā ņemama ir purva kā apkārtnes ainavas daļas un cilvēku dzīves telpas rekreatīvā nozīme – tā ir vizuāli pievilcīga un savdabīga, turklāt apmeklētājiem un garāmbraucējiem viegli pieejama dabas ainava. Tas ir potenciāls, ko var izmantot pagasta vai novada tūrisma potenciāla palielināšanai (purva ainava kā jauns apmeklējuma objekts vai pieturas punkts garāku maršruta ietvaros). Pārejas purva biotopa apsaimniekošana (krūmu un jauno koku izciršana) var dot koksni (biomasu), ko var izmantot kurināšanai, tātad tai ir arī ekonomiskā vērtība. Savukārt purva biotopa atjaunošana un turpmāka periodiska apsaimniekošana var dot sezonālu, īslaicīgu darbu un papildus ienākumus. Agrāk purvs izmantots siena ieguvei, tomēr mūsdienās, ņemot vērā apgrūtināto piekļuvi un pļaušanas apstākļus, šī vērtība ir niecīga, kā arī pļaušana šajā </w:t>
      </w:r>
      <w:r>
        <w:rPr>
          <w:rFonts w:ascii="Times New Roman" w:hAnsi="Times New Roman" w:cs="Times New Roman"/>
          <w:sz w:val="24"/>
          <w:szCs w:val="24"/>
          <w:lang w:val="lv-LV"/>
        </w:rPr>
        <w:t xml:space="preserve">gadījumā nav vērtējama kā īpaši </w:t>
      </w:r>
      <w:r w:rsidRPr="00EA22E6">
        <w:rPr>
          <w:rFonts w:ascii="Times New Roman" w:hAnsi="Times New Roman" w:cs="Times New Roman"/>
          <w:sz w:val="24"/>
          <w:szCs w:val="24"/>
          <w:lang w:val="lv-LV"/>
        </w:rPr>
        <w:t>piemērots apsaimniekošanas veids no bioloģiskās daudzveidī</w:t>
      </w:r>
      <w:r>
        <w:rPr>
          <w:rFonts w:ascii="Times New Roman" w:hAnsi="Times New Roman" w:cs="Times New Roman"/>
          <w:sz w:val="24"/>
          <w:szCs w:val="24"/>
          <w:lang w:val="lv-LV"/>
        </w:rPr>
        <w:t>bas saglabāšanas viedokļa .</w:t>
      </w:r>
      <w:r w:rsidRPr="00EA22E6">
        <w:rPr>
          <w:rFonts w:ascii="Times New Roman" w:hAnsi="Times New Roman" w:cs="Times New Roman"/>
          <w:sz w:val="24"/>
          <w:szCs w:val="24"/>
          <w:lang w:val="lv-LV"/>
        </w:rPr>
        <w:t xml:space="preserve"> Mežam dabas liegumā ir neliela sociālekonomiskā vērtība. Tā kā tas ietilpst dabas liegumā, tā izmantošana ir ierobežota un izmantojamās koksnes apjoms un tā ekonomiskā vērtība ir neliela. Tomēr mežam, lai arī neliela, ir regulējoša loma dabā – tas piedalās skābekļa ražošanā un ogļskābās gāzes piesaistē.</w:t>
      </w:r>
    </w:p>
    <w:p w14:paraId="0E2EB183" w14:textId="77777777" w:rsidR="00EA22E6" w:rsidRPr="00EA22E6" w:rsidRDefault="00EA22E6" w:rsidP="00EA22E6">
      <w:pPr>
        <w:rPr>
          <w:rFonts w:ascii="Times New Roman" w:hAnsi="Times New Roman" w:cs="Times New Roman"/>
          <w:b/>
          <w:sz w:val="24"/>
          <w:szCs w:val="24"/>
          <w:lang w:val="lv-LV"/>
        </w:rPr>
      </w:pPr>
      <w:r>
        <w:rPr>
          <w:rFonts w:ascii="Times New Roman" w:hAnsi="Times New Roman" w:cs="Times New Roman"/>
          <w:b/>
          <w:sz w:val="24"/>
          <w:szCs w:val="24"/>
          <w:lang w:val="lv-LV"/>
        </w:rPr>
        <w:t>5</w:t>
      </w:r>
      <w:r w:rsidRPr="00EA22E6">
        <w:rPr>
          <w:rFonts w:ascii="Times New Roman" w:hAnsi="Times New Roman" w:cs="Times New Roman"/>
          <w:b/>
          <w:sz w:val="24"/>
          <w:szCs w:val="24"/>
          <w:lang w:val="lv-LV"/>
        </w:rPr>
        <w:t>. Biotopus ietekmējošie faktori</w:t>
      </w:r>
    </w:p>
    <w:p w14:paraId="305CAB6F" w14:textId="77777777" w:rsidR="00EA22E6" w:rsidRPr="00EA22E6" w:rsidRDefault="00EA22E6" w:rsidP="00EA22E6">
      <w:pPr>
        <w:rPr>
          <w:rFonts w:ascii="Times New Roman" w:hAnsi="Times New Roman" w:cs="Times New Roman"/>
          <w:sz w:val="24"/>
          <w:szCs w:val="24"/>
          <w:lang w:val="lv-LV"/>
        </w:rPr>
      </w:pPr>
      <w:r>
        <w:rPr>
          <w:rFonts w:ascii="Times New Roman" w:hAnsi="Times New Roman" w:cs="Times New Roman"/>
          <w:sz w:val="24"/>
          <w:szCs w:val="24"/>
          <w:lang w:val="lv-LV"/>
        </w:rPr>
        <w:t>Biotopu inventarizācijas</w:t>
      </w:r>
      <w:r w:rsidRPr="00EA22E6">
        <w:rPr>
          <w:rFonts w:ascii="Times New Roman" w:hAnsi="Times New Roman" w:cs="Times New Roman"/>
          <w:sz w:val="24"/>
          <w:szCs w:val="24"/>
          <w:lang w:val="lv-LV"/>
        </w:rPr>
        <w:t xml:space="preserve"> laikā būtiski Pelēču ezera purvu nelabvēlīgi ietekmējoši faktori netika konstatēti. Purvu pastāvēšanā būtiskākais faktors ir pārmitri apstākļi. Pelēču ezera purvā vissvarīgākais ir nodrošināt tādu ezera līmeni, lai tas nebūtu zemāks par pašreizējo vai arī būtiski augstāks. Ūdens līmeņa pazemināšana var izraisīt purva nosusināšanos un aizaugšanu ar mežu. Savukārt būtiska ūdens līmeņa paaugstināšana ezerā var izraisīt pastiprinātu barības vielu izskalošanos no ezera krastiem, kas radītu ezera un līdz ar to arī purva eitrofikāciju (pārmērīgu bagātināšanos ar barības vielām) un pastiprinātu purva </w:t>
      </w:r>
      <w:r w:rsidRPr="00EA22E6">
        <w:rPr>
          <w:rFonts w:ascii="Times New Roman" w:hAnsi="Times New Roman" w:cs="Times New Roman"/>
          <w:sz w:val="24"/>
          <w:szCs w:val="24"/>
          <w:lang w:val="lv-LV"/>
        </w:rPr>
        <w:lastRenderedPageBreak/>
        <w:t>aizaugšanu ar niedrēm. Ūdens līmeņa būtiskas paaugstināšanas sekas ir grūti paredzamas – kopumā tas neizraisītu purva biotopa izzušanu, tomēr var radīt būtiskas pārmaiņas vielu apritē un pārmaiņas augājā, tostarp izraisot reti sastopamo sugu izzušanu. Pēc vietējo iedzīvotāju stāstītā ūdens līmeņa paaugstināšana Pelēču ezerā jau ir notikusi 20. gs. 70. vai 80. gados, aizsprostojot dabisko noteci ezera dienvidu galā. Tas izraisījis ezera krastu pastiprinātu aizaugšanu ar niedrēm (vēlāk ūdens līmenis atkal pazemināts, taču sekas – pastiprināta ezera aizaugšana – saglabājušās). Agrāk Pelēču ezera purvu ietekmējuši divi nelieli grāvji (ziemeļu un dienvidu daļā). Nav zināms, kādas pārmaiņas grāvji izraisīja 20. gs. sākumā un vēlāk. Taču, visticamāk, tie būtiski nenosusināja purvu. Visticamāk, grāvji bijuši sekli – līdzīgi kā tas, kurš daļēji saglabājies dienvidu daļā, un to nosusinošā ietekme bijusi lokāla – iespējams, tie atvieglojuši siena pļaušanu. Grāvju susinošās darbības dēļ nav izveidojies lielāks koku apaugums gar grāvjiem, notikusi kūdras virskārtas pastiprinātas sadalīšanās vai veģetācijas pārmaiņas, vismaz šādas pazīmes vairs nav konstatējamas mūsdienās. Kombinācijā ar hidroloģiskām pārmaiņām (to raksturs pēdējās desmitgadēs nav datēts un zināms tikai aptuveni) purvu ietekmē arī sukcesija, t. i., notiek purva aizaugšana ar krūmiem un kokiem (10., 11. attēls). Purva aizaugšanu var sekmēt arī eitrofikācija (piemēram, ezera ūdens līmeņa būtiskas paaugstināšanās gadījumā tiek pastiprināti ieskalotas barības vielas no piekrastes) un klimata pārmaiņas (īpaši ilgāki sausuma periodi, kuru ietekmi, iespējams, nevar kompensēt gada griezumā samērā liels nokrišņu daudzums). Latvijas purvus, tostarp Pelēču ezera purvu, nākotnē un, iespējams, jau pašlaik ietekmē klimata pārmaiņas. Saskaņā ar pēdējā gadsimta laikā novēroto ilggadīgo klimata pārmaiņu tendenci, Latvijā sagaidāmi ilgāki sausuma periodi vasarās un rudeņos. Tādējādi, ja apstākļi purvā kļūst sausāki, sagaidāma tā pastiprināta aizaugšana ar kokiem un krūmiem – purva dabisku apmežošanos. Mežā kokaudzi ietekmējis vējš, izgāžoties kokiem un veidojoties nelielām laucēm. Tādējādi arī veidojas mirusī koksne, lai arī šajā teritorijā koku nelielo dimensiju dēļ tai nav būtiskas lomas sugu daudzveidības palielināšanā.</w:t>
      </w:r>
    </w:p>
    <w:p w14:paraId="6E2987AE" w14:textId="77777777" w:rsidR="00EA22E6" w:rsidRDefault="00EA22E6" w:rsidP="00777CD4">
      <w:pPr>
        <w:rPr>
          <w:rFonts w:ascii="Times New Roman" w:hAnsi="Times New Roman" w:cs="Times New Roman"/>
          <w:sz w:val="24"/>
          <w:szCs w:val="24"/>
          <w:lang w:val="lv-LV"/>
        </w:rPr>
      </w:pPr>
    </w:p>
    <w:p w14:paraId="4A470D8E" w14:textId="77777777" w:rsidR="00EA22E6" w:rsidRDefault="00EA22E6" w:rsidP="00777CD4">
      <w:pPr>
        <w:rPr>
          <w:rFonts w:ascii="Times New Roman" w:hAnsi="Times New Roman" w:cs="Times New Roman"/>
          <w:sz w:val="24"/>
          <w:szCs w:val="24"/>
          <w:lang w:val="lv-LV"/>
        </w:rPr>
      </w:pPr>
    </w:p>
    <w:p w14:paraId="22DFD76E" w14:textId="77777777" w:rsidR="00EA22E6" w:rsidRDefault="00EA22E6" w:rsidP="00777CD4">
      <w:pPr>
        <w:rPr>
          <w:rFonts w:ascii="Times New Roman" w:hAnsi="Times New Roman" w:cs="Times New Roman"/>
          <w:sz w:val="24"/>
          <w:szCs w:val="24"/>
          <w:lang w:val="lv-LV"/>
        </w:rPr>
      </w:pPr>
    </w:p>
    <w:p w14:paraId="00585E72" w14:textId="77777777" w:rsidR="00EA22E6" w:rsidRDefault="00EA22E6" w:rsidP="00777CD4">
      <w:pPr>
        <w:rPr>
          <w:rFonts w:ascii="Times New Roman" w:hAnsi="Times New Roman" w:cs="Times New Roman"/>
          <w:sz w:val="24"/>
          <w:szCs w:val="24"/>
          <w:lang w:val="lv-LV"/>
        </w:rPr>
      </w:pPr>
    </w:p>
    <w:p w14:paraId="592BF9D4" w14:textId="77777777" w:rsidR="00EA22E6" w:rsidRDefault="00EA22E6" w:rsidP="00777CD4">
      <w:pPr>
        <w:rPr>
          <w:rFonts w:ascii="Times New Roman" w:hAnsi="Times New Roman" w:cs="Times New Roman"/>
          <w:sz w:val="24"/>
          <w:szCs w:val="24"/>
          <w:lang w:val="lv-LV"/>
        </w:rPr>
      </w:pPr>
    </w:p>
    <w:p w14:paraId="071C1FA0" w14:textId="77777777" w:rsidR="00EA22E6" w:rsidRDefault="00EA22E6" w:rsidP="00777CD4">
      <w:pPr>
        <w:rPr>
          <w:rFonts w:ascii="Times New Roman" w:hAnsi="Times New Roman" w:cs="Times New Roman"/>
          <w:sz w:val="24"/>
          <w:szCs w:val="24"/>
          <w:lang w:val="lv-LV"/>
        </w:rPr>
      </w:pPr>
    </w:p>
    <w:p w14:paraId="5CF5E450" w14:textId="77777777" w:rsidR="00EA22E6" w:rsidRDefault="00EA22E6" w:rsidP="00777CD4">
      <w:pPr>
        <w:rPr>
          <w:rFonts w:ascii="Times New Roman" w:hAnsi="Times New Roman" w:cs="Times New Roman"/>
          <w:sz w:val="24"/>
          <w:szCs w:val="24"/>
          <w:lang w:val="lv-LV"/>
        </w:rPr>
      </w:pPr>
    </w:p>
    <w:p w14:paraId="6044AAD3" w14:textId="77777777" w:rsidR="00EA22E6" w:rsidRDefault="00EA22E6" w:rsidP="00777CD4">
      <w:pPr>
        <w:rPr>
          <w:rFonts w:ascii="Times New Roman" w:hAnsi="Times New Roman" w:cs="Times New Roman"/>
          <w:sz w:val="24"/>
          <w:szCs w:val="24"/>
          <w:lang w:val="lv-LV"/>
        </w:rPr>
      </w:pPr>
    </w:p>
    <w:p w14:paraId="455A51B8" w14:textId="77777777" w:rsidR="00EA22E6" w:rsidRDefault="00EA22E6" w:rsidP="00777CD4">
      <w:pPr>
        <w:rPr>
          <w:rFonts w:ascii="Times New Roman" w:hAnsi="Times New Roman" w:cs="Times New Roman"/>
          <w:sz w:val="24"/>
          <w:szCs w:val="24"/>
          <w:lang w:val="lv-LV"/>
        </w:rPr>
      </w:pPr>
    </w:p>
    <w:p w14:paraId="34FDDD5B" w14:textId="77777777" w:rsidR="00EA22E6" w:rsidRDefault="00EA22E6" w:rsidP="00777CD4">
      <w:pPr>
        <w:rPr>
          <w:rFonts w:ascii="Times New Roman" w:hAnsi="Times New Roman" w:cs="Times New Roman"/>
          <w:sz w:val="24"/>
          <w:szCs w:val="24"/>
          <w:lang w:val="lv-LV"/>
        </w:rPr>
      </w:pPr>
    </w:p>
    <w:p w14:paraId="0A21B9EA" w14:textId="77777777" w:rsidR="00EA22E6" w:rsidRPr="00EA22E6" w:rsidRDefault="00EA22E6" w:rsidP="00777CD4">
      <w:pPr>
        <w:rPr>
          <w:rFonts w:ascii="Times New Roman" w:hAnsi="Times New Roman" w:cs="Times New Roman"/>
          <w:sz w:val="24"/>
          <w:szCs w:val="24"/>
          <w:lang w:val="lv-LV"/>
        </w:rPr>
      </w:pPr>
      <w:r>
        <w:rPr>
          <w:rFonts w:ascii="Times New Roman" w:hAnsi="Times New Roman" w:cs="Times New Roman"/>
          <w:sz w:val="24"/>
          <w:szCs w:val="24"/>
          <w:lang w:val="lv-LV"/>
        </w:rPr>
        <w:lastRenderedPageBreak/>
        <w:t>5</w:t>
      </w:r>
      <w:r w:rsidRPr="00EA22E6">
        <w:rPr>
          <w:rFonts w:ascii="Times New Roman" w:hAnsi="Times New Roman" w:cs="Times New Roman"/>
          <w:sz w:val="24"/>
          <w:szCs w:val="24"/>
          <w:lang w:val="lv-LV"/>
        </w:rPr>
        <w:t>.attēls. ES nozīmes īpaši aizsargājamo biotopu izplatība dabas liegumā “Pelēču ezera purvs”</w:t>
      </w:r>
    </w:p>
    <w:p w14:paraId="4AE5EEEB" w14:textId="77777777" w:rsidR="00C82CAF" w:rsidRPr="00EA22E6" w:rsidRDefault="00EA22E6" w:rsidP="00777CD4">
      <w:pPr>
        <w:rPr>
          <w:rFonts w:ascii="Times New Roman" w:hAnsi="Times New Roman" w:cs="Times New Roman"/>
          <w:lang w:val="lv-LV"/>
        </w:rPr>
      </w:pPr>
      <w:r>
        <w:rPr>
          <w:noProof/>
          <w:lang w:val="lv-LV" w:eastAsia="lv-LV"/>
        </w:rPr>
        <w:drawing>
          <wp:inline distT="0" distB="0" distL="0" distR="0" wp14:anchorId="448E520B" wp14:editId="5D95D8C7">
            <wp:extent cx="4439416" cy="49434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4447416" cy="4952384"/>
                    </a:xfrm>
                    <a:prstGeom prst="rect">
                      <a:avLst/>
                    </a:prstGeom>
                  </pic:spPr>
                </pic:pic>
              </a:graphicData>
            </a:graphic>
          </wp:inline>
        </w:drawing>
      </w:r>
    </w:p>
    <w:p w14:paraId="720B8DF3" w14:textId="77777777" w:rsidR="00C82CAF" w:rsidRPr="00C82CAF" w:rsidRDefault="00C82CAF" w:rsidP="00777CD4">
      <w:pPr>
        <w:rPr>
          <w:lang w:val="lv-LV"/>
        </w:rPr>
      </w:pPr>
    </w:p>
    <w:p w14:paraId="4051A8A6" w14:textId="77777777" w:rsidR="00EA22E6" w:rsidRPr="00EA22E6" w:rsidRDefault="00EA22E6" w:rsidP="00EA22E6">
      <w:pPr>
        <w:pStyle w:val="Footer"/>
        <w:rPr>
          <w:i/>
          <w:lang w:val="lv-LV"/>
        </w:rPr>
      </w:pPr>
    </w:p>
    <w:p w14:paraId="17BFCE6F" w14:textId="77777777" w:rsidR="00EA22E6" w:rsidRPr="00EA22E6" w:rsidRDefault="00EA22E6" w:rsidP="00EA22E6">
      <w:pPr>
        <w:pStyle w:val="Footer"/>
        <w:rPr>
          <w:lang w:val="lv-LV"/>
        </w:rPr>
      </w:pPr>
    </w:p>
    <w:p w14:paraId="345F41E8" w14:textId="77777777" w:rsidR="00C82CAF" w:rsidRPr="00EA22E6" w:rsidRDefault="00C82CAF" w:rsidP="00777CD4">
      <w:pPr>
        <w:rPr>
          <w:lang w:val="lv-LV"/>
        </w:rPr>
      </w:pPr>
    </w:p>
    <w:p w14:paraId="457022FE" w14:textId="77777777" w:rsidR="00C82CAF" w:rsidRPr="00C82CAF" w:rsidRDefault="00C82CAF" w:rsidP="00777CD4">
      <w:pPr>
        <w:rPr>
          <w:lang w:val="lv-LV"/>
        </w:rPr>
      </w:pPr>
    </w:p>
    <w:p w14:paraId="79FB4F93" w14:textId="77777777" w:rsidR="00C82CAF" w:rsidRPr="00C82CAF" w:rsidRDefault="00C82CAF" w:rsidP="00777CD4">
      <w:pPr>
        <w:rPr>
          <w:lang w:val="lv-LV"/>
        </w:rPr>
      </w:pPr>
    </w:p>
    <w:p w14:paraId="3928AA6C" w14:textId="77777777" w:rsidR="00C82CAF" w:rsidRPr="00C82CAF" w:rsidRDefault="00C82CAF" w:rsidP="00777CD4">
      <w:pPr>
        <w:rPr>
          <w:lang w:val="lv-LV"/>
        </w:rPr>
      </w:pPr>
    </w:p>
    <w:p w14:paraId="681EB9FD" w14:textId="77777777" w:rsidR="00C82CAF" w:rsidRPr="00C82CAF" w:rsidRDefault="00C82CAF" w:rsidP="00777CD4">
      <w:pPr>
        <w:rPr>
          <w:lang w:val="lv-LV"/>
        </w:rPr>
      </w:pPr>
    </w:p>
    <w:p w14:paraId="7DD2070F" w14:textId="77777777" w:rsidR="00C82CAF" w:rsidRPr="00C82CAF" w:rsidRDefault="00C82CAF" w:rsidP="00777CD4">
      <w:pPr>
        <w:rPr>
          <w:lang w:val="lv-LV"/>
        </w:rPr>
      </w:pPr>
    </w:p>
    <w:p w14:paraId="7D65B6B8" w14:textId="77777777" w:rsidR="00C82CAF" w:rsidRPr="00C82CAF" w:rsidRDefault="00C82CAF" w:rsidP="00777CD4">
      <w:pPr>
        <w:rPr>
          <w:lang w:val="lv-LV"/>
        </w:rPr>
      </w:pPr>
    </w:p>
    <w:p w14:paraId="421F9CD1" w14:textId="77777777" w:rsidR="00AA72CB" w:rsidRPr="00374132" w:rsidRDefault="00EA22E6" w:rsidP="00EA22E6">
      <w:pPr>
        <w:rPr>
          <w:rFonts w:ascii="Times New Roman" w:eastAsia="Calibri" w:hAnsi="Times New Roman" w:cs="Times New Roman"/>
          <w:b/>
          <w:sz w:val="24"/>
          <w:szCs w:val="24"/>
          <w:lang w:val="lv-LV"/>
        </w:rPr>
      </w:pPr>
      <w:r w:rsidRPr="00EA22E6">
        <w:rPr>
          <w:rFonts w:ascii="Times New Roman" w:eastAsia="Calibri" w:hAnsi="Times New Roman" w:cs="Times New Roman"/>
          <w:b/>
          <w:sz w:val="24"/>
          <w:szCs w:val="24"/>
          <w:lang w:val="lv-LV"/>
        </w:rPr>
        <w:lastRenderedPageBreak/>
        <w:t>6. Biotopi dabas liegumā “Supes purvs”</w:t>
      </w:r>
    </w:p>
    <w:p w14:paraId="51CFCE06" w14:textId="77777777" w:rsidR="00AA72CB" w:rsidRDefault="00AA72CB" w:rsidP="00EA22E6">
      <w:pPr>
        <w:rPr>
          <w:rFonts w:ascii="Times New Roman" w:eastAsia="Calibri" w:hAnsi="Times New Roman" w:cs="Times New Roman"/>
          <w:sz w:val="24"/>
          <w:szCs w:val="24"/>
          <w:lang w:val="lv-LV"/>
        </w:rPr>
      </w:pPr>
      <w:r w:rsidRPr="00AA72CB">
        <w:rPr>
          <w:rFonts w:ascii="Times New Roman" w:eastAsia="Calibri" w:hAnsi="Times New Roman" w:cs="Times New Roman"/>
          <w:sz w:val="24"/>
          <w:szCs w:val="24"/>
          <w:lang w:val="lv-LV"/>
        </w:rPr>
        <w:t>Supes (Sūpes) purvs ir augstais purvs bijušā Jēkabpils rajona dienvidu daļā, tagad - Viesītes novadā, ap 6 km uz DA no Viesītes. Purva platība 712 ha, kūdras slāņa vidējais dziļums 2,7 m, lielākais 6 m. Veidojies ieplakā ap Supes (Sūpes) ezeru (Nusbaums, 1998). Ezera platība 37,9 ha, vidējais dziļums 4,0 m, lielākais – 5,4 m. Tas ir samērā dziļš un maz aizaudzis ezers (Tidriķis, 1998). 1987. gadā tajā nodibināts tādas pašas platības dabas liegums, kas mūsdienās ir NATURA 2000 teritorija</w:t>
      </w:r>
      <w:proofErr w:type="gramStart"/>
      <w:r w:rsidRPr="00AA72CB">
        <w:rPr>
          <w:rFonts w:ascii="Times New Roman" w:eastAsia="Calibri" w:hAnsi="Times New Roman" w:cs="Times New Roman"/>
          <w:sz w:val="24"/>
          <w:szCs w:val="24"/>
          <w:lang w:val="lv-LV"/>
        </w:rPr>
        <w:t xml:space="preserve">  </w:t>
      </w:r>
      <w:proofErr w:type="gramEnd"/>
      <w:r w:rsidRPr="00AA72CB">
        <w:rPr>
          <w:rFonts w:ascii="Times New Roman" w:eastAsia="Calibri" w:hAnsi="Times New Roman" w:cs="Times New Roman"/>
          <w:sz w:val="24"/>
          <w:szCs w:val="24"/>
          <w:lang w:val="lv-LV"/>
        </w:rPr>
        <w:t xml:space="preserve">(http://www.daba.gov.lv/public/lat/iadt/dabas_liegumi/supes_purvs/).  </w:t>
      </w:r>
    </w:p>
    <w:p w14:paraId="2C1F9CB0" w14:textId="77777777" w:rsidR="00EA22E6" w:rsidRDefault="00140854" w:rsidP="00EA22E6">
      <w:pPr>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Saskaņā ar 2016.un </w:t>
      </w:r>
      <w:proofErr w:type="gramStart"/>
      <w:r>
        <w:rPr>
          <w:rFonts w:ascii="Times New Roman" w:eastAsia="Calibri" w:hAnsi="Times New Roman" w:cs="Times New Roman"/>
          <w:sz w:val="24"/>
          <w:szCs w:val="24"/>
          <w:lang w:val="lv-LV"/>
        </w:rPr>
        <w:t>2018.gadā</w:t>
      </w:r>
      <w:proofErr w:type="gramEnd"/>
      <w:r>
        <w:rPr>
          <w:rFonts w:ascii="Times New Roman" w:eastAsia="Calibri" w:hAnsi="Times New Roman" w:cs="Times New Roman"/>
          <w:sz w:val="24"/>
          <w:szCs w:val="24"/>
          <w:lang w:val="lv-LV"/>
        </w:rPr>
        <w:t xml:space="preserve"> veikto biotopu inventarizāciju, d</w:t>
      </w:r>
      <w:r w:rsidR="00EA22E6" w:rsidRPr="00EA22E6">
        <w:rPr>
          <w:rFonts w:ascii="Times New Roman" w:eastAsia="Calibri" w:hAnsi="Times New Roman" w:cs="Times New Roman"/>
          <w:sz w:val="24"/>
          <w:szCs w:val="24"/>
          <w:lang w:val="lv-LV"/>
        </w:rPr>
        <w:t xml:space="preserve">abas </w:t>
      </w:r>
      <w:r>
        <w:rPr>
          <w:rFonts w:ascii="Times New Roman" w:eastAsia="Calibri" w:hAnsi="Times New Roman" w:cs="Times New Roman"/>
          <w:sz w:val="24"/>
          <w:szCs w:val="24"/>
          <w:lang w:val="la-Latn"/>
        </w:rPr>
        <w:t xml:space="preserve">lieguma </w:t>
      </w:r>
      <w:r w:rsidR="00EA22E6" w:rsidRPr="00EA22E6">
        <w:rPr>
          <w:rFonts w:ascii="Times New Roman" w:eastAsia="Calibri" w:hAnsi="Times New Roman" w:cs="Times New Roman"/>
          <w:sz w:val="24"/>
          <w:szCs w:val="24"/>
          <w:lang w:val="lv-LV"/>
        </w:rPr>
        <w:t>„</w:t>
      </w:r>
      <w:r w:rsidR="00EA22E6" w:rsidRPr="00EA22E6">
        <w:rPr>
          <w:rFonts w:ascii="Times New Roman" w:eastAsia="Calibri" w:hAnsi="Times New Roman" w:cs="Times New Roman"/>
          <w:sz w:val="24"/>
          <w:szCs w:val="24"/>
          <w:lang w:val="la-Latn"/>
        </w:rPr>
        <w:t>Supes purvs</w:t>
      </w:r>
      <w:r w:rsidR="00EA22E6" w:rsidRPr="00EA22E6">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teritorijā ir konstatēti sekojoši </w:t>
      </w:r>
      <w:r w:rsidR="00EA22E6" w:rsidRPr="00EA22E6">
        <w:rPr>
          <w:rFonts w:ascii="Times New Roman" w:eastAsia="Calibri" w:hAnsi="Times New Roman" w:cs="Times New Roman"/>
          <w:sz w:val="24"/>
          <w:szCs w:val="24"/>
          <w:lang w:val="lv-LV"/>
        </w:rPr>
        <w:t xml:space="preserve"> </w:t>
      </w:r>
      <w:r w:rsidR="00EA22E6" w:rsidRPr="00EA22E6">
        <w:rPr>
          <w:rFonts w:ascii="Times New Roman" w:hAnsi="Times New Roman" w:cs="Times New Roman"/>
          <w:sz w:val="24"/>
          <w:szCs w:val="24"/>
          <w:lang w:val="lv-LV"/>
        </w:rPr>
        <w:t xml:space="preserve">ES nozīmes aizsargājamie biotopi </w:t>
      </w:r>
      <w:r>
        <w:rPr>
          <w:rFonts w:ascii="Times New Roman" w:hAnsi="Times New Roman" w:cs="Times New Roman"/>
          <w:sz w:val="24"/>
          <w:szCs w:val="24"/>
          <w:lang w:val="lv-LV"/>
        </w:rPr>
        <w:t xml:space="preserve">: </w:t>
      </w:r>
      <w:r w:rsidR="00EA22E6" w:rsidRPr="00EA22E6">
        <w:rPr>
          <w:rFonts w:ascii="Times New Roman" w:hAnsi="Times New Roman" w:cs="Times New Roman"/>
          <w:i/>
          <w:sz w:val="24"/>
          <w:szCs w:val="24"/>
          <w:lang w:val="lv-LV"/>
        </w:rPr>
        <w:t>7110* Neskarti augstie purvi</w:t>
      </w:r>
      <w:r w:rsidR="00381443">
        <w:rPr>
          <w:rFonts w:ascii="Times New Roman" w:hAnsi="Times New Roman" w:cs="Times New Roman"/>
          <w:i/>
          <w:sz w:val="24"/>
          <w:szCs w:val="24"/>
          <w:lang w:val="lv-LV"/>
        </w:rPr>
        <w:t xml:space="preserve"> </w:t>
      </w:r>
      <w:r w:rsidR="00EA22E6" w:rsidRPr="00EA22E6">
        <w:rPr>
          <w:rFonts w:ascii="Times New Roman" w:hAnsi="Times New Roman" w:cs="Times New Roman"/>
          <w:i/>
          <w:sz w:val="24"/>
          <w:szCs w:val="24"/>
          <w:lang w:val="lv-LV"/>
        </w:rPr>
        <w:t xml:space="preserve">, 91D0* Purvaini meži </w:t>
      </w:r>
      <w:r w:rsidR="00EA22E6" w:rsidRPr="00EA22E6">
        <w:rPr>
          <w:rFonts w:ascii="Times New Roman" w:hAnsi="Times New Roman" w:cs="Times New Roman"/>
          <w:sz w:val="24"/>
          <w:szCs w:val="24"/>
          <w:lang w:val="lv-LV"/>
        </w:rPr>
        <w:t xml:space="preserve">un </w:t>
      </w:r>
      <w:r w:rsidR="00EA22E6" w:rsidRPr="00EA22E6">
        <w:rPr>
          <w:rFonts w:ascii="Times New Roman" w:hAnsi="Times New Roman" w:cs="Times New Roman"/>
          <w:i/>
          <w:sz w:val="24"/>
          <w:szCs w:val="24"/>
          <w:lang w:val="lv-LV"/>
        </w:rPr>
        <w:t>3160 Distrofi ezeri</w:t>
      </w:r>
      <w:r w:rsidR="00EA22E6" w:rsidRPr="00EA22E6">
        <w:rPr>
          <w:rFonts w:ascii="Times New Roman" w:hAnsi="Times New Roman" w:cs="Times New Roman"/>
          <w:sz w:val="24"/>
          <w:szCs w:val="24"/>
          <w:lang w:val="lv-LV"/>
        </w:rPr>
        <w:t>.</w:t>
      </w:r>
    </w:p>
    <w:p w14:paraId="53CAE3FA" w14:textId="77777777" w:rsidR="007316E3" w:rsidRDefault="007316E3" w:rsidP="00EA22E6">
      <w:pPr>
        <w:rPr>
          <w:rFonts w:ascii="Times New Roman" w:hAnsi="Times New Roman" w:cs="Times New Roman"/>
          <w:sz w:val="24"/>
          <w:szCs w:val="24"/>
          <w:lang w:val="lv-LV"/>
        </w:rPr>
      </w:pPr>
      <w:r>
        <w:rPr>
          <w:rFonts w:ascii="Times New Roman" w:hAnsi="Times New Roman" w:cs="Times New Roman"/>
          <w:sz w:val="24"/>
          <w:szCs w:val="24"/>
          <w:lang w:val="lv-LV"/>
        </w:rPr>
        <w:t>Kopumā dabas liegumā “Supes purvs” identificēti 9 ES nozīmes biotopu poligoni. To robežas atzīmētas kartē, aizpildītas aktuālās b</w:t>
      </w:r>
      <w:r w:rsidR="00DF066B">
        <w:rPr>
          <w:rFonts w:ascii="Times New Roman" w:hAnsi="Times New Roman" w:cs="Times New Roman"/>
          <w:sz w:val="24"/>
          <w:szCs w:val="24"/>
          <w:lang w:val="lv-LV"/>
        </w:rPr>
        <w:t>iotopu inventarizācijas anketas, kurās novērtēti biotopu poligonu parametri, kā, piemēram, biotopa kvalitāte, tajos sastopamās struktūras, ietekmes</w:t>
      </w:r>
      <w:proofErr w:type="gramStart"/>
      <w:r w:rsidR="00DF066B">
        <w:rPr>
          <w:rFonts w:ascii="Times New Roman" w:hAnsi="Times New Roman" w:cs="Times New Roman"/>
          <w:sz w:val="24"/>
          <w:szCs w:val="24"/>
          <w:lang w:val="lv-LV"/>
        </w:rPr>
        <w:t xml:space="preserve"> , </w:t>
      </w:r>
      <w:proofErr w:type="gramEnd"/>
      <w:r w:rsidR="00DF066B">
        <w:rPr>
          <w:rFonts w:ascii="Times New Roman" w:hAnsi="Times New Roman" w:cs="Times New Roman"/>
          <w:sz w:val="24"/>
          <w:szCs w:val="24"/>
          <w:lang w:val="lv-LV"/>
        </w:rPr>
        <w:t>raksturojošās un tipiskās sugas.</w:t>
      </w:r>
    </w:p>
    <w:p w14:paraId="2998D812" w14:textId="77777777" w:rsidR="00DF066B" w:rsidRDefault="00DF066B" w:rsidP="00EA22E6">
      <w:pPr>
        <w:rPr>
          <w:rFonts w:ascii="Times New Roman" w:hAnsi="Times New Roman" w:cs="Times New Roman"/>
          <w:sz w:val="24"/>
          <w:szCs w:val="24"/>
          <w:lang w:val="lv-LV"/>
        </w:rPr>
      </w:pPr>
      <w:r>
        <w:rPr>
          <w:rFonts w:ascii="Times New Roman" w:hAnsi="Times New Roman" w:cs="Times New Roman"/>
          <w:sz w:val="24"/>
          <w:szCs w:val="24"/>
          <w:lang w:val="lv-LV"/>
        </w:rPr>
        <w:t xml:space="preserve">2.tabula. Dabas liegumā “Supes purvs” identificēto ES nozīmes </w:t>
      </w:r>
      <w:r w:rsidR="00FA4AF3">
        <w:rPr>
          <w:rFonts w:ascii="Times New Roman" w:hAnsi="Times New Roman" w:cs="Times New Roman"/>
          <w:sz w:val="24"/>
          <w:szCs w:val="24"/>
          <w:lang w:val="lv-LV"/>
        </w:rPr>
        <w:t xml:space="preserve">aizsargājamo </w:t>
      </w:r>
      <w:r>
        <w:rPr>
          <w:rFonts w:ascii="Times New Roman" w:hAnsi="Times New Roman" w:cs="Times New Roman"/>
          <w:sz w:val="24"/>
          <w:szCs w:val="24"/>
          <w:lang w:val="lv-LV"/>
        </w:rPr>
        <w:t>poligonu raksturojums</w:t>
      </w:r>
    </w:p>
    <w:tbl>
      <w:tblPr>
        <w:tblStyle w:val="TableGrid"/>
        <w:tblW w:w="0" w:type="auto"/>
        <w:tblLook w:val="04A0" w:firstRow="1" w:lastRow="0" w:firstColumn="1" w:lastColumn="0" w:noHBand="0" w:noVBand="1"/>
      </w:tblPr>
      <w:tblGrid>
        <w:gridCol w:w="711"/>
        <w:gridCol w:w="1416"/>
        <w:gridCol w:w="2688"/>
        <w:gridCol w:w="1106"/>
        <w:gridCol w:w="1357"/>
      </w:tblGrid>
      <w:tr w:rsidR="00FA4AF3" w14:paraId="04FEA36F" w14:textId="77777777" w:rsidTr="00DD27FC">
        <w:tc>
          <w:tcPr>
            <w:tcW w:w="711" w:type="dxa"/>
          </w:tcPr>
          <w:p w14:paraId="67A5F3BE" w14:textId="77777777" w:rsidR="00FA4AF3" w:rsidRPr="00FA4AF3" w:rsidRDefault="00FA4AF3" w:rsidP="00EA22E6">
            <w:pPr>
              <w:rPr>
                <w:rFonts w:ascii="Times New Roman" w:hAnsi="Times New Roman" w:cs="Times New Roman"/>
                <w:sz w:val="20"/>
                <w:szCs w:val="20"/>
                <w:lang w:val="lv-LV"/>
              </w:rPr>
            </w:pPr>
            <w:r w:rsidRPr="00FA4AF3">
              <w:rPr>
                <w:rFonts w:ascii="Times New Roman" w:hAnsi="Times New Roman" w:cs="Times New Roman"/>
                <w:sz w:val="20"/>
                <w:szCs w:val="20"/>
                <w:lang w:val="lv-LV"/>
              </w:rPr>
              <w:t>N.p.k.</w:t>
            </w:r>
          </w:p>
        </w:tc>
        <w:tc>
          <w:tcPr>
            <w:tcW w:w="1416" w:type="dxa"/>
          </w:tcPr>
          <w:p w14:paraId="6484AB9E" w14:textId="77777777" w:rsidR="00FA4AF3" w:rsidRPr="00FA4AF3" w:rsidRDefault="00FA4AF3" w:rsidP="00EA22E6">
            <w:pPr>
              <w:rPr>
                <w:rFonts w:ascii="Times New Roman" w:hAnsi="Times New Roman" w:cs="Times New Roman"/>
                <w:sz w:val="20"/>
                <w:szCs w:val="20"/>
                <w:lang w:val="lv-LV"/>
              </w:rPr>
            </w:pPr>
            <w:r w:rsidRPr="00FA4AF3">
              <w:rPr>
                <w:rFonts w:ascii="Times New Roman" w:hAnsi="Times New Roman" w:cs="Times New Roman"/>
                <w:sz w:val="20"/>
                <w:szCs w:val="20"/>
                <w:lang w:val="lv-LV"/>
              </w:rPr>
              <w:t>Poligona Nr.</w:t>
            </w:r>
          </w:p>
        </w:tc>
        <w:tc>
          <w:tcPr>
            <w:tcW w:w="2688" w:type="dxa"/>
          </w:tcPr>
          <w:p w14:paraId="50B8C64E" w14:textId="77777777" w:rsidR="00FA4AF3" w:rsidRPr="00EA22E6" w:rsidRDefault="00FA4AF3" w:rsidP="00FA4AF3">
            <w:pPr>
              <w:rPr>
                <w:rFonts w:ascii="Times New Roman" w:hAnsi="Times New Roman" w:cs="Times New Roman"/>
                <w:sz w:val="20"/>
                <w:szCs w:val="20"/>
              </w:rPr>
            </w:pPr>
            <w:r w:rsidRPr="00EA22E6">
              <w:rPr>
                <w:rFonts w:ascii="Times New Roman" w:hAnsi="Times New Roman" w:cs="Times New Roman"/>
                <w:sz w:val="20"/>
                <w:szCs w:val="20"/>
              </w:rPr>
              <w:t xml:space="preserve">ES </w:t>
            </w:r>
            <w:proofErr w:type="spellStart"/>
            <w:r w:rsidRPr="00EA22E6">
              <w:rPr>
                <w:rFonts w:ascii="Times New Roman" w:hAnsi="Times New Roman" w:cs="Times New Roman"/>
                <w:sz w:val="20"/>
                <w:szCs w:val="20"/>
              </w:rPr>
              <w:t>nozīmes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aizsargājamā</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nosaukums</w:t>
            </w:r>
            <w:proofErr w:type="spellEnd"/>
            <w:r w:rsidR="00DD27FC">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kods</w:t>
            </w:r>
            <w:proofErr w:type="spellEnd"/>
            <w:r w:rsidR="00DD27FC">
              <w:rPr>
                <w:rFonts w:ascii="Times New Roman" w:hAnsi="Times New Roman" w:cs="Times New Roman"/>
                <w:sz w:val="20"/>
                <w:szCs w:val="20"/>
              </w:rPr>
              <w:t xml:space="preserve"> un variants (ja </w:t>
            </w:r>
            <w:proofErr w:type="spellStart"/>
            <w:r w:rsidR="00DD27FC">
              <w:rPr>
                <w:rFonts w:ascii="Times New Roman" w:hAnsi="Times New Roman" w:cs="Times New Roman"/>
                <w:sz w:val="20"/>
                <w:szCs w:val="20"/>
              </w:rPr>
              <w:t>attiecināms</w:t>
            </w:r>
            <w:proofErr w:type="spellEnd"/>
            <w:r w:rsidR="00DD27FC">
              <w:rPr>
                <w:rFonts w:ascii="Times New Roman" w:hAnsi="Times New Roman" w:cs="Times New Roman"/>
                <w:sz w:val="20"/>
                <w:szCs w:val="20"/>
              </w:rPr>
              <w:t>)</w:t>
            </w:r>
          </w:p>
          <w:p w14:paraId="5B9C8C7B" w14:textId="77777777" w:rsidR="00FA4AF3" w:rsidRDefault="00FA4AF3" w:rsidP="00EA22E6">
            <w:pPr>
              <w:rPr>
                <w:rFonts w:ascii="Times New Roman" w:hAnsi="Times New Roman" w:cs="Times New Roman"/>
                <w:sz w:val="24"/>
                <w:szCs w:val="24"/>
                <w:lang w:val="lv-LV"/>
              </w:rPr>
            </w:pPr>
          </w:p>
        </w:tc>
        <w:tc>
          <w:tcPr>
            <w:tcW w:w="1106" w:type="dxa"/>
          </w:tcPr>
          <w:p w14:paraId="1FC624F9" w14:textId="77777777" w:rsidR="00FA4AF3" w:rsidRPr="00FA4AF3" w:rsidRDefault="00FA4AF3" w:rsidP="00EA22E6">
            <w:pPr>
              <w:rPr>
                <w:rFonts w:ascii="Times New Roman" w:hAnsi="Times New Roman" w:cs="Times New Roman"/>
                <w:sz w:val="20"/>
                <w:szCs w:val="20"/>
                <w:lang w:val="lv-LV"/>
              </w:rPr>
            </w:pPr>
            <w:r w:rsidRPr="00FA4AF3">
              <w:rPr>
                <w:rFonts w:ascii="Times New Roman" w:hAnsi="Times New Roman" w:cs="Times New Roman"/>
                <w:sz w:val="20"/>
                <w:szCs w:val="20"/>
                <w:lang w:val="lv-LV"/>
              </w:rPr>
              <w:t>Platība dabas</w:t>
            </w:r>
            <w:r>
              <w:rPr>
                <w:rFonts w:ascii="Times New Roman" w:hAnsi="Times New Roman" w:cs="Times New Roman"/>
                <w:sz w:val="20"/>
                <w:szCs w:val="20"/>
                <w:lang w:val="lv-LV"/>
              </w:rPr>
              <w:t xml:space="preserve"> </w:t>
            </w:r>
            <w:r w:rsidRPr="00FA4AF3">
              <w:rPr>
                <w:rFonts w:ascii="Times New Roman" w:hAnsi="Times New Roman" w:cs="Times New Roman"/>
                <w:sz w:val="20"/>
                <w:szCs w:val="20"/>
                <w:lang w:val="lv-LV"/>
              </w:rPr>
              <w:t>lieguma teritorijā</w:t>
            </w:r>
            <w:r w:rsidR="00DD27FC">
              <w:rPr>
                <w:rFonts w:ascii="Times New Roman" w:hAnsi="Times New Roman" w:cs="Times New Roman"/>
                <w:sz w:val="20"/>
                <w:szCs w:val="20"/>
                <w:lang w:val="lv-LV"/>
              </w:rPr>
              <w:t xml:space="preserve"> (ha)</w:t>
            </w:r>
          </w:p>
        </w:tc>
        <w:tc>
          <w:tcPr>
            <w:tcW w:w="1357" w:type="dxa"/>
          </w:tcPr>
          <w:p w14:paraId="0F853994" w14:textId="77777777" w:rsidR="00FA4AF3" w:rsidRPr="00FA4AF3" w:rsidRDefault="00FA4AF3" w:rsidP="00EA22E6">
            <w:pPr>
              <w:rPr>
                <w:rFonts w:ascii="Times New Roman" w:hAnsi="Times New Roman" w:cs="Times New Roman"/>
                <w:sz w:val="20"/>
                <w:szCs w:val="20"/>
                <w:lang w:val="lv-LV"/>
              </w:rPr>
            </w:pPr>
            <w:r>
              <w:rPr>
                <w:rFonts w:ascii="Times New Roman" w:hAnsi="Times New Roman" w:cs="Times New Roman"/>
                <w:sz w:val="20"/>
                <w:szCs w:val="20"/>
                <w:lang w:val="lv-LV"/>
              </w:rPr>
              <w:t>K</w:t>
            </w:r>
            <w:r w:rsidRPr="00FA4AF3">
              <w:rPr>
                <w:rFonts w:ascii="Times New Roman" w:hAnsi="Times New Roman" w:cs="Times New Roman"/>
                <w:sz w:val="20"/>
                <w:szCs w:val="20"/>
                <w:lang w:val="lv-LV"/>
              </w:rPr>
              <w:t>valitāte</w:t>
            </w:r>
          </w:p>
        </w:tc>
      </w:tr>
      <w:tr w:rsidR="00FA4AF3" w14:paraId="173C2F7D" w14:textId="77777777" w:rsidTr="00DD27FC">
        <w:tc>
          <w:tcPr>
            <w:tcW w:w="711" w:type="dxa"/>
          </w:tcPr>
          <w:p w14:paraId="37D0836F" w14:textId="77777777" w:rsidR="00FA4AF3" w:rsidRDefault="00FA4AF3" w:rsidP="00EA22E6">
            <w:pP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1416" w:type="dxa"/>
          </w:tcPr>
          <w:p w14:paraId="554F164F" w14:textId="77777777" w:rsidR="00FA4AF3" w:rsidRDefault="00FA4AF3" w:rsidP="00EA22E6">
            <w:pPr>
              <w:rPr>
                <w:rFonts w:ascii="Times New Roman" w:hAnsi="Times New Roman" w:cs="Times New Roman"/>
                <w:sz w:val="24"/>
                <w:szCs w:val="24"/>
                <w:lang w:val="lv-LV"/>
              </w:rPr>
            </w:pPr>
            <w:r>
              <w:rPr>
                <w:rFonts w:ascii="Times New Roman" w:hAnsi="Times New Roman" w:cs="Times New Roman"/>
                <w:sz w:val="24"/>
                <w:szCs w:val="24"/>
                <w:lang w:val="lv-LV"/>
              </w:rPr>
              <w:t>16BB_1</w:t>
            </w:r>
          </w:p>
        </w:tc>
        <w:tc>
          <w:tcPr>
            <w:tcW w:w="2688" w:type="dxa"/>
          </w:tcPr>
          <w:p w14:paraId="5617BE7F" w14:textId="77777777" w:rsidR="00FA4AF3" w:rsidRDefault="00FA4AF3" w:rsidP="00EA22E6">
            <w:pPr>
              <w:rPr>
                <w:rFonts w:ascii="Times New Roman" w:hAnsi="Times New Roman" w:cs="Times New Roman"/>
                <w:sz w:val="24"/>
                <w:szCs w:val="24"/>
                <w:lang w:val="lv-LV"/>
              </w:rPr>
            </w:pPr>
            <w:r>
              <w:rPr>
                <w:rFonts w:ascii="Times New Roman" w:hAnsi="Times New Roman" w:cs="Times New Roman"/>
                <w:sz w:val="24"/>
                <w:szCs w:val="24"/>
                <w:lang w:val="lv-LV"/>
              </w:rPr>
              <w:t>7110* Neskarti augstie purvi</w:t>
            </w:r>
          </w:p>
        </w:tc>
        <w:tc>
          <w:tcPr>
            <w:tcW w:w="1106" w:type="dxa"/>
          </w:tcPr>
          <w:p w14:paraId="67F3FA42"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299,56</w:t>
            </w:r>
          </w:p>
        </w:tc>
        <w:tc>
          <w:tcPr>
            <w:tcW w:w="1357" w:type="dxa"/>
          </w:tcPr>
          <w:p w14:paraId="15D493F1"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vidēja</w:t>
            </w:r>
          </w:p>
        </w:tc>
      </w:tr>
      <w:tr w:rsidR="00FA4AF3" w14:paraId="41EBEF86" w14:textId="77777777" w:rsidTr="00DD27FC">
        <w:tc>
          <w:tcPr>
            <w:tcW w:w="711" w:type="dxa"/>
          </w:tcPr>
          <w:p w14:paraId="7AF684F4"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1416" w:type="dxa"/>
          </w:tcPr>
          <w:p w14:paraId="5E578DD5"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16BB_2</w:t>
            </w:r>
          </w:p>
        </w:tc>
        <w:tc>
          <w:tcPr>
            <w:tcW w:w="2688" w:type="dxa"/>
          </w:tcPr>
          <w:p w14:paraId="5FE914B2"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7110* Neskarti augstie purvi</w:t>
            </w:r>
          </w:p>
        </w:tc>
        <w:tc>
          <w:tcPr>
            <w:tcW w:w="1106" w:type="dxa"/>
          </w:tcPr>
          <w:p w14:paraId="0BCBD539"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37,12</w:t>
            </w:r>
          </w:p>
        </w:tc>
        <w:tc>
          <w:tcPr>
            <w:tcW w:w="1357" w:type="dxa"/>
          </w:tcPr>
          <w:p w14:paraId="25BF960B"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vidēja</w:t>
            </w:r>
          </w:p>
        </w:tc>
      </w:tr>
      <w:tr w:rsidR="00FA4AF3" w14:paraId="45EF05A6" w14:textId="77777777" w:rsidTr="00DD27FC">
        <w:tc>
          <w:tcPr>
            <w:tcW w:w="711" w:type="dxa"/>
          </w:tcPr>
          <w:p w14:paraId="1350C51E"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1416" w:type="dxa"/>
          </w:tcPr>
          <w:p w14:paraId="1CA6D6C8" w14:textId="77777777" w:rsidR="00DD27FC"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16BB_3;</w:t>
            </w:r>
          </w:p>
          <w:p w14:paraId="478A8A0D"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18IB140_55</w:t>
            </w:r>
          </w:p>
        </w:tc>
        <w:tc>
          <w:tcPr>
            <w:tcW w:w="2688" w:type="dxa"/>
          </w:tcPr>
          <w:p w14:paraId="28DEF4EF"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3160 Distrofi ezeri</w:t>
            </w:r>
          </w:p>
        </w:tc>
        <w:tc>
          <w:tcPr>
            <w:tcW w:w="1106" w:type="dxa"/>
          </w:tcPr>
          <w:p w14:paraId="0C6730FF"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37,37</w:t>
            </w:r>
          </w:p>
        </w:tc>
        <w:tc>
          <w:tcPr>
            <w:tcW w:w="1357" w:type="dxa"/>
          </w:tcPr>
          <w:p w14:paraId="6DCF54A4"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laba</w:t>
            </w:r>
          </w:p>
        </w:tc>
      </w:tr>
      <w:tr w:rsidR="00FA4AF3" w14:paraId="6D2F784D" w14:textId="77777777" w:rsidTr="00DD27FC">
        <w:tc>
          <w:tcPr>
            <w:tcW w:w="711" w:type="dxa"/>
          </w:tcPr>
          <w:p w14:paraId="7DB884B2"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4.</w:t>
            </w:r>
          </w:p>
        </w:tc>
        <w:tc>
          <w:tcPr>
            <w:tcW w:w="1416" w:type="dxa"/>
          </w:tcPr>
          <w:p w14:paraId="2AC7A73D"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16BB_4</w:t>
            </w:r>
          </w:p>
        </w:tc>
        <w:tc>
          <w:tcPr>
            <w:tcW w:w="2688" w:type="dxa"/>
          </w:tcPr>
          <w:p w14:paraId="48678B54"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91D0*_1 Purvaini meži</w:t>
            </w:r>
          </w:p>
        </w:tc>
        <w:tc>
          <w:tcPr>
            <w:tcW w:w="1106" w:type="dxa"/>
          </w:tcPr>
          <w:p w14:paraId="4758E9E2"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9,06</w:t>
            </w:r>
          </w:p>
        </w:tc>
        <w:tc>
          <w:tcPr>
            <w:tcW w:w="1357" w:type="dxa"/>
          </w:tcPr>
          <w:p w14:paraId="3911712C"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vidēja</w:t>
            </w:r>
          </w:p>
        </w:tc>
      </w:tr>
      <w:tr w:rsidR="00FA4AF3" w14:paraId="26B464C9" w14:textId="77777777" w:rsidTr="00DD27FC">
        <w:tc>
          <w:tcPr>
            <w:tcW w:w="711" w:type="dxa"/>
          </w:tcPr>
          <w:p w14:paraId="51272193"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5.</w:t>
            </w:r>
          </w:p>
        </w:tc>
        <w:tc>
          <w:tcPr>
            <w:tcW w:w="1416" w:type="dxa"/>
          </w:tcPr>
          <w:p w14:paraId="653FEB21"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16BB_5</w:t>
            </w:r>
          </w:p>
        </w:tc>
        <w:tc>
          <w:tcPr>
            <w:tcW w:w="2688" w:type="dxa"/>
          </w:tcPr>
          <w:p w14:paraId="602C2BF3"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91D0*_1 Purvaini meži</w:t>
            </w:r>
          </w:p>
        </w:tc>
        <w:tc>
          <w:tcPr>
            <w:tcW w:w="1106" w:type="dxa"/>
          </w:tcPr>
          <w:p w14:paraId="199EF6C0"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5,98</w:t>
            </w:r>
          </w:p>
        </w:tc>
        <w:tc>
          <w:tcPr>
            <w:tcW w:w="1357" w:type="dxa"/>
          </w:tcPr>
          <w:p w14:paraId="026CE5B1"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vidēja</w:t>
            </w:r>
          </w:p>
        </w:tc>
      </w:tr>
      <w:tr w:rsidR="00FA4AF3" w14:paraId="13FC5F9B" w14:textId="77777777" w:rsidTr="00DD27FC">
        <w:tc>
          <w:tcPr>
            <w:tcW w:w="711" w:type="dxa"/>
          </w:tcPr>
          <w:p w14:paraId="718B304F"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6.</w:t>
            </w:r>
          </w:p>
        </w:tc>
        <w:tc>
          <w:tcPr>
            <w:tcW w:w="1416" w:type="dxa"/>
          </w:tcPr>
          <w:p w14:paraId="03C94DE0"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16BB_6</w:t>
            </w:r>
          </w:p>
        </w:tc>
        <w:tc>
          <w:tcPr>
            <w:tcW w:w="2688" w:type="dxa"/>
          </w:tcPr>
          <w:p w14:paraId="5CBD3190"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91D0*_1 Purvaini meži</w:t>
            </w:r>
          </w:p>
        </w:tc>
        <w:tc>
          <w:tcPr>
            <w:tcW w:w="1106" w:type="dxa"/>
          </w:tcPr>
          <w:p w14:paraId="61233B13"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37,59</w:t>
            </w:r>
          </w:p>
        </w:tc>
        <w:tc>
          <w:tcPr>
            <w:tcW w:w="1357" w:type="dxa"/>
          </w:tcPr>
          <w:p w14:paraId="1F9E38F9"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vidēja</w:t>
            </w:r>
          </w:p>
        </w:tc>
      </w:tr>
      <w:tr w:rsidR="00FA4AF3" w14:paraId="704DFA27" w14:textId="77777777" w:rsidTr="00DD27FC">
        <w:tc>
          <w:tcPr>
            <w:tcW w:w="711" w:type="dxa"/>
          </w:tcPr>
          <w:p w14:paraId="53EC8B28"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7.</w:t>
            </w:r>
          </w:p>
        </w:tc>
        <w:tc>
          <w:tcPr>
            <w:tcW w:w="1416" w:type="dxa"/>
          </w:tcPr>
          <w:p w14:paraId="34A3732B"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16BB_7</w:t>
            </w:r>
          </w:p>
        </w:tc>
        <w:tc>
          <w:tcPr>
            <w:tcW w:w="2688" w:type="dxa"/>
          </w:tcPr>
          <w:p w14:paraId="7D861933" w14:textId="77777777" w:rsidR="00FA4AF3" w:rsidRDefault="00DD27FC" w:rsidP="00EA22E6">
            <w:pPr>
              <w:rPr>
                <w:rFonts w:ascii="Times New Roman" w:hAnsi="Times New Roman" w:cs="Times New Roman"/>
                <w:sz w:val="24"/>
                <w:szCs w:val="24"/>
                <w:lang w:val="lv-LV"/>
              </w:rPr>
            </w:pPr>
            <w:r>
              <w:rPr>
                <w:rFonts w:ascii="Times New Roman" w:hAnsi="Times New Roman" w:cs="Times New Roman"/>
                <w:sz w:val="24"/>
                <w:szCs w:val="24"/>
                <w:lang w:val="lv-LV"/>
              </w:rPr>
              <w:t>91D0*_3 Purvaini meži</w:t>
            </w:r>
          </w:p>
        </w:tc>
        <w:tc>
          <w:tcPr>
            <w:tcW w:w="1106" w:type="dxa"/>
          </w:tcPr>
          <w:p w14:paraId="1C81BEE7"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25,07</w:t>
            </w:r>
          </w:p>
        </w:tc>
        <w:tc>
          <w:tcPr>
            <w:tcW w:w="1357" w:type="dxa"/>
          </w:tcPr>
          <w:p w14:paraId="388563AF"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vidēja</w:t>
            </w:r>
          </w:p>
        </w:tc>
      </w:tr>
      <w:tr w:rsidR="00FA4AF3" w14:paraId="1096DC8C" w14:textId="77777777" w:rsidTr="00DD27FC">
        <w:tc>
          <w:tcPr>
            <w:tcW w:w="711" w:type="dxa"/>
          </w:tcPr>
          <w:p w14:paraId="7A82923D"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8.</w:t>
            </w:r>
          </w:p>
        </w:tc>
        <w:tc>
          <w:tcPr>
            <w:tcW w:w="1416" w:type="dxa"/>
          </w:tcPr>
          <w:p w14:paraId="7E3139E6"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16BB_8</w:t>
            </w:r>
          </w:p>
        </w:tc>
        <w:tc>
          <w:tcPr>
            <w:tcW w:w="2688" w:type="dxa"/>
          </w:tcPr>
          <w:p w14:paraId="4187239E"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91D0*_3 Purvaini meži</w:t>
            </w:r>
          </w:p>
        </w:tc>
        <w:tc>
          <w:tcPr>
            <w:tcW w:w="1106" w:type="dxa"/>
          </w:tcPr>
          <w:p w14:paraId="786E2FFF"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19,12</w:t>
            </w:r>
          </w:p>
        </w:tc>
        <w:tc>
          <w:tcPr>
            <w:tcW w:w="1357" w:type="dxa"/>
          </w:tcPr>
          <w:p w14:paraId="36345468"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vidēja</w:t>
            </w:r>
          </w:p>
        </w:tc>
      </w:tr>
      <w:tr w:rsidR="00FA4AF3" w14:paraId="234DBA5F" w14:textId="77777777" w:rsidTr="00DD27FC">
        <w:tc>
          <w:tcPr>
            <w:tcW w:w="711" w:type="dxa"/>
          </w:tcPr>
          <w:p w14:paraId="06979445"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9.</w:t>
            </w:r>
          </w:p>
        </w:tc>
        <w:tc>
          <w:tcPr>
            <w:tcW w:w="1416" w:type="dxa"/>
          </w:tcPr>
          <w:p w14:paraId="001FD165"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16BB_9</w:t>
            </w:r>
          </w:p>
        </w:tc>
        <w:tc>
          <w:tcPr>
            <w:tcW w:w="2688" w:type="dxa"/>
          </w:tcPr>
          <w:p w14:paraId="5FB0B740"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7110* Neskarti augstie purvi</w:t>
            </w:r>
          </w:p>
        </w:tc>
        <w:tc>
          <w:tcPr>
            <w:tcW w:w="1106" w:type="dxa"/>
          </w:tcPr>
          <w:p w14:paraId="19730EDC"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11,96</w:t>
            </w:r>
          </w:p>
        </w:tc>
        <w:tc>
          <w:tcPr>
            <w:tcW w:w="1357" w:type="dxa"/>
          </w:tcPr>
          <w:p w14:paraId="6E0DD267" w14:textId="77777777" w:rsidR="00FA4AF3" w:rsidRDefault="00C0131C" w:rsidP="00EA22E6">
            <w:pPr>
              <w:rPr>
                <w:rFonts w:ascii="Times New Roman" w:hAnsi="Times New Roman" w:cs="Times New Roman"/>
                <w:sz w:val="24"/>
                <w:szCs w:val="24"/>
                <w:lang w:val="lv-LV"/>
              </w:rPr>
            </w:pPr>
            <w:r>
              <w:rPr>
                <w:rFonts w:ascii="Times New Roman" w:hAnsi="Times New Roman" w:cs="Times New Roman"/>
                <w:sz w:val="24"/>
                <w:szCs w:val="24"/>
                <w:lang w:val="lv-LV"/>
              </w:rPr>
              <w:t>vidēja</w:t>
            </w:r>
          </w:p>
        </w:tc>
      </w:tr>
    </w:tbl>
    <w:p w14:paraId="77F39936" w14:textId="77777777" w:rsidR="00DF066B" w:rsidRDefault="00DF066B" w:rsidP="00EA22E6">
      <w:pPr>
        <w:rPr>
          <w:rFonts w:ascii="Times New Roman" w:hAnsi="Times New Roman" w:cs="Times New Roman"/>
          <w:sz w:val="24"/>
          <w:szCs w:val="24"/>
          <w:lang w:val="lv-LV"/>
        </w:rPr>
      </w:pPr>
    </w:p>
    <w:p w14:paraId="5749B07D" w14:textId="77777777" w:rsidR="00DF066B" w:rsidRDefault="00DF066B" w:rsidP="00EA22E6">
      <w:pPr>
        <w:rPr>
          <w:rFonts w:ascii="Times New Roman" w:hAnsi="Times New Roman" w:cs="Times New Roman"/>
          <w:sz w:val="24"/>
          <w:szCs w:val="24"/>
          <w:lang w:val="lv-LV"/>
        </w:rPr>
      </w:pPr>
    </w:p>
    <w:p w14:paraId="41049FA0" w14:textId="77777777" w:rsidR="00374132" w:rsidRDefault="00374132" w:rsidP="00EA22E6">
      <w:pPr>
        <w:rPr>
          <w:rFonts w:ascii="Times New Roman" w:hAnsi="Times New Roman" w:cs="Times New Roman"/>
          <w:sz w:val="24"/>
          <w:szCs w:val="24"/>
          <w:lang w:val="lv-LV"/>
        </w:rPr>
      </w:pPr>
    </w:p>
    <w:p w14:paraId="696C8C66" w14:textId="77777777" w:rsidR="007316E3" w:rsidRPr="00140854" w:rsidRDefault="007316E3" w:rsidP="00EA22E6">
      <w:pPr>
        <w:rPr>
          <w:rFonts w:ascii="Times New Roman" w:hAnsi="Times New Roman" w:cs="Times New Roman"/>
          <w:sz w:val="24"/>
          <w:szCs w:val="24"/>
          <w:lang w:val="lv-LV"/>
        </w:rPr>
      </w:pPr>
    </w:p>
    <w:p w14:paraId="045305A4" w14:textId="77777777" w:rsidR="00140854" w:rsidRPr="00140854" w:rsidRDefault="00140854" w:rsidP="00140854">
      <w:pPr>
        <w:pStyle w:val="ListParagraph"/>
        <w:numPr>
          <w:ilvl w:val="0"/>
          <w:numId w:val="3"/>
        </w:numPr>
        <w:rPr>
          <w:rFonts w:ascii="Times New Roman" w:hAnsi="Times New Roman" w:cs="Times New Roman"/>
          <w:sz w:val="24"/>
          <w:szCs w:val="24"/>
          <w:lang w:val="lv-LV"/>
        </w:rPr>
      </w:pPr>
      <w:r w:rsidRPr="00140854">
        <w:rPr>
          <w:rFonts w:ascii="Times New Roman" w:hAnsi="Times New Roman" w:cs="Times New Roman"/>
          <w:sz w:val="24"/>
          <w:szCs w:val="24"/>
          <w:lang w:val="lv-LV"/>
        </w:rPr>
        <w:lastRenderedPageBreak/>
        <w:t>tabula</w:t>
      </w:r>
      <w:r w:rsidRPr="00140854">
        <w:rPr>
          <w:rFonts w:ascii="Times New Roman" w:hAnsi="Times New Roman" w:cs="Times New Roman"/>
          <w:sz w:val="24"/>
          <w:szCs w:val="24"/>
        </w:rPr>
        <w:t xml:space="preserve">. ES un Latvijas </w:t>
      </w:r>
      <w:proofErr w:type="spellStart"/>
      <w:r w:rsidRPr="00140854">
        <w:rPr>
          <w:rFonts w:ascii="Times New Roman" w:hAnsi="Times New Roman" w:cs="Times New Roman"/>
          <w:sz w:val="24"/>
          <w:szCs w:val="24"/>
        </w:rPr>
        <w:t>nozīmes</w:t>
      </w:r>
      <w:proofErr w:type="spellEnd"/>
      <w:r w:rsidRPr="00140854">
        <w:rPr>
          <w:rFonts w:ascii="Times New Roman" w:hAnsi="Times New Roman" w:cs="Times New Roman"/>
          <w:sz w:val="24"/>
          <w:szCs w:val="24"/>
        </w:rPr>
        <w:t xml:space="preserve"> </w:t>
      </w:r>
      <w:proofErr w:type="spellStart"/>
      <w:r w:rsidRPr="00140854">
        <w:rPr>
          <w:rFonts w:ascii="Times New Roman" w:hAnsi="Times New Roman" w:cs="Times New Roman"/>
          <w:sz w:val="24"/>
          <w:szCs w:val="24"/>
        </w:rPr>
        <w:t>aizsargājamie</w:t>
      </w:r>
      <w:proofErr w:type="spellEnd"/>
      <w:r w:rsidRPr="00140854">
        <w:rPr>
          <w:rFonts w:ascii="Times New Roman" w:hAnsi="Times New Roman" w:cs="Times New Roman"/>
          <w:sz w:val="24"/>
          <w:szCs w:val="24"/>
        </w:rPr>
        <w:t xml:space="preserve"> </w:t>
      </w:r>
      <w:proofErr w:type="spellStart"/>
      <w:r w:rsidRPr="00140854">
        <w:rPr>
          <w:rFonts w:ascii="Times New Roman" w:hAnsi="Times New Roman" w:cs="Times New Roman"/>
          <w:sz w:val="24"/>
          <w:szCs w:val="24"/>
        </w:rPr>
        <w:t>biotopi</w:t>
      </w:r>
      <w:proofErr w:type="spellEnd"/>
      <w:r w:rsidRPr="00140854">
        <w:rPr>
          <w:rFonts w:ascii="Times New Roman" w:hAnsi="Times New Roman" w:cs="Times New Roman"/>
          <w:sz w:val="24"/>
          <w:szCs w:val="24"/>
        </w:rPr>
        <w:t xml:space="preserve"> dabas </w:t>
      </w:r>
      <w:proofErr w:type="spellStart"/>
      <w:r w:rsidRPr="00140854">
        <w:rPr>
          <w:rFonts w:ascii="Times New Roman" w:hAnsi="Times New Roman" w:cs="Times New Roman"/>
          <w:sz w:val="24"/>
          <w:szCs w:val="24"/>
        </w:rPr>
        <w:t>liegumā</w:t>
      </w:r>
      <w:proofErr w:type="spellEnd"/>
      <w:r w:rsidRPr="00140854">
        <w:rPr>
          <w:rFonts w:ascii="Times New Roman" w:hAnsi="Times New Roman" w:cs="Times New Roman"/>
          <w:sz w:val="24"/>
          <w:szCs w:val="24"/>
        </w:rPr>
        <w:t xml:space="preserve"> “</w:t>
      </w:r>
      <w:proofErr w:type="spellStart"/>
      <w:r>
        <w:rPr>
          <w:rFonts w:ascii="Times New Roman" w:hAnsi="Times New Roman" w:cs="Times New Roman"/>
          <w:sz w:val="24"/>
          <w:szCs w:val="24"/>
        </w:rPr>
        <w:t>Supes</w:t>
      </w:r>
      <w:proofErr w:type="spellEnd"/>
      <w:r w:rsidRPr="00140854">
        <w:rPr>
          <w:rFonts w:ascii="Times New Roman" w:hAnsi="Times New Roman" w:cs="Times New Roman"/>
          <w:sz w:val="24"/>
          <w:szCs w:val="24"/>
        </w:rPr>
        <w:t xml:space="preserve"> </w:t>
      </w:r>
      <w:proofErr w:type="spellStart"/>
      <w:r w:rsidRPr="00140854">
        <w:rPr>
          <w:rFonts w:ascii="Times New Roman" w:hAnsi="Times New Roman" w:cs="Times New Roman"/>
          <w:sz w:val="24"/>
          <w:szCs w:val="24"/>
        </w:rPr>
        <w:t>purvs</w:t>
      </w:r>
      <w:proofErr w:type="spellEnd"/>
      <w:r w:rsidRPr="00140854">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543"/>
        <w:gridCol w:w="1506"/>
        <w:gridCol w:w="1260"/>
        <w:gridCol w:w="1478"/>
        <w:gridCol w:w="1643"/>
        <w:gridCol w:w="940"/>
        <w:gridCol w:w="1260"/>
      </w:tblGrid>
      <w:tr w:rsidR="00140854" w14:paraId="1170D321" w14:textId="77777777" w:rsidTr="00DE5958">
        <w:tc>
          <w:tcPr>
            <w:tcW w:w="543" w:type="dxa"/>
          </w:tcPr>
          <w:p w14:paraId="000C1D3A" w14:textId="77777777" w:rsidR="00140854" w:rsidRDefault="00140854" w:rsidP="00DE5958">
            <w:r>
              <w:t xml:space="preserve">Nr. </w:t>
            </w:r>
            <w:proofErr w:type="spellStart"/>
            <w:r>
              <w:t>p.k</w:t>
            </w:r>
            <w:proofErr w:type="spellEnd"/>
            <w:r>
              <w:t>.</w:t>
            </w:r>
          </w:p>
          <w:p w14:paraId="6BC9F9D5" w14:textId="77777777" w:rsidR="00140854" w:rsidRPr="00EA22E6" w:rsidRDefault="00140854" w:rsidP="00DE5958">
            <w:pPr>
              <w:tabs>
                <w:tab w:val="left" w:pos="164"/>
              </w:tabs>
              <w:rPr>
                <w:rFonts w:ascii="Times New Roman" w:hAnsi="Times New Roman" w:cs="Times New Roman"/>
                <w:sz w:val="20"/>
                <w:szCs w:val="20"/>
                <w:lang w:val="lv-LV"/>
              </w:rPr>
            </w:pPr>
          </w:p>
        </w:tc>
        <w:tc>
          <w:tcPr>
            <w:tcW w:w="1506" w:type="dxa"/>
          </w:tcPr>
          <w:p w14:paraId="3E825053" w14:textId="77777777" w:rsidR="00140854" w:rsidRDefault="00140854" w:rsidP="00FA4AF3">
            <w:pPr>
              <w:rPr>
                <w:rFonts w:ascii="Times New Roman" w:hAnsi="Times New Roman" w:cs="Times New Roman"/>
                <w:sz w:val="24"/>
                <w:szCs w:val="24"/>
                <w:lang w:val="lv-LV"/>
              </w:rPr>
            </w:pPr>
          </w:p>
        </w:tc>
        <w:tc>
          <w:tcPr>
            <w:tcW w:w="1260" w:type="dxa"/>
          </w:tcPr>
          <w:p w14:paraId="28504FA7" w14:textId="77777777" w:rsidR="00140854" w:rsidRPr="00EA22E6" w:rsidRDefault="00140854" w:rsidP="00DE5958">
            <w:pPr>
              <w:rPr>
                <w:rFonts w:ascii="Times New Roman" w:hAnsi="Times New Roman" w:cs="Times New Roman"/>
                <w:sz w:val="20"/>
                <w:szCs w:val="20"/>
              </w:rPr>
            </w:pPr>
            <w:r w:rsidRPr="00EA22E6">
              <w:rPr>
                <w:rFonts w:ascii="Times New Roman" w:hAnsi="Times New Roman" w:cs="Times New Roman"/>
                <w:sz w:val="20"/>
                <w:szCs w:val="20"/>
              </w:rPr>
              <w:t xml:space="preserve">ES </w:t>
            </w:r>
            <w:proofErr w:type="spellStart"/>
            <w:r w:rsidRPr="00EA22E6">
              <w:rPr>
                <w:rFonts w:ascii="Times New Roman" w:hAnsi="Times New Roman" w:cs="Times New Roman"/>
                <w:sz w:val="20"/>
                <w:szCs w:val="20"/>
              </w:rPr>
              <w:t>nozīmes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aizsargājamā</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kods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ar</w:t>
            </w:r>
            <w:proofErr w:type="spellEnd"/>
            <w:r w:rsidRPr="00EA22E6">
              <w:rPr>
                <w:rFonts w:ascii="Times New Roman" w:hAnsi="Times New Roman" w:cs="Times New Roman"/>
                <w:sz w:val="20"/>
                <w:szCs w:val="20"/>
              </w:rPr>
              <w:t xml:space="preserve"> * </w:t>
            </w:r>
            <w:proofErr w:type="spellStart"/>
            <w:r w:rsidRPr="00EA22E6">
              <w:rPr>
                <w:rFonts w:ascii="Times New Roman" w:hAnsi="Times New Roman" w:cs="Times New Roman"/>
                <w:sz w:val="20"/>
                <w:szCs w:val="20"/>
              </w:rPr>
              <w:t>atzīmē</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prioritāros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biotopus</w:t>
            </w:r>
            <w:proofErr w:type="spellEnd"/>
            <w:r w:rsidRPr="00EA22E6">
              <w:rPr>
                <w:rFonts w:ascii="Times New Roman" w:hAnsi="Times New Roman" w:cs="Times New Roman"/>
                <w:sz w:val="20"/>
                <w:szCs w:val="20"/>
              </w:rPr>
              <w:t>)</w:t>
            </w:r>
          </w:p>
          <w:p w14:paraId="2C0C88CB" w14:textId="77777777" w:rsidR="00140854" w:rsidRDefault="00140854" w:rsidP="00DE5958">
            <w:pPr>
              <w:rPr>
                <w:rFonts w:ascii="Times New Roman" w:hAnsi="Times New Roman" w:cs="Times New Roman"/>
                <w:sz w:val="24"/>
                <w:szCs w:val="24"/>
                <w:lang w:val="lv-LV"/>
              </w:rPr>
            </w:pPr>
          </w:p>
        </w:tc>
        <w:tc>
          <w:tcPr>
            <w:tcW w:w="1478" w:type="dxa"/>
          </w:tcPr>
          <w:p w14:paraId="77E8A664" w14:textId="77777777" w:rsidR="00140854" w:rsidRPr="00EA22E6" w:rsidRDefault="00140854" w:rsidP="00DE5958">
            <w:pPr>
              <w:rPr>
                <w:rFonts w:ascii="Times New Roman" w:hAnsi="Times New Roman" w:cs="Times New Roman"/>
                <w:sz w:val="20"/>
                <w:szCs w:val="20"/>
                <w:lang w:val="lv-LV"/>
              </w:rPr>
            </w:pPr>
            <w:r w:rsidRPr="00EA22E6">
              <w:rPr>
                <w:rFonts w:ascii="Times New Roman" w:hAnsi="Times New Roman" w:cs="Times New Roman"/>
                <w:sz w:val="20"/>
                <w:szCs w:val="20"/>
                <w:lang w:val="lv-LV"/>
              </w:rPr>
              <w:t>Latvijas nozīmes īpaši aizsargājamā biotopa nosaukums</w:t>
            </w:r>
          </w:p>
          <w:p w14:paraId="33443195" w14:textId="77777777" w:rsidR="00140854" w:rsidRDefault="00140854" w:rsidP="00DE5958">
            <w:pPr>
              <w:rPr>
                <w:rFonts w:ascii="Times New Roman" w:hAnsi="Times New Roman" w:cs="Times New Roman"/>
                <w:sz w:val="24"/>
                <w:szCs w:val="24"/>
                <w:lang w:val="lv-LV"/>
              </w:rPr>
            </w:pPr>
          </w:p>
        </w:tc>
        <w:tc>
          <w:tcPr>
            <w:tcW w:w="1643" w:type="dxa"/>
          </w:tcPr>
          <w:p w14:paraId="5A2EE04B" w14:textId="77777777" w:rsidR="00140854" w:rsidRPr="00EA22E6" w:rsidRDefault="00140854" w:rsidP="00DE5958">
            <w:pPr>
              <w:rPr>
                <w:rFonts w:ascii="Times New Roman" w:hAnsi="Times New Roman" w:cs="Times New Roman"/>
                <w:sz w:val="20"/>
                <w:szCs w:val="20"/>
                <w:lang w:val="lv-LV"/>
              </w:rPr>
            </w:pPr>
            <w:r w:rsidRPr="00EA22E6">
              <w:rPr>
                <w:rFonts w:ascii="Times New Roman" w:hAnsi="Times New Roman" w:cs="Times New Roman"/>
                <w:sz w:val="20"/>
                <w:szCs w:val="20"/>
                <w:lang w:val="lv-LV"/>
              </w:rPr>
              <w:t xml:space="preserve">ES nozīmes aizsargājamā biotopa aizsardzības stāvokļa novērtējums valstī kopumā (atbilstoši ETC </w:t>
            </w:r>
            <w:r>
              <w:rPr>
                <w:rStyle w:val="FootnoteReference"/>
                <w:rFonts w:ascii="Times New Roman" w:hAnsi="Times New Roman" w:cs="Times New Roman"/>
                <w:sz w:val="20"/>
                <w:szCs w:val="20"/>
                <w:lang w:val="lv-LV"/>
              </w:rPr>
              <w:footnoteReference w:id="5"/>
            </w:r>
            <w:r w:rsidRPr="00EA22E6">
              <w:rPr>
                <w:rFonts w:ascii="Times New Roman" w:hAnsi="Times New Roman" w:cs="Times New Roman"/>
                <w:sz w:val="20"/>
                <w:szCs w:val="20"/>
                <w:lang w:val="lv-LV"/>
              </w:rPr>
              <w:t>datiem)</w:t>
            </w:r>
          </w:p>
          <w:p w14:paraId="111D7085" w14:textId="77777777" w:rsidR="00140854" w:rsidRDefault="00140854" w:rsidP="00DE5958">
            <w:pPr>
              <w:rPr>
                <w:rFonts w:ascii="Times New Roman" w:hAnsi="Times New Roman" w:cs="Times New Roman"/>
                <w:sz w:val="24"/>
                <w:szCs w:val="24"/>
                <w:lang w:val="lv-LV"/>
              </w:rPr>
            </w:pPr>
          </w:p>
        </w:tc>
        <w:tc>
          <w:tcPr>
            <w:tcW w:w="940" w:type="dxa"/>
          </w:tcPr>
          <w:p w14:paraId="31725A43" w14:textId="77777777" w:rsidR="00140854" w:rsidRPr="00EA22E6" w:rsidRDefault="00140854" w:rsidP="00DE5958">
            <w:pPr>
              <w:rPr>
                <w:rFonts w:ascii="Times New Roman" w:hAnsi="Times New Roman" w:cs="Times New Roman"/>
                <w:sz w:val="20"/>
                <w:szCs w:val="20"/>
              </w:rPr>
            </w:pP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platība</w:t>
            </w:r>
            <w:proofErr w:type="spellEnd"/>
            <w:r w:rsidRPr="00EA22E6">
              <w:rPr>
                <w:rFonts w:ascii="Times New Roman" w:hAnsi="Times New Roman" w:cs="Times New Roman"/>
                <w:sz w:val="20"/>
                <w:szCs w:val="20"/>
              </w:rPr>
              <w:t xml:space="preserve"> (ha) </w:t>
            </w:r>
            <w:proofErr w:type="spellStart"/>
            <w:r w:rsidRPr="00EA22E6">
              <w:rPr>
                <w:rFonts w:ascii="Times New Roman" w:hAnsi="Times New Roman" w:cs="Times New Roman"/>
                <w:sz w:val="20"/>
                <w:szCs w:val="20"/>
              </w:rPr>
              <w:t>teritorijā</w:t>
            </w:r>
            <w:proofErr w:type="spellEnd"/>
          </w:p>
          <w:p w14:paraId="0AFD7BCF" w14:textId="77777777" w:rsidR="00140854" w:rsidRDefault="00140854" w:rsidP="00DE5958">
            <w:pPr>
              <w:rPr>
                <w:rFonts w:ascii="Times New Roman" w:hAnsi="Times New Roman" w:cs="Times New Roman"/>
                <w:sz w:val="24"/>
                <w:szCs w:val="24"/>
                <w:lang w:val="lv-LV"/>
              </w:rPr>
            </w:pPr>
          </w:p>
        </w:tc>
        <w:tc>
          <w:tcPr>
            <w:tcW w:w="1260" w:type="dxa"/>
          </w:tcPr>
          <w:p w14:paraId="398361E8" w14:textId="77777777" w:rsidR="00140854" w:rsidRPr="00EA22E6" w:rsidRDefault="00140854" w:rsidP="00DE5958">
            <w:pPr>
              <w:rPr>
                <w:rFonts w:ascii="Times New Roman" w:hAnsi="Times New Roman" w:cs="Times New Roman"/>
                <w:sz w:val="20"/>
                <w:szCs w:val="20"/>
              </w:rPr>
            </w:pPr>
            <w:r w:rsidRPr="00EA22E6">
              <w:rPr>
                <w:rFonts w:ascii="Times New Roman" w:hAnsi="Times New Roman" w:cs="Times New Roman"/>
                <w:sz w:val="20"/>
                <w:szCs w:val="20"/>
              </w:rPr>
              <w:t xml:space="preserve">ES </w:t>
            </w:r>
            <w:proofErr w:type="spellStart"/>
            <w:r w:rsidRPr="00EA22E6">
              <w:rPr>
                <w:rFonts w:ascii="Times New Roman" w:hAnsi="Times New Roman" w:cs="Times New Roman"/>
                <w:sz w:val="20"/>
                <w:szCs w:val="20"/>
              </w:rPr>
              <w:t>nozīmes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aizsargājamā</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platības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attiecība</w:t>
            </w:r>
            <w:proofErr w:type="spellEnd"/>
            <w:r w:rsidRPr="00EA22E6">
              <w:rPr>
                <w:rFonts w:ascii="Times New Roman" w:hAnsi="Times New Roman" w:cs="Times New Roman"/>
                <w:sz w:val="20"/>
                <w:szCs w:val="20"/>
              </w:rPr>
              <w:t xml:space="preserve"> (%) </w:t>
            </w:r>
            <w:proofErr w:type="spellStart"/>
            <w:r w:rsidRPr="00EA22E6">
              <w:rPr>
                <w:rFonts w:ascii="Times New Roman" w:hAnsi="Times New Roman" w:cs="Times New Roman"/>
                <w:sz w:val="20"/>
                <w:szCs w:val="20"/>
              </w:rPr>
              <w:t>pret</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biotopa</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platību</w:t>
            </w:r>
            <w:proofErr w:type="spellEnd"/>
            <w:r w:rsidRPr="00EA22E6">
              <w:rPr>
                <w:rFonts w:ascii="Times New Roman" w:hAnsi="Times New Roman" w:cs="Times New Roman"/>
                <w:sz w:val="20"/>
                <w:szCs w:val="20"/>
              </w:rPr>
              <w:t xml:space="preserve"> Natura 2000 </w:t>
            </w:r>
            <w:proofErr w:type="spellStart"/>
            <w:r w:rsidRPr="00EA22E6">
              <w:rPr>
                <w:rFonts w:ascii="Times New Roman" w:hAnsi="Times New Roman" w:cs="Times New Roman"/>
                <w:sz w:val="20"/>
                <w:szCs w:val="20"/>
              </w:rPr>
              <w:t>teritorijās</w:t>
            </w:r>
            <w:proofErr w:type="spellEnd"/>
            <w:r w:rsidRPr="00EA22E6">
              <w:rPr>
                <w:rFonts w:ascii="Times New Roman" w:hAnsi="Times New Roman" w:cs="Times New Roman"/>
                <w:sz w:val="20"/>
                <w:szCs w:val="20"/>
              </w:rPr>
              <w:t xml:space="preserve"> </w:t>
            </w:r>
            <w:proofErr w:type="spellStart"/>
            <w:r w:rsidRPr="00EA22E6">
              <w:rPr>
                <w:rFonts w:ascii="Times New Roman" w:hAnsi="Times New Roman" w:cs="Times New Roman"/>
                <w:sz w:val="20"/>
                <w:szCs w:val="20"/>
              </w:rPr>
              <w:t>Latvijā</w:t>
            </w:r>
            <w:proofErr w:type="spellEnd"/>
          </w:p>
          <w:p w14:paraId="004FD37B" w14:textId="77777777" w:rsidR="00140854" w:rsidRDefault="00140854" w:rsidP="00DE5958">
            <w:pPr>
              <w:rPr>
                <w:rFonts w:ascii="Times New Roman" w:hAnsi="Times New Roman" w:cs="Times New Roman"/>
                <w:sz w:val="24"/>
                <w:szCs w:val="24"/>
                <w:lang w:val="lv-LV"/>
              </w:rPr>
            </w:pPr>
          </w:p>
        </w:tc>
      </w:tr>
      <w:tr w:rsidR="00140854" w14:paraId="1862609E" w14:textId="77777777" w:rsidTr="00DE5958">
        <w:tc>
          <w:tcPr>
            <w:tcW w:w="543" w:type="dxa"/>
          </w:tcPr>
          <w:p w14:paraId="30604A5E" w14:textId="77777777" w:rsidR="00140854" w:rsidRDefault="00140854" w:rsidP="00DE5958">
            <w:pP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1506" w:type="dxa"/>
          </w:tcPr>
          <w:p w14:paraId="7911D4E3" w14:textId="77777777" w:rsidR="00140854" w:rsidRPr="00EA22E6" w:rsidRDefault="00140854" w:rsidP="00DE5958">
            <w:pPr>
              <w:rPr>
                <w:rFonts w:ascii="Times New Roman" w:hAnsi="Times New Roman" w:cs="Times New Roman"/>
                <w:sz w:val="24"/>
                <w:szCs w:val="24"/>
                <w:lang w:val="lv-LV"/>
              </w:rPr>
            </w:pPr>
            <w:proofErr w:type="spellStart"/>
            <w:r>
              <w:rPr>
                <w:rFonts w:ascii="Times New Roman" w:hAnsi="Times New Roman" w:cs="Times New Roman"/>
              </w:rPr>
              <w:t>Aktīvi</w:t>
            </w:r>
            <w:proofErr w:type="spellEnd"/>
            <w:r>
              <w:rPr>
                <w:rFonts w:ascii="Times New Roman" w:hAnsi="Times New Roman" w:cs="Times New Roman"/>
              </w:rPr>
              <w:t xml:space="preserve"> </w:t>
            </w:r>
            <w:proofErr w:type="spellStart"/>
            <w:r>
              <w:rPr>
                <w:rFonts w:ascii="Times New Roman" w:hAnsi="Times New Roman" w:cs="Times New Roman"/>
              </w:rPr>
              <w:t>augstie</w:t>
            </w:r>
            <w:proofErr w:type="spellEnd"/>
            <w:r>
              <w:rPr>
                <w:rFonts w:ascii="Times New Roman" w:hAnsi="Times New Roman" w:cs="Times New Roman"/>
              </w:rPr>
              <w:t xml:space="preserve"> </w:t>
            </w:r>
            <w:proofErr w:type="spellStart"/>
            <w:r>
              <w:rPr>
                <w:rFonts w:ascii="Times New Roman" w:hAnsi="Times New Roman" w:cs="Times New Roman"/>
              </w:rPr>
              <w:t>purvi</w:t>
            </w:r>
            <w:proofErr w:type="spellEnd"/>
          </w:p>
        </w:tc>
        <w:tc>
          <w:tcPr>
            <w:tcW w:w="1260" w:type="dxa"/>
          </w:tcPr>
          <w:p w14:paraId="3C210B97" w14:textId="77777777" w:rsidR="00140854" w:rsidRDefault="00140854" w:rsidP="00DE5958">
            <w:pPr>
              <w:rPr>
                <w:rFonts w:ascii="Times New Roman" w:hAnsi="Times New Roman" w:cs="Times New Roman"/>
                <w:sz w:val="24"/>
                <w:szCs w:val="24"/>
                <w:lang w:val="lv-LV"/>
              </w:rPr>
            </w:pPr>
            <w:r>
              <w:rPr>
                <w:rFonts w:ascii="Times New Roman" w:hAnsi="Times New Roman" w:cs="Times New Roman"/>
                <w:sz w:val="24"/>
                <w:szCs w:val="24"/>
                <w:lang w:val="lv-LV"/>
              </w:rPr>
              <w:t>7110*</w:t>
            </w:r>
          </w:p>
        </w:tc>
        <w:tc>
          <w:tcPr>
            <w:tcW w:w="1478" w:type="dxa"/>
          </w:tcPr>
          <w:p w14:paraId="5AC674E6" w14:textId="77777777" w:rsidR="00140854" w:rsidRDefault="00F750E0" w:rsidP="00DE5958">
            <w:pPr>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1643" w:type="dxa"/>
          </w:tcPr>
          <w:p w14:paraId="0A7F7B9E" w14:textId="77777777" w:rsidR="00140854" w:rsidRDefault="00F750E0" w:rsidP="00DE5958">
            <w:pPr>
              <w:rPr>
                <w:rFonts w:ascii="Times New Roman" w:hAnsi="Times New Roman" w:cs="Times New Roman"/>
                <w:sz w:val="24"/>
                <w:szCs w:val="24"/>
                <w:lang w:val="lv-LV"/>
              </w:rPr>
            </w:pPr>
            <w:r>
              <w:rPr>
                <w:rFonts w:ascii="Times New Roman" w:hAnsi="Times New Roman" w:cs="Times New Roman"/>
                <w:sz w:val="24"/>
                <w:szCs w:val="24"/>
                <w:lang w:val="lv-LV"/>
              </w:rPr>
              <w:t>U2</w:t>
            </w:r>
            <w:r w:rsidR="00140854">
              <w:rPr>
                <w:rFonts w:ascii="Times New Roman" w:hAnsi="Times New Roman" w:cs="Times New Roman"/>
                <w:sz w:val="24"/>
                <w:szCs w:val="24"/>
                <w:lang w:val="lv-LV"/>
              </w:rPr>
              <w:t xml:space="preserve"> (</w:t>
            </w:r>
            <w:r>
              <w:rPr>
                <w:rFonts w:ascii="Times New Roman" w:hAnsi="Times New Roman" w:cs="Times New Roman"/>
                <w:sz w:val="24"/>
                <w:szCs w:val="24"/>
                <w:lang w:val="lv-LV"/>
              </w:rPr>
              <w:t>slikts</w:t>
            </w:r>
            <w:r w:rsidR="00140854">
              <w:rPr>
                <w:rFonts w:ascii="Times New Roman" w:hAnsi="Times New Roman" w:cs="Times New Roman"/>
                <w:sz w:val="24"/>
                <w:szCs w:val="24"/>
                <w:lang w:val="lv-LV"/>
              </w:rPr>
              <w:t>)</w:t>
            </w:r>
            <w:r w:rsidR="00140854">
              <w:rPr>
                <w:rStyle w:val="FootnoteReference"/>
                <w:rFonts w:ascii="Times New Roman" w:hAnsi="Times New Roman" w:cs="Times New Roman"/>
                <w:sz w:val="24"/>
                <w:szCs w:val="24"/>
                <w:lang w:val="lv-LV"/>
              </w:rPr>
              <w:footnoteReference w:id="6"/>
            </w:r>
          </w:p>
        </w:tc>
        <w:tc>
          <w:tcPr>
            <w:tcW w:w="940" w:type="dxa"/>
          </w:tcPr>
          <w:p w14:paraId="7DC29F19" w14:textId="77777777" w:rsidR="00140854" w:rsidRDefault="00F750E0" w:rsidP="00DE5958">
            <w:pPr>
              <w:rPr>
                <w:rFonts w:ascii="Times New Roman" w:hAnsi="Times New Roman" w:cs="Times New Roman"/>
                <w:sz w:val="24"/>
                <w:szCs w:val="24"/>
                <w:lang w:val="lv-LV"/>
              </w:rPr>
            </w:pPr>
            <w:r>
              <w:rPr>
                <w:rFonts w:ascii="Times New Roman" w:hAnsi="Times New Roman" w:cs="Times New Roman"/>
                <w:sz w:val="24"/>
                <w:szCs w:val="24"/>
                <w:lang w:val="lv-LV"/>
              </w:rPr>
              <w:t>248,64</w:t>
            </w:r>
          </w:p>
        </w:tc>
        <w:tc>
          <w:tcPr>
            <w:tcW w:w="1260" w:type="dxa"/>
          </w:tcPr>
          <w:p w14:paraId="2E5E6F67" w14:textId="77777777" w:rsidR="00140854" w:rsidRP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X</w:t>
            </w:r>
            <w:r>
              <w:rPr>
                <w:rStyle w:val="FootnoteReference"/>
                <w:rFonts w:ascii="Times New Roman" w:hAnsi="Times New Roman" w:cs="Times New Roman"/>
                <w:sz w:val="24"/>
                <w:szCs w:val="24"/>
                <w:lang w:val="lv-LV"/>
              </w:rPr>
              <w:footnoteReference w:id="7"/>
            </w:r>
          </w:p>
        </w:tc>
      </w:tr>
      <w:tr w:rsidR="00381443" w14:paraId="331FF872" w14:textId="77777777" w:rsidTr="00DE5958">
        <w:tc>
          <w:tcPr>
            <w:tcW w:w="543" w:type="dxa"/>
          </w:tcPr>
          <w:p w14:paraId="112145F9"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1506" w:type="dxa"/>
          </w:tcPr>
          <w:p w14:paraId="44861A41" w14:textId="77777777" w:rsidR="00381443" w:rsidRDefault="00381443" w:rsidP="00381443">
            <w:pPr>
              <w:rPr>
                <w:rFonts w:ascii="Times New Roman" w:hAnsi="Times New Roman" w:cs="Times New Roman"/>
              </w:rPr>
            </w:pPr>
            <w:proofErr w:type="spellStart"/>
            <w:r>
              <w:rPr>
                <w:rFonts w:ascii="Times New Roman" w:hAnsi="Times New Roman" w:cs="Times New Roman"/>
              </w:rPr>
              <w:t>Distrofi</w:t>
            </w:r>
            <w:proofErr w:type="spellEnd"/>
            <w:r>
              <w:rPr>
                <w:rFonts w:ascii="Times New Roman" w:hAnsi="Times New Roman" w:cs="Times New Roman"/>
              </w:rPr>
              <w:t xml:space="preserve"> </w:t>
            </w:r>
            <w:proofErr w:type="spellStart"/>
            <w:r>
              <w:rPr>
                <w:rFonts w:ascii="Times New Roman" w:hAnsi="Times New Roman" w:cs="Times New Roman"/>
              </w:rPr>
              <w:t>ezeri</w:t>
            </w:r>
            <w:proofErr w:type="spellEnd"/>
          </w:p>
        </w:tc>
        <w:tc>
          <w:tcPr>
            <w:tcW w:w="1260" w:type="dxa"/>
          </w:tcPr>
          <w:p w14:paraId="67A9FD50"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3160</w:t>
            </w:r>
          </w:p>
        </w:tc>
        <w:tc>
          <w:tcPr>
            <w:tcW w:w="1478" w:type="dxa"/>
          </w:tcPr>
          <w:p w14:paraId="7F67CDC2"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Distrofi ezeri</w:t>
            </w:r>
          </w:p>
        </w:tc>
        <w:tc>
          <w:tcPr>
            <w:tcW w:w="1643" w:type="dxa"/>
          </w:tcPr>
          <w:p w14:paraId="4C4D9AAA"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U1 (nelabvēlīgs, nepieteikams)</w:t>
            </w:r>
          </w:p>
        </w:tc>
        <w:tc>
          <w:tcPr>
            <w:tcW w:w="940" w:type="dxa"/>
          </w:tcPr>
          <w:p w14:paraId="58334A17"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37,37</w:t>
            </w:r>
          </w:p>
        </w:tc>
        <w:tc>
          <w:tcPr>
            <w:tcW w:w="1260" w:type="dxa"/>
          </w:tcPr>
          <w:p w14:paraId="42AE487F"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X</w:t>
            </w:r>
          </w:p>
        </w:tc>
      </w:tr>
      <w:tr w:rsidR="00381443" w14:paraId="5F0230DD" w14:textId="77777777" w:rsidTr="00DE5958">
        <w:tc>
          <w:tcPr>
            <w:tcW w:w="543" w:type="dxa"/>
          </w:tcPr>
          <w:p w14:paraId="6C8AEBC1"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1506" w:type="dxa"/>
          </w:tcPr>
          <w:p w14:paraId="288329C0" w14:textId="77777777" w:rsidR="00381443" w:rsidRDefault="00381443" w:rsidP="00381443">
            <w:pPr>
              <w:rPr>
                <w:rFonts w:ascii="Times New Roman" w:hAnsi="Times New Roman" w:cs="Times New Roman"/>
              </w:rPr>
            </w:pPr>
            <w:proofErr w:type="spellStart"/>
            <w:r>
              <w:rPr>
                <w:rFonts w:ascii="Times New Roman" w:hAnsi="Times New Roman" w:cs="Times New Roman"/>
              </w:rPr>
              <w:t>Purvaini</w:t>
            </w:r>
            <w:proofErr w:type="spellEnd"/>
            <w:r>
              <w:rPr>
                <w:rFonts w:ascii="Times New Roman" w:hAnsi="Times New Roman" w:cs="Times New Roman"/>
              </w:rPr>
              <w:t xml:space="preserve"> </w:t>
            </w:r>
            <w:proofErr w:type="spellStart"/>
            <w:r>
              <w:rPr>
                <w:rFonts w:ascii="Times New Roman" w:hAnsi="Times New Roman" w:cs="Times New Roman"/>
              </w:rPr>
              <w:t>meži</w:t>
            </w:r>
            <w:proofErr w:type="spellEnd"/>
          </w:p>
        </w:tc>
        <w:tc>
          <w:tcPr>
            <w:tcW w:w="1260" w:type="dxa"/>
          </w:tcPr>
          <w:p w14:paraId="4AE56E1C"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91D0*</w:t>
            </w:r>
          </w:p>
        </w:tc>
        <w:tc>
          <w:tcPr>
            <w:tcW w:w="1478" w:type="dxa"/>
          </w:tcPr>
          <w:p w14:paraId="5EBE0D53" w14:textId="77777777" w:rsidR="00381443" w:rsidRDefault="00381443" w:rsidP="00381443">
            <w:pPr>
              <w:rPr>
                <w:rFonts w:ascii="Times New Roman" w:hAnsi="Times New Roman" w:cs="Times New Roman"/>
                <w:sz w:val="24"/>
                <w:szCs w:val="24"/>
                <w:lang w:val="lv-LV"/>
              </w:rPr>
            </w:pPr>
            <w:r>
              <w:rPr>
                <w:rFonts w:ascii="Times New Roman" w:hAnsi="Times New Roman" w:cs="Times New Roman"/>
                <w:sz w:val="24"/>
                <w:szCs w:val="24"/>
                <w:lang w:val="lv-LV"/>
              </w:rPr>
              <w:t>Veci un dabiski purvaini meži</w:t>
            </w:r>
          </w:p>
        </w:tc>
        <w:tc>
          <w:tcPr>
            <w:tcW w:w="1643" w:type="dxa"/>
          </w:tcPr>
          <w:p w14:paraId="3C120B3C" w14:textId="77777777" w:rsidR="00381443" w:rsidRDefault="00B77606" w:rsidP="00381443">
            <w:pPr>
              <w:rPr>
                <w:rFonts w:ascii="Times New Roman" w:hAnsi="Times New Roman" w:cs="Times New Roman"/>
                <w:sz w:val="24"/>
                <w:szCs w:val="24"/>
                <w:lang w:val="lv-LV"/>
              </w:rPr>
            </w:pPr>
            <w:r>
              <w:rPr>
                <w:rFonts w:ascii="Times New Roman" w:hAnsi="Times New Roman" w:cs="Times New Roman"/>
                <w:sz w:val="24"/>
                <w:szCs w:val="24"/>
                <w:lang w:val="lv-LV"/>
              </w:rPr>
              <w:t>U2 (slikts)</w:t>
            </w:r>
          </w:p>
        </w:tc>
        <w:tc>
          <w:tcPr>
            <w:tcW w:w="940" w:type="dxa"/>
          </w:tcPr>
          <w:p w14:paraId="1B45CDB9" w14:textId="77777777" w:rsidR="00381443" w:rsidRDefault="00B77606" w:rsidP="00381443">
            <w:pPr>
              <w:rPr>
                <w:rFonts w:ascii="Times New Roman" w:hAnsi="Times New Roman" w:cs="Times New Roman"/>
                <w:sz w:val="24"/>
                <w:szCs w:val="24"/>
                <w:lang w:val="lv-LV"/>
              </w:rPr>
            </w:pPr>
            <w:r>
              <w:rPr>
                <w:rFonts w:ascii="Times New Roman" w:hAnsi="Times New Roman" w:cs="Times New Roman"/>
                <w:sz w:val="24"/>
                <w:szCs w:val="24"/>
                <w:lang w:val="lv-LV"/>
              </w:rPr>
              <w:t>96,82</w:t>
            </w:r>
          </w:p>
        </w:tc>
        <w:tc>
          <w:tcPr>
            <w:tcW w:w="1260" w:type="dxa"/>
          </w:tcPr>
          <w:p w14:paraId="5FF1EC46" w14:textId="77777777" w:rsidR="00381443" w:rsidRDefault="00B77606" w:rsidP="00381443">
            <w:pPr>
              <w:rPr>
                <w:rFonts w:ascii="Times New Roman" w:hAnsi="Times New Roman" w:cs="Times New Roman"/>
                <w:sz w:val="24"/>
                <w:szCs w:val="24"/>
                <w:lang w:val="lv-LV"/>
              </w:rPr>
            </w:pPr>
            <w:r>
              <w:rPr>
                <w:rFonts w:ascii="Times New Roman" w:hAnsi="Times New Roman" w:cs="Times New Roman"/>
                <w:sz w:val="24"/>
                <w:szCs w:val="24"/>
                <w:lang w:val="lv-LV"/>
              </w:rPr>
              <w:t>X</w:t>
            </w:r>
          </w:p>
        </w:tc>
      </w:tr>
    </w:tbl>
    <w:p w14:paraId="72197CA7" w14:textId="77777777" w:rsidR="00C0131C" w:rsidRDefault="00C0131C" w:rsidP="00EA22E6">
      <w:pPr>
        <w:rPr>
          <w:rFonts w:ascii="Times New Roman" w:eastAsia="Calibri" w:hAnsi="Times New Roman" w:cs="Times New Roman"/>
          <w:b/>
          <w:sz w:val="24"/>
          <w:szCs w:val="24"/>
          <w:lang w:val="lv-LV"/>
        </w:rPr>
      </w:pPr>
    </w:p>
    <w:p w14:paraId="56D001DC" w14:textId="77777777" w:rsidR="00EA22E6" w:rsidRDefault="00B77606" w:rsidP="00EA22E6">
      <w:pPr>
        <w:rPr>
          <w:rFonts w:ascii="Times New Roman" w:hAnsi="Times New Roman" w:cs="Times New Roman"/>
          <w:b/>
          <w:sz w:val="24"/>
          <w:szCs w:val="24"/>
          <w:lang w:val="lv-LV"/>
        </w:rPr>
      </w:pPr>
      <w:r w:rsidRPr="00B77606">
        <w:rPr>
          <w:rFonts w:ascii="Times New Roman" w:eastAsia="Calibri" w:hAnsi="Times New Roman" w:cs="Times New Roman"/>
          <w:b/>
          <w:sz w:val="24"/>
          <w:szCs w:val="24"/>
          <w:lang w:val="lv-LV"/>
        </w:rPr>
        <w:t>6.1. Biotopa</w:t>
      </w:r>
      <w:r w:rsidRPr="00B77606">
        <w:rPr>
          <w:rFonts w:eastAsia="Calibri" w:cstheme="minorHAnsi"/>
          <w:b/>
          <w:sz w:val="24"/>
          <w:szCs w:val="24"/>
          <w:lang w:val="lv-LV"/>
        </w:rPr>
        <w:t xml:space="preserve"> </w:t>
      </w:r>
      <w:r w:rsidRPr="00B77606">
        <w:rPr>
          <w:rFonts w:ascii="Times New Roman" w:hAnsi="Times New Roman" w:cs="Times New Roman"/>
          <w:b/>
          <w:i/>
          <w:sz w:val="24"/>
          <w:szCs w:val="24"/>
          <w:lang w:val="lv-LV"/>
        </w:rPr>
        <w:t xml:space="preserve">7110* Neskarti augstie purvi </w:t>
      </w:r>
      <w:r w:rsidRPr="00B77606">
        <w:rPr>
          <w:rFonts w:ascii="Times New Roman" w:hAnsi="Times New Roman" w:cs="Times New Roman"/>
          <w:b/>
          <w:sz w:val="24"/>
          <w:szCs w:val="24"/>
          <w:lang w:val="lv-LV"/>
        </w:rPr>
        <w:t>raksturojums</w:t>
      </w:r>
      <w:r w:rsidR="00541C94">
        <w:rPr>
          <w:rFonts w:ascii="Times New Roman" w:hAnsi="Times New Roman" w:cs="Times New Roman"/>
          <w:b/>
          <w:sz w:val="24"/>
          <w:szCs w:val="24"/>
          <w:lang w:val="lv-LV"/>
        </w:rPr>
        <w:t xml:space="preserve"> un izplatība</w:t>
      </w:r>
      <w:proofErr w:type="gramStart"/>
      <w:r w:rsidR="00541C94">
        <w:rPr>
          <w:rFonts w:ascii="Times New Roman" w:hAnsi="Times New Roman" w:cs="Times New Roman"/>
          <w:b/>
          <w:sz w:val="24"/>
          <w:szCs w:val="24"/>
          <w:lang w:val="lv-LV"/>
        </w:rPr>
        <w:t xml:space="preserve"> </w:t>
      </w:r>
      <w:r w:rsidRPr="00B77606">
        <w:rPr>
          <w:rFonts w:ascii="Times New Roman" w:hAnsi="Times New Roman" w:cs="Times New Roman"/>
          <w:b/>
          <w:sz w:val="24"/>
          <w:szCs w:val="24"/>
          <w:lang w:val="lv-LV"/>
        </w:rPr>
        <w:t xml:space="preserve"> </w:t>
      </w:r>
      <w:proofErr w:type="gramEnd"/>
      <w:r w:rsidRPr="00B77606">
        <w:rPr>
          <w:rFonts w:ascii="Times New Roman" w:hAnsi="Times New Roman" w:cs="Times New Roman"/>
          <w:b/>
          <w:sz w:val="24"/>
          <w:szCs w:val="24"/>
          <w:lang w:val="lv-LV"/>
        </w:rPr>
        <w:t>dabas liegumā “Supes purvs”</w:t>
      </w:r>
    </w:p>
    <w:p w14:paraId="04E4440B" w14:textId="77777777" w:rsidR="00660202" w:rsidRPr="00660202" w:rsidRDefault="00374132" w:rsidP="00660202">
      <w:pPr>
        <w:rPr>
          <w:rFonts w:ascii="Times New Roman" w:eastAsia="Calibri" w:hAnsi="Times New Roman" w:cs="Times New Roman"/>
          <w:sz w:val="24"/>
          <w:szCs w:val="24"/>
          <w:lang w:val="lv-LV"/>
        </w:rPr>
      </w:pPr>
      <w:r>
        <w:rPr>
          <w:rFonts w:ascii="Times New Roman" w:hAnsi="Times New Roman" w:cs="Times New Roman"/>
          <w:sz w:val="24"/>
          <w:szCs w:val="24"/>
          <w:lang w:val="lv-LV"/>
        </w:rPr>
        <w:t xml:space="preserve">Biotops </w:t>
      </w:r>
      <w:r w:rsidRPr="00374132">
        <w:rPr>
          <w:rFonts w:ascii="Times New Roman" w:hAnsi="Times New Roman" w:cs="Times New Roman"/>
          <w:i/>
          <w:sz w:val="24"/>
          <w:szCs w:val="24"/>
          <w:lang w:val="lv-LV"/>
        </w:rPr>
        <w:t>7110* Neskarti augstie purvi</w:t>
      </w:r>
      <w:r>
        <w:rPr>
          <w:rFonts w:ascii="Times New Roman" w:hAnsi="Times New Roman" w:cs="Times New Roman"/>
          <w:sz w:val="24"/>
          <w:szCs w:val="24"/>
          <w:lang w:val="lv-LV"/>
        </w:rPr>
        <w:t xml:space="preserve"> dabas liegumā “Supes purvs” </w:t>
      </w:r>
      <w:r w:rsidR="00C864A5">
        <w:rPr>
          <w:rFonts w:ascii="Times New Roman" w:hAnsi="Times New Roman" w:cs="Times New Roman"/>
          <w:sz w:val="24"/>
          <w:szCs w:val="24"/>
          <w:lang w:val="lv-LV"/>
        </w:rPr>
        <w:t>konstatēts</w:t>
      </w:r>
      <w:proofErr w:type="gramStart"/>
      <w:r w:rsidR="00C864A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proofErr w:type="gramEnd"/>
      <w:r>
        <w:rPr>
          <w:rFonts w:ascii="Times New Roman" w:hAnsi="Times New Roman" w:cs="Times New Roman"/>
          <w:sz w:val="24"/>
          <w:szCs w:val="24"/>
          <w:lang w:val="lv-LV"/>
        </w:rPr>
        <w:t xml:space="preserve">kopumā 3 poligonos, kur lielākais no tiem – 299,56 ha platībā atrodas dabas lieguma centrālajā daļā </w:t>
      </w:r>
      <w:r w:rsidR="00541C94">
        <w:rPr>
          <w:rFonts w:ascii="Times New Roman" w:hAnsi="Times New Roman" w:cs="Times New Roman"/>
          <w:sz w:val="24"/>
          <w:szCs w:val="24"/>
          <w:lang w:val="lv-LV"/>
        </w:rPr>
        <w:t xml:space="preserve">apkārt </w:t>
      </w:r>
      <w:r>
        <w:rPr>
          <w:rFonts w:ascii="Times New Roman" w:hAnsi="Times New Roman" w:cs="Times New Roman"/>
          <w:sz w:val="24"/>
          <w:szCs w:val="24"/>
          <w:lang w:val="lv-LV"/>
        </w:rPr>
        <w:t xml:space="preserve"> Supes ezeram.</w:t>
      </w:r>
      <w:r w:rsidR="00660202" w:rsidRPr="00660202">
        <w:rPr>
          <w:rFonts w:eastAsia="Calibri" w:cstheme="minorHAnsi"/>
          <w:sz w:val="24"/>
          <w:szCs w:val="24"/>
          <w:lang w:val="lv-LV"/>
        </w:rPr>
        <w:t xml:space="preserve"> </w:t>
      </w:r>
      <w:r w:rsidR="00660202" w:rsidRPr="00660202">
        <w:rPr>
          <w:rFonts w:ascii="Times New Roman" w:eastAsia="Calibri" w:hAnsi="Times New Roman" w:cs="Times New Roman"/>
          <w:sz w:val="24"/>
          <w:szCs w:val="24"/>
          <w:lang w:val="lv-LV"/>
        </w:rPr>
        <w:t>Uz rietumiem no Supes ezera purvs apaudzis ar priedi, zemsedzē daudz ķērpju uz ciņi</w:t>
      </w:r>
      <w:r w:rsidR="00660202">
        <w:rPr>
          <w:rFonts w:ascii="Times New Roman" w:eastAsia="Calibri" w:hAnsi="Times New Roman" w:cs="Times New Roman"/>
          <w:sz w:val="24"/>
          <w:szCs w:val="24"/>
          <w:lang w:val="lv-LV"/>
        </w:rPr>
        <w:t>em</w:t>
      </w:r>
      <w:proofErr w:type="gramStart"/>
      <w:r w:rsidR="00660202">
        <w:rPr>
          <w:rFonts w:ascii="Times New Roman" w:eastAsia="Calibri" w:hAnsi="Times New Roman" w:cs="Times New Roman"/>
          <w:sz w:val="24"/>
          <w:szCs w:val="24"/>
          <w:lang w:val="lv-LV"/>
        </w:rPr>
        <w:t xml:space="preserve"> </w:t>
      </w:r>
      <w:r w:rsidR="00660202" w:rsidRPr="00660202">
        <w:rPr>
          <w:rFonts w:ascii="Times New Roman" w:eastAsia="Calibri" w:hAnsi="Times New Roman" w:cs="Times New Roman"/>
          <w:sz w:val="24"/>
          <w:szCs w:val="24"/>
          <w:lang w:val="lv-LV"/>
        </w:rPr>
        <w:t>.</w:t>
      </w:r>
      <w:proofErr w:type="gramEnd"/>
      <w:r w:rsidR="00660202" w:rsidRPr="00660202">
        <w:rPr>
          <w:rFonts w:ascii="Times New Roman" w:eastAsia="Calibri" w:hAnsi="Times New Roman" w:cs="Times New Roman"/>
          <w:sz w:val="24"/>
          <w:szCs w:val="24"/>
          <w:lang w:val="lv-LV"/>
        </w:rPr>
        <w:t xml:space="preserve"> Grāvis, kas šķērso purva R daļu ZR-DA virzienā, aizaudzis ar spilvēm un sfagniem, ap 1 m dziļš; ūdens spogulis redzams tikai nedaudz uz stigas</w:t>
      </w:r>
    </w:p>
    <w:p w14:paraId="44131BC9" w14:textId="77777777" w:rsidR="00374132" w:rsidRPr="00374132" w:rsidRDefault="00374132" w:rsidP="00374132">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proofErr w:type="gramStart"/>
      <w:r w:rsidRPr="00374132">
        <w:rPr>
          <w:rFonts w:ascii="Times New Roman" w:hAnsi="Times New Roman" w:cs="Times New Roman"/>
          <w:sz w:val="24"/>
          <w:szCs w:val="24"/>
          <w:lang w:val="lv-LV"/>
        </w:rPr>
        <w:t>Purva D daļā pēc nosusināšanas izveidojies no purva galvenās</w:t>
      </w:r>
      <w:proofErr w:type="gramEnd"/>
      <w:r w:rsidRPr="00374132">
        <w:rPr>
          <w:rFonts w:ascii="Times New Roman" w:hAnsi="Times New Roman" w:cs="Times New Roman"/>
          <w:sz w:val="24"/>
          <w:szCs w:val="24"/>
          <w:lang w:val="lv-LV"/>
        </w:rPr>
        <w:t xml:space="preserve"> daļas atdalīts neliels</w:t>
      </w:r>
      <w:r w:rsidR="003F4173">
        <w:rPr>
          <w:rFonts w:ascii="Times New Roman" w:hAnsi="Times New Roman" w:cs="Times New Roman"/>
          <w:sz w:val="24"/>
          <w:szCs w:val="24"/>
          <w:lang w:val="lv-LV"/>
        </w:rPr>
        <w:t xml:space="preserve"> (37,12) ha</w:t>
      </w:r>
      <w:r w:rsidRPr="00374132">
        <w:rPr>
          <w:rFonts w:ascii="Times New Roman" w:hAnsi="Times New Roman" w:cs="Times New Roman"/>
          <w:sz w:val="24"/>
          <w:szCs w:val="24"/>
          <w:lang w:val="lv-LV"/>
        </w:rPr>
        <w:t xml:space="preserve"> sūnu purva masīvs ar savām īpatnībām. Dažās kartēs tas </w:t>
      </w:r>
      <w:r w:rsidR="003F4173">
        <w:rPr>
          <w:rFonts w:ascii="Times New Roman" w:hAnsi="Times New Roman" w:cs="Times New Roman"/>
          <w:sz w:val="24"/>
          <w:szCs w:val="24"/>
          <w:lang w:val="lv-LV"/>
        </w:rPr>
        <w:t>atzīmēts kā Bērzu purvs.  P</w:t>
      </w:r>
      <w:r w:rsidRPr="00374132">
        <w:rPr>
          <w:rFonts w:ascii="Times New Roman" w:hAnsi="Times New Roman" w:cs="Times New Roman"/>
          <w:sz w:val="24"/>
          <w:szCs w:val="24"/>
          <w:lang w:val="lv-LV"/>
        </w:rPr>
        <w:t>urvs lielākoties aizaudzis ar priedi, bet masīva centrā sas</w:t>
      </w:r>
      <w:r w:rsidR="003F4173">
        <w:rPr>
          <w:rFonts w:ascii="Times New Roman" w:hAnsi="Times New Roman" w:cs="Times New Roman"/>
          <w:sz w:val="24"/>
          <w:szCs w:val="24"/>
          <w:lang w:val="lv-LV"/>
        </w:rPr>
        <w:t>topamas arī lāmas</w:t>
      </w:r>
      <w:r w:rsidRPr="00374132">
        <w:rPr>
          <w:rFonts w:ascii="Times New Roman" w:hAnsi="Times New Roman" w:cs="Times New Roman"/>
          <w:sz w:val="24"/>
          <w:szCs w:val="24"/>
          <w:lang w:val="lv-LV"/>
        </w:rPr>
        <w:t xml:space="preserve"> Grāvis, kas šķērso stigu starp 336. un 351., 352., 353.kv., aizaudzis ar spilvēm un sfa</w:t>
      </w:r>
      <w:r w:rsidR="003F4173">
        <w:rPr>
          <w:rFonts w:ascii="Times New Roman" w:hAnsi="Times New Roman" w:cs="Times New Roman"/>
          <w:sz w:val="24"/>
          <w:szCs w:val="24"/>
          <w:lang w:val="lv-LV"/>
        </w:rPr>
        <w:t>gniem, ūdens plūsmas nav</w:t>
      </w:r>
      <w:proofErr w:type="gramStart"/>
      <w:r w:rsidR="003F4173">
        <w:rPr>
          <w:rFonts w:ascii="Times New Roman" w:hAnsi="Times New Roman" w:cs="Times New Roman"/>
          <w:sz w:val="24"/>
          <w:szCs w:val="24"/>
          <w:lang w:val="lv-LV"/>
        </w:rPr>
        <w:t xml:space="preserve"> </w:t>
      </w:r>
      <w:r w:rsidRPr="00374132">
        <w:rPr>
          <w:rFonts w:ascii="Times New Roman" w:hAnsi="Times New Roman" w:cs="Times New Roman"/>
          <w:sz w:val="24"/>
          <w:szCs w:val="24"/>
          <w:lang w:val="lv-LV"/>
        </w:rPr>
        <w:t>.</w:t>
      </w:r>
      <w:proofErr w:type="gramEnd"/>
      <w:r w:rsidRPr="00374132">
        <w:rPr>
          <w:rFonts w:ascii="Times New Roman" w:hAnsi="Times New Roman" w:cs="Times New Roman"/>
          <w:sz w:val="24"/>
          <w:szCs w:val="24"/>
          <w:lang w:val="lv-LV"/>
        </w:rPr>
        <w:t xml:space="preserve"> No kokiem brīvās daļas platums 2,5-3 m. P</w:t>
      </w:r>
      <w:r w:rsidR="00541C94">
        <w:rPr>
          <w:rFonts w:ascii="Times New Roman" w:hAnsi="Times New Roman" w:cs="Times New Roman"/>
          <w:sz w:val="24"/>
          <w:szCs w:val="24"/>
          <w:lang w:val="lv-LV"/>
        </w:rPr>
        <w:t>oligona</w:t>
      </w:r>
      <w:proofErr w:type="gramStart"/>
      <w:r w:rsidR="00541C94">
        <w:rPr>
          <w:rFonts w:ascii="Times New Roman" w:hAnsi="Times New Roman" w:cs="Times New Roman"/>
          <w:sz w:val="24"/>
          <w:szCs w:val="24"/>
          <w:lang w:val="lv-LV"/>
        </w:rPr>
        <w:t xml:space="preserve"> </w:t>
      </w:r>
      <w:r w:rsidRPr="00374132">
        <w:rPr>
          <w:rFonts w:ascii="Times New Roman" w:hAnsi="Times New Roman" w:cs="Times New Roman"/>
          <w:sz w:val="24"/>
          <w:szCs w:val="24"/>
          <w:lang w:val="lv-LV"/>
        </w:rPr>
        <w:t xml:space="preserve"> </w:t>
      </w:r>
      <w:proofErr w:type="gramEnd"/>
      <w:r w:rsidRPr="00374132">
        <w:rPr>
          <w:rFonts w:ascii="Times New Roman" w:hAnsi="Times New Roman" w:cs="Times New Roman"/>
          <w:sz w:val="24"/>
          <w:szCs w:val="24"/>
          <w:lang w:val="lv-LV"/>
        </w:rPr>
        <w:t xml:space="preserve">centrā </w:t>
      </w:r>
      <w:r w:rsidRPr="00374132">
        <w:rPr>
          <w:rFonts w:ascii="Times New Roman" w:hAnsi="Times New Roman" w:cs="Times New Roman"/>
          <w:sz w:val="24"/>
          <w:szCs w:val="24"/>
          <w:lang w:val="lv-LV"/>
        </w:rPr>
        <w:lastRenderedPageBreak/>
        <w:t>diezgan daudz sūnu purvam raksturīgu priežu ar lietussargveida vai plati koniskiem vainagiem, tās visas ir samērā augstas – 35 m, ar tieviem, apakšdaļā no zariem brīviem stumbrie</w:t>
      </w:r>
      <w:r w:rsidR="003F4173">
        <w:rPr>
          <w:rFonts w:ascii="Times New Roman" w:hAnsi="Times New Roman" w:cs="Times New Roman"/>
          <w:sz w:val="24"/>
          <w:szCs w:val="24"/>
          <w:lang w:val="lv-LV"/>
        </w:rPr>
        <w:t xml:space="preserve">m </w:t>
      </w:r>
      <w:r w:rsidRPr="00374132">
        <w:rPr>
          <w:rFonts w:ascii="Times New Roman" w:hAnsi="Times New Roman" w:cs="Times New Roman"/>
          <w:sz w:val="24"/>
          <w:szCs w:val="24"/>
          <w:lang w:val="lv-LV"/>
        </w:rPr>
        <w:t>. Tuvāk grāvju krustojumam sastopamas arī priedes ar deg</w:t>
      </w:r>
      <w:r w:rsidR="003F4173">
        <w:rPr>
          <w:rFonts w:ascii="Times New Roman" w:hAnsi="Times New Roman" w:cs="Times New Roman"/>
          <w:sz w:val="24"/>
          <w:szCs w:val="24"/>
          <w:lang w:val="lv-LV"/>
        </w:rPr>
        <w:t>uma rētām</w:t>
      </w:r>
      <w:proofErr w:type="gramStart"/>
      <w:r w:rsidR="003F4173">
        <w:rPr>
          <w:rFonts w:ascii="Times New Roman" w:hAnsi="Times New Roman" w:cs="Times New Roman"/>
          <w:sz w:val="24"/>
          <w:szCs w:val="24"/>
          <w:lang w:val="lv-LV"/>
        </w:rPr>
        <w:t xml:space="preserve"> </w:t>
      </w:r>
      <w:r w:rsidRPr="00374132">
        <w:rPr>
          <w:rFonts w:ascii="Times New Roman" w:hAnsi="Times New Roman" w:cs="Times New Roman"/>
          <w:sz w:val="24"/>
          <w:szCs w:val="24"/>
          <w:lang w:val="lv-LV"/>
        </w:rPr>
        <w:t>.</w:t>
      </w:r>
      <w:proofErr w:type="gramEnd"/>
      <w:r w:rsidRPr="00374132">
        <w:rPr>
          <w:rFonts w:ascii="Times New Roman" w:hAnsi="Times New Roman" w:cs="Times New Roman"/>
          <w:sz w:val="24"/>
          <w:szCs w:val="24"/>
          <w:lang w:val="lv-LV"/>
        </w:rPr>
        <w:t xml:space="preserve"> No krustojuma ūdens tek D virzienā. Z virzienā no krustojuma ap 10 m ir vaļējs ūdens, bet</w:t>
      </w:r>
      <w:proofErr w:type="gramStart"/>
      <w:r w:rsidRPr="00374132">
        <w:rPr>
          <w:rFonts w:ascii="Times New Roman" w:hAnsi="Times New Roman" w:cs="Times New Roman"/>
          <w:sz w:val="24"/>
          <w:szCs w:val="24"/>
          <w:lang w:val="lv-LV"/>
        </w:rPr>
        <w:t xml:space="preserve"> tālāk grāvis</w:t>
      </w:r>
      <w:proofErr w:type="gramEnd"/>
      <w:r w:rsidRPr="00374132">
        <w:rPr>
          <w:rFonts w:ascii="Times New Roman" w:hAnsi="Times New Roman" w:cs="Times New Roman"/>
          <w:sz w:val="24"/>
          <w:szCs w:val="24"/>
          <w:lang w:val="lv-LV"/>
        </w:rPr>
        <w:t xml:space="preserve"> aizaudzis ar sfagniem, no kokiem brīvās daļas platums ap 1,5 m. A virzienā no krustojuma grāvis 3-5 m plats, vietām ar peldošiem sfa</w:t>
      </w:r>
      <w:r w:rsidR="003F4173">
        <w:rPr>
          <w:rFonts w:ascii="Times New Roman" w:hAnsi="Times New Roman" w:cs="Times New Roman"/>
          <w:sz w:val="24"/>
          <w:szCs w:val="24"/>
          <w:lang w:val="lv-LV"/>
        </w:rPr>
        <w:t>gniem, nepārejams</w:t>
      </w:r>
      <w:r w:rsidRPr="00374132">
        <w:rPr>
          <w:rFonts w:ascii="Times New Roman" w:hAnsi="Times New Roman" w:cs="Times New Roman"/>
          <w:sz w:val="24"/>
          <w:szCs w:val="24"/>
          <w:lang w:val="lv-LV"/>
        </w:rPr>
        <w:t>. Grāvim Z pusē sūnu purvs ar retām priedēm, topogrāfiskajā kartē redzamais zāļu vai pārejas p</w:t>
      </w:r>
      <w:r w:rsidR="003F4173">
        <w:rPr>
          <w:rFonts w:ascii="Times New Roman" w:hAnsi="Times New Roman" w:cs="Times New Roman"/>
          <w:sz w:val="24"/>
          <w:szCs w:val="24"/>
          <w:lang w:val="lv-LV"/>
        </w:rPr>
        <w:t>urva klajums netika atrasts</w:t>
      </w:r>
      <w:proofErr w:type="gramStart"/>
      <w:r w:rsidR="003F4173">
        <w:rPr>
          <w:rFonts w:ascii="Times New Roman" w:hAnsi="Times New Roman" w:cs="Times New Roman"/>
          <w:sz w:val="24"/>
          <w:szCs w:val="24"/>
          <w:lang w:val="lv-LV"/>
        </w:rPr>
        <w:t xml:space="preserve"> .</w:t>
      </w:r>
      <w:proofErr w:type="gramEnd"/>
      <w:r w:rsidR="003F4173">
        <w:rPr>
          <w:rFonts w:ascii="Times New Roman" w:hAnsi="Times New Roman" w:cs="Times New Roman"/>
          <w:sz w:val="24"/>
          <w:szCs w:val="24"/>
          <w:lang w:val="lv-LV"/>
        </w:rPr>
        <w:t xml:space="preserve"> </w:t>
      </w:r>
    </w:p>
    <w:p w14:paraId="2C1DB3EE" w14:textId="77777777" w:rsidR="00B77606" w:rsidRDefault="00374132" w:rsidP="00EA22E6">
      <w:pPr>
        <w:rPr>
          <w:rFonts w:eastAsia="Calibri" w:cstheme="minorHAnsi"/>
          <w:b/>
          <w:sz w:val="24"/>
          <w:szCs w:val="24"/>
          <w:lang w:val="lv-LV"/>
        </w:rPr>
      </w:pPr>
      <w:r>
        <w:rPr>
          <w:rFonts w:eastAsia="Calibri" w:cstheme="minorHAnsi"/>
          <w:b/>
          <w:noProof/>
          <w:sz w:val="24"/>
          <w:szCs w:val="24"/>
          <w:lang w:val="lv-LV" w:eastAsia="lv-LV"/>
        </w:rPr>
        <w:drawing>
          <wp:anchor distT="0" distB="0" distL="114300" distR="114300" simplePos="0" relativeHeight="251658240" behindDoc="0" locked="0" layoutInCell="1" allowOverlap="1" wp14:anchorId="37230506" wp14:editId="5584899A">
            <wp:simplePos x="1143000" y="2533650"/>
            <wp:positionH relativeFrom="column">
              <wp:align>left</wp:align>
            </wp:positionH>
            <wp:positionV relativeFrom="paragraph">
              <wp:align>top</wp:align>
            </wp:positionV>
            <wp:extent cx="2724150" cy="204311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150_AN.JPG"/>
                    <pic:cNvPicPr/>
                  </pic:nvPicPr>
                  <pic:blipFill>
                    <a:blip r:embed="rId17" cstate="email">
                      <a:extLst>
                        <a:ext uri="{28A0092B-C50C-407E-A947-70E740481C1C}">
                          <a14:useLocalDpi xmlns:a14="http://schemas.microsoft.com/office/drawing/2010/main"/>
                        </a:ext>
                      </a:extLst>
                    </a:blip>
                    <a:stretch>
                      <a:fillRect/>
                    </a:stretch>
                  </pic:blipFill>
                  <pic:spPr>
                    <a:xfrm>
                      <a:off x="0" y="0"/>
                      <a:ext cx="2724150" cy="2043113"/>
                    </a:xfrm>
                    <a:prstGeom prst="rect">
                      <a:avLst/>
                    </a:prstGeom>
                  </pic:spPr>
                </pic:pic>
              </a:graphicData>
            </a:graphic>
          </wp:anchor>
        </w:drawing>
      </w:r>
      <w:r w:rsidR="00E04E83">
        <w:rPr>
          <w:rFonts w:eastAsia="Calibri" w:cstheme="minorHAnsi"/>
          <w:b/>
          <w:sz w:val="24"/>
          <w:szCs w:val="24"/>
          <w:lang w:val="lv-LV"/>
        </w:rPr>
        <w:br w:type="textWrapping" w:clear="all"/>
      </w:r>
    </w:p>
    <w:p w14:paraId="0A8C76FF" w14:textId="77777777" w:rsidR="00374132" w:rsidRPr="00374132" w:rsidRDefault="00374132" w:rsidP="00EA22E6">
      <w:pPr>
        <w:rPr>
          <w:rFonts w:ascii="Times New Roman" w:eastAsia="Calibri" w:hAnsi="Times New Roman" w:cs="Times New Roman"/>
          <w:sz w:val="24"/>
          <w:szCs w:val="24"/>
          <w:lang w:val="lv-LV"/>
        </w:rPr>
      </w:pPr>
      <w:r w:rsidRPr="00374132">
        <w:rPr>
          <w:rFonts w:ascii="Times New Roman" w:eastAsia="Calibri" w:hAnsi="Times New Roman" w:cs="Times New Roman"/>
          <w:sz w:val="24"/>
          <w:szCs w:val="24"/>
          <w:lang w:val="lv-LV"/>
        </w:rPr>
        <w:t xml:space="preserve">6.attēls. </w:t>
      </w:r>
      <w:r w:rsidR="003F4173">
        <w:rPr>
          <w:rFonts w:ascii="Times New Roman" w:eastAsia="Calibri" w:hAnsi="Times New Roman" w:cs="Times New Roman"/>
          <w:sz w:val="24"/>
          <w:szCs w:val="24"/>
          <w:lang w:val="lv-LV"/>
        </w:rPr>
        <w:t>Supes purvs</w:t>
      </w:r>
      <w:r w:rsidRPr="00374132">
        <w:rPr>
          <w:rFonts w:ascii="Times New Roman" w:eastAsia="Calibri" w:hAnsi="Times New Roman" w:cs="Times New Roman"/>
          <w:sz w:val="24"/>
          <w:szCs w:val="24"/>
          <w:lang w:val="lv-LV"/>
        </w:rPr>
        <w:t>. Foto: A. Namatēva</w:t>
      </w:r>
    </w:p>
    <w:p w14:paraId="49BDDDB1" w14:textId="77777777" w:rsidR="00B77606" w:rsidRDefault="003F4173" w:rsidP="00B77606">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Purva austrumu daļai</w:t>
      </w:r>
      <w:proofErr w:type="gramStart"/>
      <w:r>
        <w:rPr>
          <w:rFonts w:ascii="Times New Roman" w:eastAsia="Calibri" w:hAnsi="Times New Roman" w:cs="Times New Roman"/>
          <w:sz w:val="24"/>
          <w:szCs w:val="24"/>
          <w:lang w:val="lv-LV"/>
        </w:rPr>
        <w:t xml:space="preserve"> </w:t>
      </w:r>
      <w:r w:rsidR="00B77606">
        <w:rPr>
          <w:rFonts w:ascii="Times New Roman" w:eastAsia="Calibri" w:hAnsi="Times New Roman" w:cs="Times New Roman"/>
          <w:sz w:val="24"/>
          <w:szCs w:val="24"/>
          <w:lang w:val="lv-LV"/>
        </w:rPr>
        <w:t xml:space="preserve"> </w:t>
      </w:r>
      <w:proofErr w:type="gramEnd"/>
      <w:r w:rsidR="00914849">
        <w:rPr>
          <w:rFonts w:ascii="Times New Roman" w:eastAsia="Calibri" w:hAnsi="Times New Roman" w:cs="Times New Roman"/>
          <w:sz w:val="24"/>
          <w:szCs w:val="24"/>
          <w:lang w:val="lv-LV"/>
        </w:rPr>
        <w:t xml:space="preserve">(329.,328. kv) </w:t>
      </w:r>
      <w:r>
        <w:rPr>
          <w:rFonts w:ascii="Times New Roman" w:eastAsia="Calibri" w:hAnsi="Times New Roman" w:cs="Times New Roman"/>
          <w:sz w:val="24"/>
          <w:szCs w:val="24"/>
          <w:lang w:val="lv-LV"/>
        </w:rPr>
        <w:t xml:space="preserve">raksturīga krasa pāreja starp purvainu mežu un sūnu purvu, </w:t>
      </w:r>
      <w:r w:rsidR="00B77606" w:rsidRPr="00B77606">
        <w:rPr>
          <w:rFonts w:ascii="Times New Roman" w:eastAsia="Calibri" w:hAnsi="Times New Roman" w:cs="Times New Roman"/>
          <w:sz w:val="24"/>
          <w:szCs w:val="24"/>
          <w:lang w:val="lv-LV"/>
        </w:rPr>
        <w:t xml:space="preserve"> kas biezi apaudzis</w:t>
      </w:r>
      <w:r w:rsidR="00914849">
        <w:rPr>
          <w:rFonts w:ascii="Times New Roman" w:eastAsia="Calibri" w:hAnsi="Times New Roman" w:cs="Times New Roman"/>
          <w:sz w:val="24"/>
          <w:szCs w:val="24"/>
          <w:lang w:val="lv-LV"/>
        </w:rPr>
        <w:t xml:space="preserve"> ar priedi </w:t>
      </w:r>
      <w:r w:rsidR="00B77606" w:rsidRPr="00B77606">
        <w:rPr>
          <w:rFonts w:ascii="Times New Roman" w:eastAsia="Calibri" w:hAnsi="Times New Roman" w:cs="Times New Roman"/>
          <w:sz w:val="24"/>
          <w:szCs w:val="24"/>
          <w:lang w:val="lv-LV"/>
        </w:rPr>
        <w:t>. Purvā sastop dažāda vecuma priedes, uz vecāko priežu pamatnēm un stumbeņiem vērojamas degšanas pēdas</w:t>
      </w:r>
      <w:proofErr w:type="gramStart"/>
      <w:r w:rsidR="00914849">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w:t>
      </w:r>
      <w:proofErr w:type="gramEnd"/>
      <w:r>
        <w:rPr>
          <w:rFonts w:ascii="Times New Roman" w:eastAsia="Calibri" w:hAnsi="Times New Roman" w:cs="Times New Roman"/>
          <w:sz w:val="24"/>
          <w:szCs w:val="24"/>
          <w:lang w:val="lv-LV"/>
        </w:rPr>
        <w:t xml:space="preserve"> </w:t>
      </w:r>
      <w:r w:rsidR="00B77606" w:rsidRPr="00B77606">
        <w:rPr>
          <w:rFonts w:ascii="Times New Roman" w:eastAsia="Calibri" w:hAnsi="Times New Roman" w:cs="Times New Roman"/>
          <w:sz w:val="24"/>
          <w:szCs w:val="24"/>
          <w:lang w:val="lv-LV"/>
        </w:rPr>
        <w:t xml:space="preserve"> Netālu no stigas sastopamas ar makstaino spilvi</w:t>
      </w:r>
      <w:r w:rsidR="007316E3">
        <w:rPr>
          <w:rFonts w:ascii="Times New Roman" w:eastAsia="Calibri" w:hAnsi="Times New Roman" w:cs="Times New Roman"/>
          <w:sz w:val="24"/>
          <w:szCs w:val="24"/>
          <w:lang w:val="lv-LV"/>
        </w:rPr>
        <w:t xml:space="preserve"> </w:t>
      </w:r>
      <w:r w:rsidR="007316E3">
        <w:rPr>
          <w:rFonts w:ascii="Times New Roman" w:eastAsia="Calibri" w:hAnsi="Times New Roman" w:cs="Times New Roman"/>
          <w:i/>
          <w:sz w:val="24"/>
          <w:szCs w:val="24"/>
          <w:lang w:val="lv-LV"/>
        </w:rPr>
        <w:t>(</w:t>
      </w:r>
      <w:r w:rsidR="007316E3" w:rsidRPr="007316E3">
        <w:rPr>
          <w:rFonts w:ascii="Times New Roman" w:eastAsia="Calibri" w:hAnsi="Times New Roman" w:cs="Times New Roman"/>
          <w:i/>
          <w:sz w:val="24"/>
          <w:szCs w:val="24"/>
          <w:lang w:val="lv-LV"/>
        </w:rPr>
        <w:t>Eriophorum vaginatum)</w:t>
      </w:r>
      <w:r w:rsidR="00B77606" w:rsidRPr="00B77606">
        <w:rPr>
          <w:rFonts w:ascii="Times New Roman" w:eastAsia="Calibri" w:hAnsi="Times New Roman" w:cs="Times New Roman"/>
          <w:sz w:val="24"/>
          <w:szCs w:val="24"/>
          <w:lang w:val="lv-LV"/>
        </w:rPr>
        <w:t xml:space="preserve"> aizaugu</w:t>
      </w:r>
      <w:r w:rsidR="00914849">
        <w:rPr>
          <w:rFonts w:ascii="Times New Roman" w:eastAsia="Calibri" w:hAnsi="Times New Roman" w:cs="Times New Roman"/>
          <w:sz w:val="24"/>
          <w:szCs w:val="24"/>
          <w:lang w:val="lv-LV"/>
        </w:rPr>
        <w:t>šas purva lāmas</w:t>
      </w:r>
      <w:r w:rsidR="00B77606" w:rsidRPr="00B77606">
        <w:rPr>
          <w:rFonts w:ascii="Times New Roman" w:eastAsia="Calibri" w:hAnsi="Times New Roman" w:cs="Times New Roman"/>
          <w:sz w:val="24"/>
          <w:szCs w:val="24"/>
          <w:lang w:val="lv-LV"/>
        </w:rPr>
        <w:t xml:space="preserve">. </w:t>
      </w:r>
    </w:p>
    <w:p w14:paraId="13EEACF7" w14:textId="77777777" w:rsidR="00541C94" w:rsidRDefault="00541C94" w:rsidP="00B77606">
      <w:pPr>
        <w:rPr>
          <w:rFonts w:eastAsia="Calibri" w:cstheme="minorHAnsi"/>
          <w:sz w:val="24"/>
          <w:szCs w:val="24"/>
          <w:lang w:val="lv-LV"/>
        </w:rPr>
      </w:pPr>
      <w:r>
        <w:rPr>
          <w:rFonts w:ascii="Times New Roman" w:eastAsia="Calibri" w:hAnsi="Times New Roman" w:cs="Times New Roman"/>
          <w:sz w:val="24"/>
          <w:szCs w:val="24"/>
          <w:lang w:val="lv-LV"/>
        </w:rPr>
        <w:t>Purva ziemeļu daļā konstatēts līdz 3 m dziļš grāvis ar aptuvemi 1 m platu ūdens plūsmu virzienā no purva.</w:t>
      </w:r>
      <w:r w:rsidRPr="00541C94">
        <w:rPr>
          <w:rFonts w:eastAsia="Calibri" w:cstheme="minorHAnsi"/>
          <w:sz w:val="24"/>
          <w:szCs w:val="24"/>
          <w:lang w:val="lv-LV"/>
        </w:rPr>
        <w:t xml:space="preserve"> </w:t>
      </w:r>
      <w:r w:rsidRPr="00541C94">
        <w:rPr>
          <w:rFonts w:ascii="Times New Roman" w:eastAsia="Calibri" w:hAnsi="Times New Roman" w:cs="Times New Roman"/>
          <w:sz w:val="24"/>
          <w:szCs w:val="24"/>
          <w:lang w:val="lv-LV"/>
        </w:rPr>
        <w:t>Purvs ap grāvi stipri nosusināšanas ietekmēts, atsevišķos laukumos arī degradēts, tomēr nav lielāku par 0,1 ha laukumu ar nedzīvu vai stipri bojātu sfagnu segumu, kur nenotiek sfagnu augšana</w:t>
      </w:r>
      <w:r w:rsidR="00C864A5">
        <w:rPr>
          <w:rFonts w:eastAsia="Calibri" w:cstheme="minorHAnsi"/>
          <w:sz w:val="24"/>
          <w:szCs w:val="24"/>
          <w:lang w:val="lv-LV"/>
        </w:rPr>
        <w:t>.</w:t>
      </w:r>
    </w:p>
    <w:p w14:paraId="466E3527" w14:textId="77777777" w:rsidR="00541C94" w:rsidRPr="00541C94" w:rsidRDefault="00541C94" w:rsidP="00B77606">
      <w:pPr>
        <w:rPr>
          <w:rFonts w:ascii="Times New Roman" w:eastAsia="Calibri" w:hAnsi="Times New Roman" w:cs="Times New Roman"/>
          <w:b/>
          <w:sz w:val="24"/>
          <w:szCs w:val="24"/>
          <w:lang w:val="lv-LV"/>
        </w:rPr>
      </w:pPr>
      <w:r w:rsidRPr="00541C94">
        <w:rPr>
          <w:rFonts w:ascii="Times New Roman" w:eastAsia="Calibri" w:hAnsi="Times New Roman" w:cs="Times New Roman"/>
          <w:b/>
          <w:sz w:val="24"/>
          <w:szCs w:val="24"/>
          <w:lang w:val="lv-LV"/>
        </w:rPr>
        <w:t>6.2. Biotopa 91D0*</w:t>
      </w:r>
      <w:r w:rsidR="00C864A5">
        <w:rPr>
          <w:rFonts w:ascii="Times New Roman" w:eastAsia="Calibri" w:hAnsi="Times New Roman" w:cs="Times New Roman"/>
          <w:b/>
          <w:sz w:val="24"/>
          <w:szCs w:val="24"/>
          <w:lang w:val="lv-LV"/>
        </w:rPr>
        <w:t xml:space="preserve"> Purvaini meži</w:t>
      </w:r>
      <w:proofErr w:type="gramStart"/>
      <w:r w:rsidR="00C864A5">
        <w:rPr>
          <w:rFonts w:ascii="Times New Roman" w:eastAsia="Calibri" w:hAnsi="Times New Roman" w:cs="Times New Roman"/>
          <w:b/>
          <w:sz w:val="24"/>
          <w:szCs w:val="24"/>
          <w:lang w:val="lv-LV"/>
        </w:rPr>
        <w:t xml:space="preserve"> </w:t>
      </w:r>
      <w:r w:rsidRPr="00541C94">
        <w:rPr>
          <w:rFonts w:ascii="Times New Roman" w:eastAsia="Calibri" w:hAnsi="Times New Roman" w:cs="Times New Roman"/>
          <w:b/>
          <w:sz w:val="24"/>
          <w:szCs w:val="24"/>
          <w:lang w:val="lv-LV"/>
        </w:rPr>
        <w:t xml:space="preserve"> </w:t>
      </w:r>
      <w:proofErr w:type="gramEnd"/>
      <w:r w:rsidRPr="00541C94">
        <w:rPr>
          <w:rFonts w:ascii="Times New Roman" w:eastAsia="Calibri" w:hAnsi="Times New Roman" w:cs="Times New Roman"/>
          <w:b/>
          <w:sz w:val="24"/>
          <w:szCs w:val="24"/>
          <w:lang w:val="lv-LV"/>
        </w:rPr>
        <w:t>raksturojums un izplatība dabas liegumā “Supes purvs”</w:t>
      </w:r>
    </w:p>
    <w:p w14:paraId="0CFA0691" w14:textId="77777777" w:rsidR="00E04E83" w:rsidRDefault="00C864A5" w:rsidP="00B77606">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Biotops </w:t>
      </w:r>
      <w:r w:rsidRPr="00660202">
        <w:rPr>
          <w:rFonts w:ascii="Times New Roman" w:eastAsia="Calibri" w:hAnsi="Times New Roman" w:cs="Times New Roman"/>
          <w:i/>
          <w:sz w:val="24"/>
          <w:szCs w:val="24"/>
          <w:lang w:val="lv-LV"/>
        </w:rPr>
        <w:t>91D0* Purvaini meži</w:t>
      </w:r>
      <w:r>
        <w:rPr>
          <w:rFonts w:ascii="Times New Roman" w:eastAsia="Calibri" w:hAnsi="Times New Roman" w:cs="Times New Roman"/>
          <w:sz w:val="24"/>
          <w:szCs w:val="24"/>
          <w:lang w:val="lv-LV"/>
        </w:rPr>
        <w:t xml:space="preserve"> konstatēts kopumā 5 poligonos.</w:t>
      </w:r>
      <w:r w:rsidR="00E04E83">
        <w:rPr>
          <w:rFonts w:ascii="Times New Roman" w:eastAsia="Calibri" w:hAnsi="Times New Roman" w:cs="Times New Roman"/>
          <w:sz w:val="24"/>
          <w:szCs w:val="24"/>
          <w:lang w:val="lv-LV"/>
        </w:rPr>
        <w:t xml:space="preserve"> Trijos no poligoniem eksperta vērtējumā identificēts 1.(tipiskais) purvainā meža variants – purvaiņi ar kūdras slāni, kas biezāks par 30 cm nabadzīgos vai vidēji bagātos augšanas apstākļos ar vāji vai vidēji sadalījušos kūdru. Pie biotopa pieskaita priežu audzes, kas izveidojušās, dabiski aizaugot augstajiem un pārejas purviem dabiskās sukcesijas procesā. Divos poligonos eksperta vērtējumā identificēts puvainā meža 3.variants – nosusināti purvaini meži, ja nosusināšanas sistēmas darbojas vāji un zemsedzē sastopamas hogrofītiskās sugas, kā arī biotopa kvalitāte atbilst dabiskā vai potenciāli dabiskā meža biotopa kritērijiem.</w:t>
      </w:r>
    </w:p>
    <w:p w14:paraId="6EDAA3A4" w14:textId="77777777" w:rsidR="00B77606" w:rsidRDefault="00C864A5" w:rsidP="00B77606">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lastRenderedPageBreak/>
        <w:t xml:space="preserve"> </w:t>
      </w:r>
      <w:r w:rsidR="00660202" w:rsidRPr="00660202">
        <w:rPr>
          <w:rFonts w:ascii="Times New Roman" w:eastAsia="Calibri" w:hAnsi="Times New Roman" w:cs="Times New Roman"/>
          <w:sz w:val="24"/>
          <w:szCs w:val="24"/>
          <w:lang w:val="lv-LV"/>
        </w:rPr>
        <w:t xml:space="preserve">Purvainā meža nogabali </w:t>
      </w:r>
      <w:r w:rsidR="00660202">
        <w:rPr>
          <w:rFonts w:ascii="Times New Roman" w:eastAsia="Calibri" w:hAnsi="Times New Roman" w:cs="Times New Roman"/>
          <w:sz w:val="24"/>
          <w:szCs w:val="24"/>
          <w:lang w:val="lv-LV"/>
        </w:rPr>
        <w:t xml:space="preserve">Supes </w:t>
      </w:r>
      <w:r w:rsidR="00660202" w:rsidRPr="00660202">
        <w:rPr>
          <w:rFonts w:ascii="Times New Roman" w:eastAsia="Calibri" w:hAnsi="Times New Roman" w:cs="Times New Roman"/>
          <w:sz w:val="24"/>
          <w:szCs w:val="24"/>
          <w:lang w:val="lv-LV"/>
        </w:rPr>
        <w:t>ezera D un DA piekrastē (328.kv. 4.,5. nog.; 336.kv. 3. nog.) neveido atsevišķus purvainā meža poligonus, bet saplūst kopā lielākā platībā, nekā redzams mežaudžu plānā. Mežam raksturīgs visai liels zaļsūnu segums</w:t>
      </w:r>
      <w:proofErr w:type="gramStart"/>
      <w:r w:rsidR="00660202" w:rsidRPr="00660202">
        <w:rPr>
          <w:rFonts w:ascii="Times New Roman" w:eastAsia="Calibri" w:hAnsi="Times New Roman" w:cs="Times New Roman"/>
          <w:sz w:val="24"/>
          <w:szCs w:val="24"/>
          <w:lang w:val="lv-LV"/>
        </w:rPr>
        <w:t xml:space="preserve"> un</w:t>
      </w:r>
      <w:proofErr w:type="gramEnd"/>
      <w:r w:rsidR="00660202" w:rsidRPr="00660202">
        <w:rPr>
          <w:rFonts w:ascii="Times New Roman" w:eastAsia="Calibri" w:hAnsi="Times New Roman" w:cs="Times New Roman"/>
          <w:sz w:val="24"/>
          <w:szCs w:val="24"/>
          <w:lang w:val="lv-LV"/>
        </w:rPr>
        <w:t xml:space="preserve"> tikai atsevišķi sfagnu ciņi (Magelāna un smaillapu sfagns) vai ieplakas (Rusova sfagns), tomēr kokaudze, tās DMB struktūras un zemsedzes sīkkrūmu un lakstaugu stāvs atbilst purvainam mežam</w:t>
      </w:r>
      <w:r w:rsidR="00660202">
        <w:rPr>
          <w:rFonts w:ascii="Times New Roman" w:eastAsia="Calibri" w:hAnsi="Times New Roman" w:cs="Times New Roman"/>
          <w:sz w:val="24"/>
          <w:szCs w:val="24"/>
          <w:lang w:val="lv-LV"/>
        </w:rPr>
        <w:t>. P</w:t>
      </w:r>
      <w:r>
        <w:rPr>
          <w:rFonts w:ascii="Times New Roman" w:eastAsia="Calibri" w:hAnsi="Times New Roman" w:cs="Times New Roman"/>
          <w:sz w:val="24"/>
          <w:szCs w:val="24"/>
          <w:lang w:val="lv-LV"/>
        </w:rPr>
        <w:t>oligonos, kas atrodas p</w:t>
      </w:r>
      <w:r w:rsidR="00B77606" w:rsidRPr="00B77606">
        <w:rPr>
          <w:rFonts w:ascii="Times New Roman" w:eastAsia="Calibri" w:hAnsi="Times New Roman" w:cs="Times New Roman"/>
          <w:sz w:val="24"/>
          <w:szCs w:val="24"/>
          <w:lang w:val="lv-LV"/>
        </w:rPr>
        <w:t xml:space="preserve">ie Supes </w:t>
      </w:r>
      <w:r>
        <w:rPr>
          <w:rFonts w:ascii="Times New Roman" w:eastAsia="Calibri" w:hAnsi="Times New Roman" w:cs="Times New Roman"/>
          <w:sz w:val="24"/>
          <w:szCs w:val="24"/>
          <w:lang w:val="lv-LV"/>
        </w:rPr>
        <w:t>ezera</w:t>
      </w:r>
      <w:proofErr w:type="gramStart"/>
      <w:r>
        <w:rPr>
          <w:rFonts w:ascii="Times New Roman" w:eastAsia="Calibri" w:hAnsi="Times New Roman" w:cs="Times New Roman"/>
          <w:sz w:val="24"/>
          <w:szCs w:val="24"/>
          <w:lang w:val="lv-LV"/>
        </w:rPr>
        <w:t xml:space="preserve"> , </w:t>
      </w:r>
      <w:proofErr w:type="gramEnd"/>
      <w:r w:rsidR="00B77606" w:rsidRPr="00B77606">
        <w:rPr>
          <w:rFonts w:ascii="Times New Roman" w:eastAsia="Calibri" w:hAnsi="Times New Roman" w:cs="Times New Roman"/>
          <w:sz w:val="24"/>
          <w:szCs w:val="24"/>
          <w:lang w:val="lv-LV"/>
        </w:rPr>
        <w:t>tievākās priedes izlauztas s</w:t>
      </w:r>
      <w:r w:rsidR="007316E3">
        <w:rPr>
          <w:rFonts w:ascii="Times New Roman" w:eastAsia="Calibri" w:hAnsi="Times New Roman" w:cs="Times New Roman"/>
          <w:sz w:val="24"/>
          <w:szCs w:val="24"/>
          <w:lang w:val="lv-LV"/>
        </w:rPr>
        <w:t>nieglauzē</w:t>
      </w:r>
      <w:r>
        <w:rPr>
          <w:rFonts w:ascii="Times New Roman" w:eastAsia="Calibri" w:hAnsi="Times New Roman" w:cs="Times New Roman"/>
          <w:sz w:val="24"/>
          <w:szCs w:val="24"/>
          <w:lang w:val="lv-LV"/>
        </w:rPr>
        <w:t>.</w:t>
      </w:r>
      <w:r w:rsidR="007316E3">
        <w:rPr>
          <w:rFonts w:ascii="Times New Roman" w:eastAsia="Calibri" w:hAnsi="Times New Roman" w:cs="Times New Roman"/>
          <w:sz w:val="24"/>
          <w:szCs w:val="24"/>
          <w:lang w:val="lv-LV"/>
        </w:rPr>
        <w:t xml:space="preserve"> </w:t>
      </w:r>
      <w:r w:rsidR="00B77606" w:rsidRPr="00B77606">
        <w:rPr>
          <w:rFonts w:ascii="Times New Roman" w:eastAsia="Calibri" w:hAnsi="Times New Roman" w:cs="Times New Roman"/>
          <w:sz w:val="24"/>
          <w:szCs w:val="24"/>
          <w:lang w:val="lv-LV"/>
        </w:rPr>
        <w:t xml:space="preserve"> Gar ezera krasta līn</w:t>
      </w:r>
      <w:r w:rsidR="007316E3">
        <w:rPr>
          <w:rFonts w:ascii="Times New Roman" w:eastAsia="Calibri" w:hAnsi="Times New Roman" w:cs="Times New Roman"/>
          <w:sz w:val="24"/>
          <w:szCs w:val="24"/>
          <w:lang w:val="lv-LV"/>
        </w:rPr>
        <w:t xml:space="preserve">iju sastopama zilganā molīnija </w:t>
      </w:r>
      <w:r w:rsidR="007316E3" w:rsidRPr="007316E3">
        <w:rPr>
          <w:rFonts w:ascii="Times New Roman" w:eastAsia="Calibri" w:hAnsi="Times New Roman" w:cs="Times New Roman"/>
          <w:i/>
          <w:sz w:val="24"/>
          <w:szCs w:val="24"/>
          <w:lang w:val="lv-LV"/>
        </w:rPr>
        <w:t>(Molinia caerulea)</w:t>
      </w:r>
      <w:proofErr w:type="gramStart"/>
      <w:r w:rsidR="007316E3">
        <w:rPr>
          <w:rFonts w:ascii="Times New Roman" w:eastAsia="Calibri" w:hAnsi="Times New Roman" w:cs="Times New Roman"/>
          <w:sz w:val="24"/>
          <w:szCs w:val="24"/>
          <w:lang w:val="lv-LV"/>
        </w:rPr>
        <w:t xml:space="preserve"> </w:t>
      </w:r>
      <w:r w:rsidR="00DF066B">
        <w:rPr>
          <w:rFonts w:ascii="Times New Roman" w:eastAsia="Calibri" w:hAnsi="Times New Roman" w:cs="Times New Roman"/>
          <w:sz w:val="24"/>
          <w:szCs w:val="24"/>
          <w:lang w:val="lv-LV"/>
        </w:rPr>
        <w:t>.</w:t>
      </w:r>
      <w:proofErr w:type="gramEnd"/>
      <w:r w:rsidR="00B77606" w:rsidRPr="00B77606">
        <w:rPr>
          <w:rFonts w:ascii="Times New Roman" w:eastAsia="Calibri" w:hAnsi="Times New Roman" w:cs="Times New Roman"/>
          <w:sz w:val="24"/>
          <w:szCs w:val="24"/>
          <w:lang w:val="lv-LV"/>
        </w:rPr>
        <w:t xml:space="preserve"> </w:t>
      </w:r>
    </w:p>
    <w:p w14:paraId="54C4C8E8" w14:textId="77777777" w:rsidR="00660202" w:rsidRDefault="00660202" w:rsidP="00B77606">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Purvaina meža poligons uz rietumiem no ezera ir</w:t>
      </w:r>
      <w:proofErr w:type="gramStart"/>
      <w:r>
        <w:rPr>
          <w:rFonts w:ascii="Times New Roman" w:eastAsia="Calibri" w:hAnsi="Times New Roman" w:cs="Times New Roman"/>
          <w:sz w:val="24"/>
          <w:szCs w:val="24"/>
          <w:lang w:val="lv-LV"/>
        </w:rPr>
        <w:t xml:space="preserve"> </w:t>
      </w:r>
      <w:r w:rsidRPr="00660202">
        <w:rPr>
          <w:rFonts w:ascii="Times New Roman" w:eastAsia="Calibri" w:hAnsi="Times New Roman" w:cs="Times New Roman"/>
          <w:sz w:val="24"/>
          <w:szCs w:val="24"/>
          <w:lang w:val="lv-LV"/>
        </w:rPr>
        <w:t xml:space="preserve"> </w:t>
      </w:r>
      <w:proofErr w:type="gramEnd"/>
      <w:r w:rsidRPr="00660202">
        <w:rPr>
          <w:rFonts w:ascii="Times New Roman" w:eastAsia="Calibri" w:hAnsi="Times New Roman" w:cs="Times New Roman"/>
          <w:sz w:val="24"/>
          <w:szCs w:val="24"/>
          <w:lang w:val="lv-LV"/>
        </w:rPr>
        <w:t>lielāks nekā mežaudžu plānā attēlotais meža nogabals purvā un bagātāks ar DMB struktūrām nekā mežs pie ezera. Sastopamas dažāda vecuma priedes, tostarp bioloģiski vecas ar punainiem stumbriem, dobumainas</w:t>
      </w:r>
      <w:r>
        <w:rPr>
          <w:rFonts w:ascii="Times New Roman" w:eastAsia="Calibri" w:hAnsi="Times New Roman" w:cs="Times New Roman"/>
          <w:sz w:val="24"/>
          <w:szCs w:val="24"/>
          <w:lang w:val="lv-LV"/>
        </w:rPr>
        <w:t xml:space="preserve">, ar dzeņveidīgo putnu kalumiem. </w:t>
      </w:r>
      <w:r w:rsidRPr="00660202">
        <w:rPr>
          <w:rFonts w:ascii="Times New Roman" w:eastAsia="Calibri" w:hAnsi="Times New Roman" w:cs="Times New Roman"/>
          <w:sz w:val="24"/>
          <w:szCs w:val="24"/>
          <w:lang w:val="lv-LV"/>
        </w:rPr>
        <w:t>Purva R malā sastopami priežu mež</w:t>
      </w:r>
      <w:r>
        <w:rPr>
          <w:rFonts w:ascii="Times New Roman" w:eastAsia="Calibri" w:hAnsi="Times New Roman" w:cs="Times New Roman"/>
          <w:sz w:val="24"/>
          <w:szCs w:val="24"/>
          <w:lang w:val="lv-LV"/>
        </w:rPr>
        <w:t>i ar snieglauzi</w:t>
      </w:r>
      <w:proofErr w:type="gramStart"/>
      <w:r>
        <w:rPr>
          <w:rFonts w:ascii="Times New Roman" w:eastAsia="Calibri" w:hAnsi="Times New Roman" w:cs="Times New Roman"/>
          <w:sz w:val="24"/>
          <w:szCs w:val="24"/>
          <w:lang w:val="lv-LV"/>
        </w:rPr>
        <w:t xml:space="preserve"> </w:t>
      </w:r>
      <w:r w:rsidRPr="00660202">
        <w:rPr>
          <w:rFonts w:ascii="Times New Roman" w:eastAsia="Calibri" w:hAnsi="Times New Roman" w:cs="Times New Roman"/>
          <w:sz w:val="24"/>
          <w:szCs w:val="24"/>
          <w:lang w:val="lv-LV"/>
        </w:rPr>
        <w:t>.</w:t>
      </w:r>
      <w:proofErr w:type="gramEnd"/>
      <w:r w:rsidRPr="00660202">
        <w:rPr>
          <w:rFonts w:ascii="Times New Roman" w:eastAsia="Calibri" w:hAnsi="Times New Roman" w:cs="Times New Roman"/>
          <w:sz w:val="24"/>
          <w:szCs w:val="24"/>
          <w:lang w:val="lv-LV"/>
        </w:rPr>
        <w:t xml:space="preserve"> Apšu meža sala purvā – 327.kv. 3. nog. – pašlaik nav atzīstams par DMB – koki pārāk jauni, trūkst DMB struktūru un sugu</w:t>
      </w:r>
      <w:r w:rsidR="00871CE0">
        <w:rPr>
          <w:rFonts w:ascii="Times New Roman" w:eastAsia="Calibri" w:hAnsi="Times New Roman" w:cs="Times New Roman"/>
          <w:sz w:val="24"/>
          <w:szCs w:val="24"/>
          <w:lang w:val="lv-LV"/>
        </w:rPr>
        <w:t>.</w:t>
      </w:r>
    </w:p>
    <w:p w14:paraId="1C5C4FB7" w14:textId="77777777" w:rsidR="00871CE0" w:rsidRDefault="00871CE0" w:rsidP="00B77606">
      <w:pPr>
        <w:rPr>
          <w:rFonts w:ascii="Times New Roman" w:eastAsia="Calibri" w:hAnsi="Times New Roman" w:cs="Times New Roman"/>
          <w:sz w:val="24"/>
          <w:szCs w:val="24"/>
          <w:lang w:val="lv-LV"/>
        </w:rPr>
      </w:pPr>
      <w:r>
        <w:rPr>
          <w:rFonts w:ascii="Times New Roman" w:eastAsia="Calibri" w:hAnsi="Times New Roman" w:cs="Times New Roman"/>
          <w:noProof/>
          <w:sz w:val="24"/>
          <w:szCs w:val="24"/>
          <w:lang w:val="lv-LV" w:eastAsia="lv-LV"/>
        </w:rPr>
        <w:drawing>
          <wp:inline distT="0" distB="0" distL="0" distR="0" wp14:anchorId="589FAB4A" wp14:editId="007B27A1">
            <wp:extent cx="3562350" cy="2376137"/>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359.JPG"/>
                    <pic:cNvPicPr/>
                  </pic:nvPicPr>
                  <pic:blipFill>
                    <a:blip r:embed="rId18" cstate="email">
                      <a:extLst>
                        <a:ext uri="{28A0092B-C50C-407E-A947-70E740481C1C}">
                          <a14:useLocalDpi xmlns:a14="http://schemas.microsoft.com/office/drawing/2010/main"/>
                        </a:ext>
                      </a:extLst>
                    </a:blip>
                    <a:stretch>
                      <a:fillRect/>
                    </a:stretch>
                  </pic:blipFill>
                  <pic:spPr>
                    <a:xfrm>
                      <a:off x="0" y="0"/>
                      <a:ext cx="3579735" cy="2387733"/>
                    </a:xfrm>
                    <a:prstGeom prst="rect">
                      <a:avLst/>
                    </a:prstGeom>
                  </pic:spPr>
                </pic:pic>
              </a:graphicData>
            </a:graphic>
          </wp:inline>
        </w:drawing>
      </w:r>
    </w:p>
    <w:p w14:paraId="1C6AD462" w14:textId="77777777" w:rsidR="00660202" w:rsidRPr="00B77606" w:rsidRDefault="00871CE0" w:rsidP="00B77606">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7. attēls. Purvaina meža biotops dabas liegumā “Supes purvs”. Foto: A. Stepanova</w:t>
      </w:r>
    </w:p>
    <w:p w14:paraId="49627038" w14:textId="77777777" w:rsidR="00EA22E6" w:rsidRPr="00871CE0" w:rsidRDefault="00B77606" w:rsidP="00B77606">
      <w:pPr>
        <w:rPr>
          <w:rFonts w:ascii="Times New Roman" w:eastAsia="Calibri" w:hAnsi="Times New Roman" w:cs="Times New Roman"/>
          <w:sz w:val="24"/>
          <w:szCs w:val="24"/>
          <w:lang w:val="lv-LV"/>
        </w:rPr>
      </w:pPr>
      <w:r w:rsidRPr="00B77606">
        <w:rPr>
          <w:rFonts w:ascii="Times New Roman" w:eastAsia="Calibri" w:hAnsi="Times New Roman" w:cs="Times New Roman"/>
          <w:sz w:val="24"/>
          <w:szCs w:val="24"/>
          <w:lang w:val="lv-LV"/>
        </w:rPr>
        <w:t xml:space="preserve"> </w:t>
      </w:r>
    </w:p>
    <w:p w14:paraId="6077EC28" w14:textId="77777777" w:rsidR="00E04E83" w:rsidRPr="00E04E83" w:rsidRDefault="00E04E83" w:rsidP="00E04E83">
      <w:pPr>
        <w:rPr>
          <w:rFonts w:ascii="Times New Roman" w:eastAsia="Calibri" w:hAnsi="Times New Roman" w:cs="Times New Roman"/>
          <w:b/>
          <w:sz w:val="24"/>
          <w:szCs w:val="24"/>
          <w:lang w:val="lv-LV"/>
        </w:rPr>
      </w:pPr>
      <w:r w:rsidRPr="00E04E83">
        <w:rPr>
          <w:rFonts w:ascii="Times New Roman" w:eastAsia="Calibri" w:hAnsi="Times New Roman" w:cs="Times New Roman"/>
          <w:b/>
          <w:sz w:val="24"/>
          <w:szCs w:val="24"/>
          <w:lang w:val="lv-LV"/>
        </w:rPr>
        <w:t>7. Pasākumi</w:t>
      </w:r>
      <w:r>
        <w:rPr>
          <w:rFonts w:ascii="Times New Roman" w:eastAsia="Calibri" w:hAnsi="Times New Roman" w:cs="Times New Roman"/>
          <w:b/>
          <w:sz w:val="24"/>
          <w:szCs w:val="24"/>
          <w:lang w:val="lv-LV"/>
        </w:rPr>
        <w:t xml:space="preserve"> Supes</w:t>
      </w:r>
      <w:proofErr w:type="gramStart"/>
      <w:r>
        <w:rPr>
          <w:rFonts w:ascii="Times New Roman" w:eastAsia="Calibri" w:hAnsi="Times New Roman" w:cs="Times New Roman"/>
          <w:b/>
          <w:sz w:val="24"/>
          <w:szCs w:val="24"/>
          <w:lang w:val="lv-LV"/>
        </w:rPr>
        <w:t xml:space="preserve">  </w:t>
      </w:r>
      <w:proofErr w:type="gramEnd"/>
      <w:r>
        <w:rPr>
          <w:rFonts w:ascii="Times New Roman" w:eastAsia="Calibri" w:hAnsi="Times New Roman" w:cs="Times New Roman"/>
          <w:b/>
          <w:sz w:val="24"/>
          <w:szCs w:val="24"/>
          <w:lang w:val="lv-LV"/>
        </w:rPr>
        <w:t>purva</w:t>
      </w:r>
      <w:r w:rsidRPr="00E04E83">
        <w:rPr>
          <w:rFonts w:ascii="Times New Roman" w:eastAsia="Calibri" w:hAnsi="Times New Roman" w:cs="Times New Roman"/>
          <w:b/>
          <w:sz w:val="24"/>
          <w:szCs w:val="24"/>
          <w:lang w:val="lv-LV"/>
        </w:rPr>
        <w:t xml:space="preserve"> biotopu kvalitātes uzlabošanai </w:t>
      </w:r>
    </w:p>
    <w:p w14:paraId="73ABB63C" w14:textId="77777777" w:rsidR="00E04E83" w:rsidRPr="00E04E83" w:rsidRDefault="00E04E83" w:rsidP="00E04E83">
      <w:pPr>
        <w:rPr>
          <w:rFonts w:ascii="Times New Roman" w:eastAsia="Calibri" w:hAnsi="Times New Roman" w:cs="Times New Roman"/>
          <w:sz w:val="24"/>
          <w:szCs w:val="24"/>
          <w:lang w:val="lv-LV"/>
        </w:rPr>
      </w:pPr>
      <w:r w:rsidRPr="00E04E83">
        <w:rPr>
          <w:rFonts w:ascii="Times New Roman" w:eastAsia="Calibri" w:hAnsi="Times New Roman" w:cs="Times New Roman"/>
          <w:sz w:val="24"/>
          <w:szCs w:val="24"/>
          <w:lang w:val="lv-LV"/>
        </w:rPr>
        <w:t xml:space="preserve">Jau pagājuša gadsimta sākumā Supes purvā izrakti vairāki grāvji. Mazākā ietekme tiem ir purva R daļā. Lielākā notece no Supes purva pašlaik notiek pa grāvi (vairākās kartēs atzīmēts arī kā Raktupīte), kas iztek no Supes ezera Z virzienā. Lielākais aizaugums ar parasto priedi ir purva Z un A daļā, kā arī visapkārt ezeram, izņemot nelielu ap 3 ha platību ar sūnu purva lāmām ezera ZR krastā. Purvs pirmo reizi apmeklēts 1995. gadā, un jau tad atzīmēts, ka purva A daļu stipri ietekmējusi nosusināšana, izrokot Biržupes (Elkšņu – Biržu) kanālu. Tas izrakts jau pirms 1. pasaules kara koku pludināšanai (Urbacāne, 2014) un mūsdienās vietām pilns ar ūdeni, vietām aizaudzis. Šai laikā izrakts arī grāvis (Raktupīte), ka tek Z virzienā no Supes ezera un joprojām intensīvi drenē ezeru un purva Z daļu. Savukārt ezers uzņem ūdeni no purva, kas nosusinās un aizaug ar parasto priedi. Lai uzlabotu augstā purva biotopu kvalitāti, ieteicamie apsaimniekošanas </w:t>
      </w:r>
      <w:r w:rsidRPr="00E04E83">
        <w:rPr>
          <w:rFonts w:ascii="Times New Roman" w:eastAsia="Calibri" w:hAnsi="Times New Roman" w:cs="Times New Roman"/>
          <w:sz w:val="24"/>
          <w:szCs w:val="24"/>
          <w:lang w:val="lv-LV"/>
        </w:rPr>
        <w:lastRenderedPageBreak/>
        <w:t xml:space="preserve">pasākumi ir noteces ierobežošana Z virzienā no ezera pa Raktupīti un priedes apauguma samazināšana purva Z un A daļā, kā arī visapkārt ezeram.  </w:t>
      </w:r>
    </w:p>
    <w:p w14:paraId="1D7B17BB" w14:textId="77777777" w:rsidR="00E04E83" w:rsidRPr="00E04E83" w:rsidRDefault="00E04E83" w:rsidP="00E04E83">
      <w:pPr>
        <w:rPr>
          <w:rFonts w:ascii="Times New Roman" w:eastAsia="Calibri" w:hAnsi="Times New Roman" w:cs="Times New Roman"/>
          <w:sz w:val="24"/>
          <w:szCs w:val="24"/>
          <w:lang w:val="lv-LV"/>
        </w:rPr>
      </w:pPr>
      <w:r w:rsidRPr="00E04E83">
        <w:rPr>
          <w:rFonts w:ascii="Times New Roman" w:eastAsia="Calibri" w:hAnsi="Times New Roman" w:cs="Times New Roman"/>
          <w:sz w:val="24"/>
          <w:szCs w:val="24"/>
          <w:lang w:val="lv-LV"/>
        </w:rPr>
        <w:t xml:space="preserve">Lai novērtētu noteci pa Raktupīti un citiem grāvjiem </w:t>
      </w:r>
      <w:proofErr w:type="gramStart"/>
      <w:r w:rsidRPr="00E04E83">
        <w:rPr>
          <w:rFonts w:ascii="Times New Roman" w:eastAsia="Calibri" w:hAnsi="Times New Roman" w:cs="Times New Roman"/>
          <w:sz w:val="24"/>
          <w:szCs w:val="24"/>
          <w:lang w:val="lv-LV"/>
        </w:rPr>
        <w:t>Supes purvā,</w:t>
      </w:r>
      <w:proofErr w:type="gramEnd"/>
      <w:r w:rsidRPr="00E04E83">
        <w:rPr>
          <w:rFonts w:ascii="Times New Roman" w:eastAsia="Calibri" w:hAnsi="Times New Roman" w:cs="Times New Roman"/>
          <w:sz w:val="24"/>
          <w:szCs w:val="24"/>
          <w:lang w:val="lv-LV"/>
        </w:rPr>
        <w:t xml:space="preserve"> nepieciešams hidroloģiskā režīma monitorings gada griezumā. Ja tiks veikta noteces ierobežošana</w:t>
      </w:r>
      <w:proofErr w:type="gramStart"/>
      <w:r w:rsidRPr="00E04E83">
        <w:rPr>
          <w:rFonts w:ascii="Times New Roman" w:eastAsia="Calibri" w:hAnsi="Times New Roman" w:cs="Times New Roman"/>
          <w:sz w:val="24"/>
          <w:szCs w:val="24"/>
          <w:lang w:val="lv-LV"/>
        </w:rPr>
        <w:t xml:space="preserve">  </w:t>
      </w:r>
      <w:proofErr w:type="gramEnd"/>
      <w:r w:rsidRPr="00E04E83">
        <w:rPr>
          <w:rFonts w:ascii="Times New Roman" w:eastAsia="Calibri" w:hAnsi="Times New Roman" w:cs="Times New Roman"/>
          <w:sz w:val="24"/>
          <w:szCs w:val="24"/>
          <w:lang w:val="lv-LV"/>
        </w:rPr>
        <w:t xml:space="preserve">Raktupītē ar dambi, tas jāveido purva perifērijā lieguma robežas tuvumā, jo Supes ezerā līmeni paaugstināt nevajag. Jāpaaugstina gruntsūdens līmenis purva, lai nodrošinātu labākus apstākļus purva biotopiem un tos veidojošajām higrofītiskajām un hidrofītiskajām sugām.   </w:t>
      </w:r>
    </w:p>
    <w:p w14:paraId="164A2532" w14:textId="77777777" w:rsidR="00EA22E6" w:rsidRPr="00E04E83" w:rsidRDefault="00E04E83" w:rsidP="00E04E83">
      <w:pPr>
        <w:rPr>
          <w:rFonts w:ascii="Times New Roman" w:eastAsia="Calibri" w:hAnsi="Times New Roman" w:cs="Times New Roman"/>
          <w:sz w:val="24"/>
          <w:szCs w:val="24"/>
          <w:lang w:val="lv-LV"/>
        </w:rPr>
      </w:pPr>
      <w:r w:rsidRPr="00E04E83">
        <w:rPr>
          <w:rFonts w:ascii="Times New Roman" w:eastAsia="Calibri" w:hAnsi="Times New Roman" w:cs="Times New Roman"/>
          <w:sz w:val="24"/>
          <w:szCs w:val="24"/>
          <w:lang w:val="lv-LV"/>
        </w:rPr>
        <w:t>Purvainam mežam atbilstošie nogabali ar lielākām priedēm jāsaglabā, kaut arī purvaino mežu izplatība Supes purvā ir palielinājusies nosusināšanas rezultātā, to platība ir lielāka, nekā redzams mežaudžu plānā, un šo biotopu kvalitāte ir tikai vidēja. Lielu daļu teritorijas purvaino mežu pēdējos gados ietekmējusi snieglauze, kura bojā galvenokārt tievākās, jaunākās priedes, tāpēc biotopu kvalitāte nepasliktinās. Arī sūnu purvā ieteicams saglabāt vecākās priedes ar purva priedēm raksturīgiem vainagiem, bet sīkās un straujāk augošās izvākt vai retināt. Pārāk liels aizaugums ar priedi neļauj novērtēt Supes purva sūnu purva biotopus augstāk nekā vidējā kvalitātē, kaut arī gandrīz visā purva teritorijā ir dabiskam sūnu purvam atbilstoša veģetācija ar ciņu mikroreljefu vai ciņu-lāmu kompleksu. Supes purva D daļā grāvju sistēma un</w:t>
      </w:r>
      <w:proofErr w:type="gramStart"/>
      <w:r w:rsidRPr="00E04E83">
        <w:rPr>
          <w:rFonts w:ascii="Times New Roman" w:eastAsia="Calibri" w:hAnsi="Times New Roman" w:cs="Times New Roman"/>
          <w:sz w:val="24"/>
          <w:szCs w:val="24"/>
          <w:lang w:val="lv-LV"/>
        </w:rPr>
        <w:t xml:space="preserve"> ap tiem izveidojušies</w:t>
      </w:r>
      <w:proofErr w:type="gramEnd"/>
      <w:r w:rsidRPr="00E04E83">
        <w:rPr>
          <w:rFonts w:ascii="Times New Roman" w:eastAsia="Calibri" w:hAnsi="Times New Roman" w:cs="Times New Roman"/>
          <w:sz w:val="24"/>
          <w:szCs w:val="24"/>
          <w:lang w:val="lv-LV"/>
        </w:rPr>
        <w:t xml:space="preserve"> purvainie meži nodala nelielu atsevišķu augstā purva masīvu, kas dažās kartēs atzīmēts kā Bērzu purvs. Tā kvalitāte būtiski neatšķiras no lielākās purva daļas un vietās, kur sastopamas retas, purvam raksturīgas priedes, ir pat labāka nekā lielajam masīvam, tāpēc atsevišķi apsaimniekošanas pasākumi šai daļai nav nepieciešami.</w:t>
      </w:r>
    </w:p>
    <w:p w14:paraId="3581B4D9" w14:textId="77777777" w:rsidR="004950B1" w:rsidRDefault="004950B1" w:rsidP="00EA22E6">
      <w:pPr>
        <w:rPr>
          <w:rFonts w:eastAsia="Calibri" w:cstheme="minorHAnsi"/>
          <w:sz w:val="24"/>
          <w:szCs w:val="24"/>
          <w:lang w:val="lv-LV"/>
        </w:rPr>
      </w:pPr>
    </w:p>
    <w:p w14:paraId="4C03BFD3" w14:textId="77777777" w:rsidR="004950B1" w:rsidRDefault="004950B1" w:rsidP="00EA22E6">
      <w:pPr>
        <w:rPr>
          <w:rFonts w:eastAsia="Calibri" w:cstheme="minorHAnsi"/>
          <w:sz w:val="24"/>
          <w:szCs w:val="24"/>
          <w:lang w:val="lv-LV"/>
        </w:rPr>
      </w:pPr>
    </w:p>
    <w:p w14:paraId="46E2D712" w14:textId="77777777" w:rsidR="004950B1" w:rsidRDefault="004950B1" w:rsidP="00EA22E6">
      <w:pPr>
        <w:rPr>
          <w:rFonts w:eastAsia="Calibri" w:cstheme="minorHAnsi"/>
          <w:sz w:val="24"/>
          <w:szCs w:val="24"/>
          <w:lang w:val="lv-LV"/>
        </w:rPr>
      </w:pPr>
    </w:p>
    <w:p w14:paraId="0761AA14" w14:textId="77777777" w:rsidR="004950B1" w:rsidRDefault="004950B1" w:rsidP="00EA22E6">
      <w:pPr>
        <w:rPr>
          <w:rFonts w:eastAsia="Calibri" w:cstheme="minorHAnsi"/>
          <w:sz w:val="24"/>
          <w:szCs w:val="24"/>
          <w:lang w:val="lv-LV"/>
        </w:rPr>
      </w:pPr>
    </w:p>
    <w:p w14:paraId="48C68141" w14:textId="77777777" w:rsidR="004950B1" w:rsidRDefault="004950B1" w:rsidP="00EA22E6">
      <w:pPr>
        <w:rPr>
          <w:rFonts w:eastAsia="Calibri" w:cstheme="minorHAnsi"/>
          <w:sz w:val="24"/>
          <w:szCs w:val="24"/>
          <w:lang w:val="lv-LV"/>
        </w:rPr>
      </w:pPr>
    </w:p>
    <w:p w14:paraId="0259791A" w14:textId="77777777" w:rsidR="004950B1" w:rsidRDefault="004950B1" w:rsidP="00EA22E6">
      <w:pPr>
        <w:rPr>
          <w:rFonts w:eastAsia="Calibri" w:cstheme="minorHAnsi"/>
          <w:sz w:val="24"/>
          <w:szCs w:val="24"/>
          <w:lang w:val="lv-LV"/>
        </w:rPr>
      </w:pPr>
    </w:p>
    <w:p w14:paraId="3D878FCB" w14:textId="77777777" w:rsidR="004950B1" w:rsidRDefault="004950B1" w:rsidP="00EA22E6">
      <w:pPr>
        <w:rPr>
          <w:rFonts w:eastAsia="Calibri" w:cstheme="minorHAnsi"/>
          <w:sz w:val="24"/>
          <w:szCs w:val="24"/>
          <w:lang w:val="lv-LV"/>
        </w:rPr>
      </w:pPr>
    </w:p>
    <w:p w14:paraId="14A4452E" w14:textId="77777777" w:rsidR="004950B1" w:rsidRDefault="004950B1" w:rsidP="00EA22E6">
      <w:pPr>
        <w:rPr>
          <w:rFonts w:eastAsia="Calibri" w:cstheme="minorHAnsi"/>
          <w:sz w:val="24"/>
          <w:szCs w:val="24"/>
          <w:lang w:val="lv-LV"/>
        </w:rPr>
      </w:pPr>
    </w:p>
    <w:p w14:paraId="7CFEA570" w14:textId="77777777" w:rsidR="004950B1" w:rsidRDefault="004950B1" w:rsidP="00EA22E6">
      <w:pPr>
        <w:rPr>
          <w:rFonts w:eastAsia="Calibri" w:cstheme="minorHAnsi"/>
          <w:sz w:val="24"/>
          <w:szCs w:val="24"/>
          <w:lang w:val="lv-LV"/>
        </w:rPr>
      </w:pPr>
    </w:p>
    <w:p w14:paraId="501DAE93" w14:textId="77777777" w:rsidR="004950B1" w:rsidRDefault="004950B1" w:rsidP="00EA22E6">
      <w:pPr>
        <w:rPr>
          <w:rFonts w:eastAsia="Calibri" w:cstheme="minorHAnsi"/>
          <w:sz w:val="24"/>
          <w:szCs w:val="24"/>
          <w:lang w:val="lv-LV"/>
        </w:rPr>
      </w:pPr>
    </w:p>
    <w:p w14:paraId="1DBF2508" w14:textId="77777777" w:rsidR="004950B1" w:rsidRDefault="004950B1" w:rsidP="00EA22E6">
      <w:pPr>
        <w:rPr>
          <w:rFonts w:eastAsia="Calibri" w:cstheme="minorHAnsi"/>
          <w:sz w:val="24"/>
          <w:szCs w:val="24"/>
          <w:lang w:val="lv-LV"/>
        </w:rPr>
      </w:pPr>
    </w:p>
    <w:p w14:paraId="48FC5F66" w14:textId="77777777" w:rsidR="004950B1" w:rsidRDefault="004950B1" w:rsidP="00EA22E6">
      <w:pPr>
        <w:rPr>
          <w:rFonts w:eastAsia="Calibri" w:cstheme="minorHAnsi"/>
          <w:sz w:val="24"/>
          <w:szCs w:val="24"/>
          <w:lang w:val="lv-LV"/>
        </w:rPr>
      </w:pPr>
    </w:p>
    <w:p w14:paraId="14E4AE70" w14:textId="77777777" w:rsidR="00EA22E6" w:rsidRPr="0019677C" w:rsidRDefault="00E04E83" w:rsidP="00EA22E6">
      <w:pPr>
        <w:rPr>
          <w:rFonts w:ascii="Times New Roman" w:eastAsia="Calibri" w:hAnsi="Times New Roman" w:cs="Times New Roman"/>
          <w:sz w:val="24"/>
          <w:szCs w:val="24"/>
          <w:lang w:val="lv-LV"/>
        </w:rPr>
      </w:pPr>
      <w:r w:rsidRPr="0019677C">
        <w:rPr>
          <w:rFonts w:ascii="Times New Roman" w:eastAsia="Calibri" w:hAnsi="Times New Roman" w:cs="Times New Roman"/>
          <w:sz w:val="24"/>
          <w:szCs w:val="24"/>
          <w:lang w:val="lv-LV"/>
        </w:rPr>
        <w:lastRenderedPageBreak/>
        <w:t>8. attēls</w:t>
      </w:r>
      <w:r w:rsidR="004950B1" w:rsidRPr="0019677C">
        <w:rPr>
          <w:rFonts w:ascii="Times New Roman" w:eastAsia="Calibri" w:hAnsi="Times New Roman" w:cs="Times New Roman"/>
          <w:sz w:val="24"/>
          <w:szCs w:val="24"/>
          <w:lang w:val="lv-LV"/>
        </w:rPr>
        <w:t>. ES nozīmes aizsargājamo</w:t>
      </w:r>
      <w:proofErr w:type="gramStart"/>
      <w:r w:rsidR="004950B1" w:rsidRPr="0019677C">
        <w:rPr>
          <w:rFonts w:ascii="Times New Roman" w:eastAsia="Calibri" w:hAnsi="Times New Roman" w:cs="Times New Roman"/>
          <w:sz w:val="24"/>
          <w:szCs w:val="24"/>
          <w:lang w:val="lv-LV"/>
        </w:rPr>
        <w:t xml:space="preserve">  </w:t>
      </w:r>
      <w:proofErr w:type="gramEnd"/>
      <w:r w:rsidR="004950B1" w:rsidRPr="0019677C">
        <w:rPr>
          <w:rFonts w:ascii="Times New Roman" w:eastAsia="Calibri" w:hAnsi="Times New Roman" w:cs="Times New Roman"/>
          <w:sz w:val="24"/>
          <w:szCs w:val="24"/>
          <w:lang w:val="lv-LV"/>
        </w:rPr>
        <w:t>biotopu izplatība dabas liegumā “Supes purvs”</w:t>
      </w:r>
    </w:p>
    <w:p w14:paraId="2404C51F" w14:textId="77777777" w:rsidR="004950B1" w:rsidRDefault="004950B1" w:rsidP="00EA22E6">
      <w:pPr>
        <w:rPr>
          <w:rFonts w:eastAsia="Calibri" w:cstheme="minorHAnsi"/>
          <w:sz w:val="24"/>
          <w:szCs w:val="24"/>
          <w:lang w:val="lv-LV"/>
        </w:rPr>
      </w:pPr>
      <w:r>
        <w:rPr>
          <w:noProof/>
          <w:lang w:val="lv-LV" w:eastAsia="lv-LV"/>
        </w:rPr>
        <w:drawing>
          <wp:inline distT="0" distB="0" distL="0" distR="0" wp14:anchorId="3B3D615B" wp14:editId="379B2A2E">
            <wp:extent cx="5486400" cy="56686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5486400" cy="5668645"/>
                    </a:xfrm>
                    <a:prstGeom prst="rect">
                      <a:avLst/>
                    </a:prstGeom>
                  </pic:spPr>
                </pic:pic>
              </a:graphicData>
            </a:graphic>
          </wp:inline>
        </w:drawing>
      </w:r>
    </w:p>
    <w:p w14:paraId="660B0635" w14:textId="77777777" w:rsidR="00EA22E6" w:rsidRDefault="00EA22E6" w:rsidP="00EA22E6">
      <w:pPr>
        <w:rPr>
          <w:rFonts w:eastAsia="Calibri" w:cstheme="minorHAnsi"/>
          <w:sz w:val="24"/>
          <w:szCs w:val="24"/>
          <w:lang w:val="lv-LV"/>
        </w:rPr>
      </w:pPr>
    </w:p>
    <w:p w14:paraId="4FFA1830" w14:textId="77777777" w:rsidR="00EA22E6" w:rsidRDefault="00EA22E6" w:rsidP="00EA22E6">
      <w:pPr>
        <w:rPr>
          <w:rFonts w:eastAsia="Calibri" w:cstheme="minorHAnsi"/>
          <w:sz w:val="24"/>
          <w:szCs w:val="24"/>
          <w:lang w:val="lv-LV"/>
        </w:rPr>
      </w:pPr>
    </w:p>
    <w:p w14:paraId="487EC9B8" w14:textId="77777777" w:rsidR="00EA22E6" w:rsidRDefault="00EA22E6" w:rsidP="00EA22E6">
      <w:pPr>
        <w:rPr>
          <w:rFonts w:eastAsia="Calibri" w:cstheme="minorHAnsi"/>
          <w:sz w:val="24"/>
          <w:szCs w:val="24"/>
          <w:lang w:val="lv-LV"/>
        </w:rPr>
      </w:pPr>
    </w:p>
    <w:p w14:paraId="430D8158" w14:textId="77777777" w:rsidR="00EA22E6" w:rsidRDefault="00EA22E6" w:rsidP="00EA22E6">
      <w:pPr>
        <w:rPr>
          <w:rFonts w:eastAsia="Calibri" w:cstheme="minorHAnsi"/>
          <w:sz w:val="24"/>
          <w:szCs w:val="24"/>
          <w:lang w:val="lv-LV"/>
        </w:rPr>
      </w:pPr>
    </w:p>
    <w:p w14:paraId="7827DD37" w14:textId="77777777" w:rsidR="00EA22E6" w:rsidRDefault="00EA22E6" w:rsidP="00EA22E6">
      <w:pPr>
        <w:rPr>
          <w:rFonts w:eastAsia="Calibri" w:cstheme="minorHAnsi"/>
          <w:sz w:val="24"/>
          <w:szCs w:val="24"/>
          <w:lang w:val="lv-LV"/>
        </w:rPr>
      </w:pPr>
    </w:p>
    <w:p w14:paraId="2C5E756D" w14:textId="77777777" w:rsidR="00EA22E6" w:rsidRDefault="00EA22E6" w:rsidP="00EA22E6">
      <w:pPr>
        <w:rPr>
          <w:rFonts w:eastAsia="Calibri" w:cstheme="minorHAnsi"/>
          <w:sz w:val="24"/>
          <w:szCs w:val="24"/>
          <w:lang w:val="lv-LV"/>
        </w:rPr>
      </w:pPr>
    </w:p>
    <w:p w14:paraId="3ECBA68C" w14:textId="77777777" w:rsidR="00EA22E6" w:rsidRDefault="00EA22E6" w:rsidP="00EA22E6">
      <w:pPr>
        <w:rPr>
          <w:rFonts w:eastAsia="Calibri" w:cstheme="minorHAnsi"/>
          <w:sz w:val="24"/>
          <w:szCs w:val="24"/>
          <w:lang w:val="lv-LV"/>
        </w:rPr>
      </w:pPr>
    </w:p>
    <w:p w14:paraId="25C11B6F" w14:textId="77777777" w:rsidR="00EA22E6" w:rsidRPr="001170B2" w:rsidRDefault="002050D4" w:rsidP="00EA22E6">
      <w:pPr>
        <w:rPr>
          <w:rFonts w:ascii="Times New Roman" w:eastAsia="Calibri" w:hAnsi="Times New Roman" w:cs="Times New Roman"/>
          <w:sz w:val="24"/>
          <w:szCs w:val="24"/>
          <w:lang w:val="lv-LV"/>
        </w:rPr>
      </w:pPr>
      <w:r w:rsidRPr="001170B2">
        <w:rPr>
          <w:rFonts w:ascii="Times New Roman" w:eastAsia="Calibri" w:hAnsi="Times New Roman" w:cs="Times New Roman"/>
          <w:sz w:val="24"/>
          <w:szCs w:val="24"/>
          <w:lang w:val="lv-LV"/>
        </w:rPr>
        <w:lastRenderedPageBreak/>
        <w:t>Secinājumi:</w:t>
      </w:r>
    </w:p>
    <w:p w14:paraId="7C462B3E" w14:textId="77777777" w:rsidR="002050D4" w:rsidRPr="001170B2" w:rsidRDefault="002050D4" w:rsidP="002050D4">
      <w:pPr>
        <w:pStyle w:val="ListParagraph"/>
        <w:numPr>
          <w:ilvl w:val="0"/>
          <w:numId w:val="8"/>
        </w:numPr>
        <w:rPr>
          <w:rFonts w:ascii="Times New Roman" w:eastAsia="Calibri" w:hAnsi="Times New Roman" w:cs="Times New Roman"/>
          <w:sz w:val="24"/>
          <w:szCs w:val="24"/>
          <w:lang w:val="lv-LV"/>
        </w:rPr>
      </w:pPr>
      <w:r w:rsidRPr="001170B2">
        <w:rPr>
          <w:rFonts w:ascii="Times New Roman" w:eastAsia="Calibri" w:hAnsi="Times New Roman" w:cs="Times New Roman"/>
          <w:sz w:val="24"/>
          <w:szCs w:val="24"/>
          <w:lang w:val="lv-LV"/>
        </w:rPr>
        <w:t>Dabas liegumā “Pelēču ezera purvs” konstatēts viens ES nozīmes aizsargājams biotops – 7140 Pārejas purvi un slīkšņas</w:t>
      </w:r>
      <w:proofErr w:type="gramStart"/>
      <w:r w:rsidRPr="001170B2">
        <w:rPr>
          <w:rFonts w:ascii="Times New Roman" w:eastAsia="Calibri" w:hAnsi="Times New Roman" w:cs="Times New Roman"/>
          <w:sz w:val="24"/>
          <w:szCs w:val="24"/>
          <w:lang w:val="lv-LV"/>
        </w:rPr>
        <w:t xml:space="preserve">  </w:t>
      </w:r>
      <w:proofErr w:type="gramEnd"/>
      <w:r w:rsidRPr="001170B2">
        <w:rPr>
          <w:rFonts w:ascii="Times New Roman" w:eastAsia="Calibri" w:hAnsi="Times New Roman" w:cs="Times New Roman"/>
          <w:sz w:val="24"/>
          <w:szCs w:val="24"/>
          <w:lang w:val="lv-LV"/>
        </w:rPr>
        <w:t>- 11. 3 ha platībā, kas ir nozīmīga aizsargājamu vaskulāro augu, sūnaugu un bezmugurkaulnieku dzīvotne.</w:t>
      </w:r>
    </w:p>
    <w:p w14:paraId="2AF5D306" w14:textId="77777777" w:rsidR="001170B2" w:rsidRPr="001170B2" w:rsidRDefault="001170B2" w:rsidP="002050D4">
      <w:pPr>
        <w:pStyle w:val="ListParagraph"/>
        <w:numPr>
          <w:ilvl w:val="0"/>
          <w:numId w:val="8"/>
        </w:numPr>
        <w:rPr>
          <w:rFonts w:ascii="Times New Roman" w:eastAsia="Calibri" w:hAnsi="Times New Roman" w:cs="Times New Roman"/>
          <w:sz w:val="24"/>
          <w:szCs w:val="24"/>
          <w:lang w:val="lv-LV"/>
        </w:rPr>
      </w:pPr>
      <w:r w:rsidRPr="001170B2">
        <w:rPr>
          <w:rFonts w:ascii="Times New Roman" w:eastAsia="Calibri" w:hAnsi="Times New Roman" w:cs="Times New Roman"/>
          <w:sz w:val="24"/>
          <w:szCs w:val="24"/>
          <w:lang w:val="lv-LV"/>
        </w:rPr>
        <w:t>Biotopa kavlitāte eksperta vērtējumā raksturota kā laba, taču nepieciešami apsaimniekošanas pasākumi.</w:t>
      </w:r>
    </w:p>
    <w:p w14:paraId="33AD5D6E" w14:textId="77777777" w:rsidR="002050D4" w:rsidRPr="001170B2" w:rsidRDefault="002050D4" w:rsidP="002050D4">
      <w:pPr>
        <w:pStyle w:val="ListParagraph"/>
        <w:numPr>
          <w:ilvl w:val="0"/>
          <w:numId w:val="8"/>
        </w:numPr>
        <w:rPr>
          <w:rFonts w:ascii="Times New Roman" w:eastAsia="Calibri" w:hAnsi="Times New Roman" w:cs="Times New Roman"/>
          <w:i/>
          <w:sz w:val="24"/>
          <w:szCs w:val="24"/>
          <w:lang w:val="lv-LV"/>
        </w:rPr>
      </w:pPr>
      <w:r w:rsidRPr="001170B2">
        <w:rPr>
          <w:rFonts w:ascii="Times New Roman" w:eastAsia="Calibri" w:hAnsi="Times New Roman" w:cs="Times New Roman"/>
          <w:sz w:val="24"/>
          <w:szCs w:val="24"/>
          <w:lang w:val="lv-LV"/>
        </w:rPr>
        <w:t xml:space="preserve">Dabas liegumā “Supes purvs” konstatēti trīs ES nozīmes aizsargājami biotopi – </w:t>
      </w:r>
      <w:r w:rsidRPr="001170B2">
        <w:rPr>
          <w:rFonts w:ascii="Times New Roman" w:eastAsia="Calibri" w:hAnsi="Times New Roman" w:cs="Times New Roman"/>
          <w:i/>
          <w:sz w:val="24"/>
          <w:szCs w:val="24"/>
          <w:lang w:val="lv-LV"/>
        </w:rPr>
        <w:t>7110* Neskarti augstie purvi, 91D0*</w:t>
      </w:r>
      <w:proofErr w:type="gramStart"/>
      <w:r w:rsidRPr="001170B2">
        <w:rPr>
          <w:rFonts w:ascii="Times New Roman" w:eastAsia="Calibri" w:hAnsi="Times New Roman" w:cs="Times New Roman"/>
          <w:i/>
          <w:sz w:val="24"/>
          <w:szCs w:val="24"/>
          <w:lang w:val="lv-LV"/>
        </w:rPr>
        <w:t xml:space="preserve">  </w:t>
      </w:r>
      <w:proofErr w:type="gramEnd"/>
      <w:r w:rsidRPr="001170B2">
        <w:rPr>
          <w:rFonts w:ascii="Times New Roman" w:eastAsia="Calibri" w:hAnsi="Times New Roman" w:cs="Times New Roman"/>
          <w:i/>
          <w:sz w:val="24"/>
          <w:szCs w:val="24"/>
          <w:lang w:val="lv-LV"/>
        </w:rPr>
        <w:t xml:space="preserve">Purvaini meži un 3160  Distrofi ezeri </w:t>
      </w:r>
      <w:r w:rsidRPr="001170B2">
        <w:rPr>
          <w:rFonts w:ascii="Times New Roman" w:eastAsia="Calibri" w:hAnsi="Times New Roman" w:cs="Times New Roman"/>
          <w:sz w:val="24"/>
          <w:szCs w:val="24"/>
          <w:lang w:val="lv-LV"/>
        </w:rPr>
        <w:t>kopumā 418, 83 ha platībā. Konstatēti biotopi izvietoti</w:t>
      </w:r>
      <w:r w:rsidR="001170B2" w:rsidRPr="001170B2">
        <w:rPr>
          <w:rFonts w:ascii="Times New Roman" w:eastAsia="Calibri" w:hAnsi="Times New Roman" w:cs="Times New Roman"/>
          <w:sz w:val="24"/>
          <w:szCs w:val="24"/>
          <w:lang w:val="lv-LV"/>
        </w:rPr>
        <w:t xml:space="preserve"> lielākotoies</w:t>
      </w:r>
      <w:proofErr w:type="gramStart"/>
      <w:r w:rsidR="001170B2" w:rsidRPr="001170B2">
        <w:rPr>
          <w:rFonts w:ascii="Times New Roman" w:eastAsia="Calibri" w:hAnsi="Times New Roman" w:cs="Times New Roman"/>
          <w:sz w:val="24"/>
          <w:szCs w:val="24"/>
          <w:lang w:val="lv-LV"/>
        </w:rPr>
        <w:t xml:space="preserve"> </w:t>
      </w:r>
      <w:r w:rsidRPr="001170B2">
        <w:rPr>
          <w:rFonts w:ascii="Times New Roman" w:eastAsia="Calibri" w:hAnsi="Times New Roman" w:cs="Times New Roman"/>
          <w:sz w:val="24"/>
          <w:szCs w:val="24"/>
          <w:lang w:val="lv-LV"/>
        </w:rPr>
        <w:t xml:space="preserve"> </w:t>
      </w:r>
      <w:proofErr w:type="gramEnd"/>
      <w:r w:rsidRPr="001170B2">
        <w:rPr>
          <w:rFonts w:ascii="Times New Roman" w:eastAsia="Calibri" w:hAnsi="Times New Roman" w:cs="Times New Roman"/>
          <w:sz w:val="24"/>
          <w:szCs w:val="24"/>
          <w:lang w:val="lv-LV"/>
        </w:rPr>
        <w:t>dabas lieguma cent</w:t>
      </w:r>
      <w:r w:rsidR="001170B2" w:rsidRPr="001170B2">
        <w:rPr>
          <w:rFonts w:ascii="Times New Roman" w:eastAsia="Calibri" w:hAnsi="Times New Roman" w:cs="Times New Roman"/>
          <w:sz w:val="24"/>
          <w:szCs w:val="24"/>
          <w:lang w:val="lv-LV"/>
        </w:rPr>
        <w:t>rālajā un dienvidu daļā.</w:t>
      </w:r>
    </w:p>
    <w:p w14:paraId="1CE60D0B" w14:textId="77777777" w:rsidR="001170B2" w:rsidRPr="001170B2" w:rsidRDefault="001170B2" w:rsidP="002050D4">
      <w:pPr>
        <w:pStyle w:val="ListParagraph"/>
        <w:numPr>
          <w:ilvl w:val="0"/>
          <w:numId w:val="8"/>
        </w:numPr>
        <w:rPr>
          <w:rFonts w:ascii="Times New Roman" w:eastAsia="Calibri" w:hAnsi="Times New Roman" w:cs="Times New Roman"/>
          <w:sz w:val="24"/>
          <w:szCs w:val="24"/>
          <w:lang w:val="lv-LV"/>
        </w:rPr>
      </w:pPr>
      <w:r w:rsidRPr="001170B2">
        <w:rPr>
          <w:rFonts w:ascii="Times New Roman" w:eastAsia="Calibri" w:hAnsi="Times New Roman" w:cs="Times New Roman"/>
          <w:sz w:val="24"/>
          <w:szCs w:val="24"/>
          <w:lang w:val="lv-LV"/>
        </w:rPr>
        <w:t>Biotopu</w:t>
      </w:r>
      <w:r w:rsidRPr="001170B2">
        <w:rPr>
          <w:rFonts w:ascii="Times New Roman" w:eastAsia="Calibri" w:hAnsi="Times New Roman" w:cs="Times New Roman"/>
          <w:i/>
          <w:sz w:val="24"/>
          <w:szCs w:val="24"/>
          <w:lang w:val="lv-LV"/>
        </w:rPr>
        <w:t xml:space="preserve"> </w:t>
      </w:r>
      <w:r w:rsidRPr="001170B2">
        <w:rPr>
          <w:rFonts w:ascii="Times New Roman" w:eastAsia="Calibri" w:hAnsi="Times New Roman" w:cs="Times New Roman"/>
          <w:sz w:val="24"/>
          <w:szCs w:val="24"/>
          <w:lang w:val="lv-LV"/>
        </w:rPr>
        <w:t xml:space="preserve">– </w:t>
      </w:r>
      <w:r w:rsidRPr="001170B2">
        <w:rPr>
          <w:rFonts w:ascii="Times New Roman" w:eastAsia="Calibri" w:hAnsi="Times New Roman" w:cs="Times New Roman"/>
          <w:i/>
          <w:sz w:val="24"/>
          <w:szCs w:val="24"/>
          <w:lang w:val="lv-LV"/>
        </w:rPr>
        <w:t>7110* Neskarti augstie purvi, 91D0*</w:t>
      </w:r>
      <w:proofErr w:type="gramStart"/>
      <w:r w:rsidRPr="001170B2">
        <w:rPr>
          <w:rFonts w:ascii="Times New Roman" w:eastAsia="Calibri" w:hAnsi="Times New Roman" w:cs="Times New Roman"/>
          <w:i/>
          <w:sz w:val="24"/>
          <w:szCs w:val="24"/>
          <w:lang w:val="lv-LV"/>
        </w:rPr>
        <w:t xml:space="preserve">  </w:t>
      </w:r>
      <w:proofErr w:type="gramEnd"/>
      <w:r w:rsidRPr="001170B2">
        <w:rPr>
          <w:rFonts w:ascii="Times New Roman" w:eastAsia="Calibri" w:hAnsi="Times New Roman" w:cs="Times New Roman"/>
          <w:i/>
          <w:sz w:val="24"/>
          <w:szCs w:val="24"/>
          <w:lang w:val="lv-LV"/>
        </w:rPr>
        <w:t xml:space="preserve">Purvaini </w:t>
      </w:r>
      <w:r w:rsidRPr="001170B2">
        <w:rPr>
          <w:rFonts w:ascii="Times New Roman" w:eastAsia="Calibri" w:hAnsi="Times New Roman" w:cs="Times New Roman"/>
          <w:sz w:val="24"/>
          <w:szCs w:val="24"/>
          <w:lang w:val="lv-LV"/>
        </w:rPr>
        <w:t>meži kvalitāte eksperta vērtējumā raksturota  kā vidēja, jo purvā ir konsatēta  susināšanas ietekme, bet meža biotopos ir nepietiekams DMB raksturīgo struktūru daudzums.</w:t>
      </w:r>
    </w:p>
    <w:p w14:paraId="408F2ECC" w14:textId="77777777" w:rsidR="001170B2" w:rsidRPr="001170B2" w:rsidRDefault="001170B2" w:rsidP="002050D4">
      <w:pPr>
        <w:pStyle w:val="ListParagraph"/>
        <w:numPr>
          <w:ilvl w:val="0"/>
          <w:numId w:val="8"/>
        </w:numPr>
        <w:rPr>
          <w:rFonts w:ascii="Times New Roman" w:eastAsia="Calibri" w:hAnsi="Times New Roman" w:cs="Times New Roman"/>
          <w:sz w:val="24"/>
          <w:szCs w:val="24"/>
          <w:lang w:val="lv-LV"/>
        </w:rPr>
      </w:pPr>
      <w:r w:rsidRPr="001170B2">
        <w:rPr>
          <w:rFonts w:ascii="Times New Roman" w:eastAsia="Calibri" w:hAnsi="Times New Roman" w:cs="Times New Roman"/>
          <w:sz w:val="24"/>
          <w:szCs w:val="24"/>
          <w:lang w:val="lv-LV"/>
        </w:rPr>
        <w:t>Biotopa</w:t>
      </w:r>
      <w:r w:rsidRPr="001170B2">
        <w:rPr>
          <w:rFonts w:ascii="Times New Roman" w:eastAsia="Calibri" w:hAnsi="Times New Roman" w:cs="Times New Roman"/>
          <w:i/>
          <w:sz w:val="24"/>
          <w:szCs w:val="24"/>
          <w:lang w:val="lv-LV"/>
        </w:rPr>
        <w:t xml:space="preserve"> 3160 Distrofi ezeri </w:t>
      </w:r>
      <w:r w:rsidRPr="001170B2">
        <w:rPr>
          <w:rFonts w:ascii="Times New Roman" w:eastAsia="Calibri" w:hAnsi="Times New Roman" w:cs="Times New Roman"/>
          <w:sz w:val="24"/>
          <w:szCs w:val="24"/>
          <w:lang w:val="lv-LV"/>
        </w:rPr>
        <w:t xml:space="preserve">kvalitāte eksperta vērtējumā raksturota kā laba, </w:t>
      </w:r>
      <w:proofErr w:type="gramStart"/>
      <w:r w:rsidRPr="001170B2">
        <w:rPr>
          <w:rFonts w:ascii="Times New Roman" w:eastAsia="Calibri" w:hAnsi="Times New Roman" w:cs="Times New Roman"/>
          <w:sz w:val="24"/>
          <w:szCs w:val="24"/>
          <w:lang w:val="lv-LV"/>
        </w:rPr>
        <w:t>plānojot biotopu apsaimniekošanas pasākumus</w:t>
      </w:r>
      <w:proofErr w:type="gramEnd"/>
      <w:r w:rsidRPr="001170B2">
        <w:rPr>
          <w:rFonts w:ascii="Times New Roman" w:eastAsia="Calibri" w:hAnsi="Times New Roman" w:cs="Times New Roman"/>
          <w:sz w:val="24"/>
          <w:szCs w:val="24"/>
          <w:lang w:val="lv-LV"/>
        </w:rPr>
        <w:t xml:space="preserve"> nebūtu pieļaujama ūdens līmeņa pazemināšana Supes ezerā.</w:t>
      </w:r>
    </w:p>
    <w:p w14:paraId="50030CBE" w14:textId="77777777" w:rsidR="00EA22E6" w:rsidRPr="001170B2" w:rsidRDefault="00EA22E6" w:rsidP="00EA22E6">
      <w:pPr>
        <w:rPr>
          <w:rFonts w:ascii="Times New Roman" w:hAnsi="Times New Roman" w:cs="Times New Roman"/>
          <w:lang w:val="lv-LV"/>
        </w:rPr>
      </w:pPr>
    </w:p>
    <w:p w14:paraId="200CBD8D" w14:textId="77777777" w:rsidR="00777CD4" w:rsidRPr="001170B2" w:rsidRDefault="00777CD4" w:rsidP="00777CD4">
      <w:pPr>
        <w:rPr>
          <w:rFonts w:ascii="Times New Roman" w:hAnsi="Times New Roman" w:cs="Times New Roman"/>
          <w:lang w:val="lv-LV"/>
        </w:rPr>
      </w:pPr>
    </w:p>
    <w:sectPr w:rsidR="00777CD4" w:rsidRPr="001170B2" w:rsidSect="00EA22E6">
      <w:footerReference w:type="default" r:id="rId20"/>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1588A" w14:textId="77777777" w:rsidR="00ED7B9A" w:rsidRDefault="00ED7B9A" w:rsidP="00EA22E6">
      <w:pPr>
        <w:spacing w:after="0" w:line="240" w:lineRule="auto"/>
      </w:pPr>
      <w:r>
        <w:separator/>
      </w:r>
    </w:p>
  </w:endnote>
  <w:endnote w:type="continuationSeparator" w:id="0">
    <w:p w14:paraId="3AB173E0" w14:textId="77777777" w:rsidR="00ED7B9A" w:rsidRDefault="00ED7B9A" w:rsidP="00EA2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C1094" w14:textId="77777777" w:rsidR="00EA22E6" w:rsidRPr="00EA22E6" w:rsidRDefault="00EA22E6" w:rsidP="00EA22E6">
    <w:pPr>
      <w:pStyle w:val="Footer"/>
      <w:rPr>
        <w:rFonts w:ascii="Times New Roman" w:hAnsi="Times New Roman" w:cs="Times New Roman"/>
        <w:i/>
      </w:rPr>
    </w:pPr>
  </w:p>
  <w:p w14:paraId="0494F74E" w14:textId="77777777" w:rsidR="00EA22E6" w:rsidRPr="00EA22E6" w:rsidRDefault="00EA22E6">
    <w:pPr>
      <w:pStyle w:val="Footer"/>
      <w:rPr>
        <w:i/>
      </w:rPr>
    </w:pPr>
  </w:p>
  <w:p w14:paraId="61E0106C" w14:textId="77777777" w:rsidR="00EA22E6" w:rsidRDefault="00EA22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27A3D" w14:textId="77777777" w:rsidR="00ED7B9A" w:rsidRDefault="00ED7B9A" w:rsidP="00EA22E6">
      <w:pPr>
        <w:spacing w:after="0" w:line="240" w:lineRule="auto"/>
      </w:pPr>
      <w:r>
        <w:separator/>
      </w:r>
    </w:p>
  </w:footnote>
  <w:footnote w:type="continuationSeparator" w:id="0">
    <w:p w14:paraId="4E53ADD4" w14:textId="77777777" w:rsidR="00ED7B9A" w:rsidRDefault="00ED7B9A" w:rsidP="00EA22E6">
      <w:pPr>
        <w:spacing w:after="0" w:line="240" w:lineRule="auto"/>
      </w:pPr>
      <w:r>
        <w:continuationSeparator/>
      </w:r>
    </w:p>
  </w:footnote>
  <w:footnote w:id="1">
    <w:p w14:paraId="03D42ECF" w14:textId="77777777" w:rsidR="00EA22E6" w:rsidRDefault="00EA22E6" w:rsidP="00EA22E6">
      <w:pPr>
        <w:pStyle w:val="Footer"/>
        <w:rPr>
          <w:rFonts w:ascii="Times New Roman" w:hAnsi="Times New Roman" w:cs="Times New Roman"/>
          <w:i/>
        </w:rPr>
      </w:pPr>
      <w:r>
        <w:rPr>
          <w:rStyle w:val="FootnoteReference"/>
        </w:rPr>
        <w:footnoteRef/>
      </w:r>
      <w:r>
        <w:t xml:space="preserve"> </w:t>
      </w:r>
      <w:r w:rsidRPr="00EA22E6">
        <w:rPr>
          <w:rFonts w:ascii="Times New Roman" w:hAnsi="Times New Roman" w:cs="Times New Roman"/>
          <w:i/>
        </w:rPr>
        <w:t>Padomes Direktīva 92/43/EEK (21.05.1992) par dabisko dzīvotņu, savvaļas faunas un floras aizsardzību</w:t>
      </w:r>
    </w:p>
    <w:p w14:paraId="7E147F9B" w14:textId="77777777" w:rsidR="00EA22E6" w:rsidRPr="00EA22E6" w:rsidRDefault="00EA22E6">
      <w:pPr>
        <w:pStyle w:val="FootnoteText"/>
      </w:pPr>
    </w:p>
  </w:footnote>
  <w:footnote w:id="2">
    <w:p w14:paraId="7370574A" w14:textId="77777777" w:rsidR="00EA22E6" w:rsidRPr="00EA22E6" w:rsidRDefault="00EA22E6" w:rsidP="00EA22E6">
      <w:pPr>
        <w:pStyle w:val="Footer"/>
        <w:rPr>
          <w:rFonts w:ascii="Times New Roman" w:hAnsi="Times New Roman" w:cs="Times New Roman"/>
          <w:i/>
        </w:rPr>
      </w:pPr>
      <w:r>
        <w:rPr>
          <w:rStyle w:val="FootnoteReference"/>
        </w:rPr>
        <w:footnoteRef/>
      </w:r>
      <w:r w:rsidRPr="00EA22E6">
        <w:rPr>
          <w:rFonts w:ascii="Times New Roman" w:hAnsi="Times New Roman" w:cs="Times New Roman"/>
        </w:rPr>
        <w:t xml:space="preserve"> Iekļauts</w:t>
      </w:r>
      <w:r>
        <w:t xml:space="preserve"> </w:t>
      </w:r>
      <w:r w:rsidRPr="00EA22E6">
        <w:rPr>
          <w:rFonts w:ascii="Times New Roman" w:hAnsi="Times New Roman" w:cs="Times New Roman"/>
          <w:i/>
        </w:rPr>
        <w:t>Padomes Direktīva 92/43/EEK (21.05.1992) par dabisko dzīvotņu, savvaļas faunas un floras aizsardzību</w:t>
      </w:r>
      <w:r>
        <w:rPr>
          <w:rFonts w:ascii="Times New Roman" w:hAnsi="Times New Roman" w:cs="Times New Roman"/>
          <w:i/>
        </w:rPr>
        <w:t xml:space="preserve"> I pielikumā</w:t>
      </w:r>
    </w:p>
    <w:p w14:paraId="37D1A6FF" w14:textId="77777777" w:rsidR="00EA22E6" w:rsidRPr="00EA22E6" w:rsidRDefault="00EA22E6">
      <w:pPr>
        <w:pStyle w:val="FootnoteText"/>
      </w:pPr>
    </w:p>
  </w:footnote>
  <w:footnote w:id="3">
    <w:p w14:paraId="01005AE2" w14:textId="77777777" w:rsidR="00EA22E6" w:rsidRPr="00EA22E6" w:rsidRDefault="00EA22E6">
      <w:pPr>
        <w:pStyle w:val="FootnoteText"/>
        <w:rPr>
          <w:lang w:val="lv-LV"/>
        </w:rPr>
      </w:pPr>
      <w:r>
        <w:rPr>
          <w:rStyle w:val="FootnoteReference"/>
        </w:rPr>
        <w:footnoteRef/>
      </w:r>
      <w:r>
        <w:t xml:space="preserve"> </w:t>
      </w:r>
      <w:r w:rsidRPr="00EA22E6">
        <w:rPr>
          <w:rFonts w:ascii="Times New Roman" w:hAnsi="Times New Roman" w:cs="Times New Roman"/>
          <w:sz w:val="24"/>
          <w:szCs w:val="24"/>
          <w:lang w:val="lv-LV"/>
        </w:rPr>
        <w:t>European Topic Centre on Biological Diversity, https://bd.eionet.europa.eu/.</w:t>
      </w:r>
    </w:p>
  </w:footnote>
  <w:footnote w:id="4">
    <w:p w14:paraId="05AB4634" w14:textId="77777777" w:rsidR="00AA72CB" w:rsidRDefault="00EA22E6">
      <w:pPr>
        <w:pStyle w:val="FootnoteText"/>
        <w:rPr>
          <w:rFonts w:ascii="Times New Roman" w:hAnsi="Times New Roman" w:cs="Times New Roman"/>
          <w:sz w:val="24"/>
          <w:szCs w:val="24"/>
          <w:lang w:val="lv-LV"/>
        </w:rPr>
      </w:pPr>
      <w:r>
        <w:rPr>
          <w:rStyle w:val="FootnoteReference"/>
        </w:rPr>
        <w:footnoteRef/>
      </w:r>
      <w:r w:rsidRPr="00EA22E6">
        <w:rPr>
          <w:lang w:val="lv-LV"/>
        </w:rPr>
        <w:t xml:space="preserve"> </w:t>
      </w:r>
      <w:r w:rsidRPr="00EA22E6">
        <w:rPr>
          <w:rFonts w:ascii="Times New Roman" w:hAnsi="Times New Roman" w:cs="Times New Roman"/>
          <w:sz w:val="24"/>
          <w:szCs w:val="24"/>
          <w:lang w:val="lv-LV"/>
        </w:rPr>
        <w:t xml:space="preserve">Atbilstoši 2013. gadā Latvijā sagatavotajam un Eiropas Komisijai iesniegtajam ziņojumam par biotopu (dzīvotņu) un sugu aizsardzības stāvokli Latvijā, novērtējums par 2007.–2012. gada periodu </w:t>
      </w:r>
      <w:bookmarkStart w:id="0" w:name="_Hlk535406027"/>
      <w:r w:rsidRPr="00EA22E6">
        <w:rPr>
          <w:rFonts w:ascii="Times New Roman" w:hAnsi="Times New Roman" w:cs="Times New Roman"/>
          <w:sz w:val="24"/>
          <w:szCs w:val="24"/>
          <w:lang w:val="lv-LV"/>
        </w:rPr>
        <w:t>(</w:t>
      </w:r>
      <w:hyperlink r:id="rId1" w:history="1">
        <w:r w:rsidR="00AA72CB" w:rsidRPr="00724A86">
          <w:rPr>
            <w:rStyle w:val="Hyperlink"/>
            <w:rFonts w:ascii="Times New Roman" w:hAnsi="Times New Roman" w:cs="Times New Roman"/>
            <w:sz w:val="24"/>
            <w:szCs w:val="24"/>
            <w:lang w:val="lv-LV"/>
          </w:rPr>
          <w:t>https://bd.eionet.europa.eu/activities/Reporting/Article_17/Reports_2013/Member_State_Deliveries</w:t>
        </w:r>
      </w:hyperlink>
      <w:r w:rsidRPr="00EA22E6">
        <w:rPr>
          <w:rFonts w:ascii="Times New Roman" w:hAnsi="Times New Roman" w:cs="Times New Roman"/>
          <w:sz w:val="24"/>
          <w:szCs w:val="24"/>
          <w:lang w:val="lv-LV"/>
        </w:rPr>
        <w:t>)</w:t>
      </w:r>
    </w:p>
    <w:bookmarkEnd w:id="0"/>
    <w:p w14:paraId="16B0F1EA" w14:textId="77777777" w:rsidR="00EA22E6" w:rsidRPr="00EA22E6" w:rsidRDefault="00EA22E6">
      <w:pPr>
        <w:pStyle w:val="FootnoteText"/>
        <w:rPr>
          <w:lang w:val="lv-LV"/>
        </w:rPr>
      </w:pPr>
      <w:r w:rsidRPr="00EA22E6">
        <w:rPr>
          <w:rFonts w:ascii="Times New Roman" w:hAnsi="Times New Roman" w:cs="Times New Roman"/>
          <w:sz w:val="24"/>
          <w:szCs w:val="24"/>
          <w:lang w:val="lv-LV"/>
        </w:rPr>
        <w:t>.</w:t>
      </w:r>
    </w:p>
  </w:footnote>
  <w:footnote w:id="5">
    <w:p w14:paraId="1D3D65C0" w14:textId="77777777" w:rsidR="00140854" w:rsidRPr="00EA22E6" w:rsidRDefault="00140854" w:rsidP="00140854">
      <w:pPr>
        <w:pStyle w:val="FootnoteText"/>
        <w:rPr>
          <w:lang w:val="lv-LV"/>
        </w:rPr>
      </w:pPr>
      <w:r>
        <w:rPr>
          <w:rStyle w:val="FootnoteReference"/>
        </w:rPr>
        <w:footnoteRef/>
      </w:r>
      <w:r>
        <w:t xml:space="preserve"> </w:t>
      </w:r>
      <w:r w:rsidRPr="00EA22E6">
        <w:rPr>
          <w:rFonts w:ascii="Times New Roman" w:hAnsi="Times New Roman" w:cs="Times New Roman"/>
          <w:sz w:val="24"/>
          <w:szCs w:val="24"/>
          <w:lang w:val="lv-LV"/>
        </w:rPr>
        <w:t>European Topic Centre on Biological Diversity, https://bd.eionet.europa.eu/.</w:t>
      </w:r>
    </w:p>
  </w:footnote>
  <w:footnote w:id="6">
    <w:p w14:paraId="577532BF" w14:textId="77777777" w:rsidR="00140854" w:rsidRDefault="00140854" w:rsidP="00140854">
      <w:pPr>
        <w:pStyle w:val="FootnoteText"/>
        <w:rPr>
          <w:rFonts w:ascii="Times New Roman" w:hAnsi="Times New Roman" w:cs="Times New Roman"/>
          <w:sz w:val="24"/>
          <w:szCs w:val="24"/>
          <w:lang w:val="lv-LV"/>
        </w:rPr>
      </w:pPr>
      <w:r>
        <w:rPr>
          <w:rStyle w:val="FootnoteReference"/>
        </w:rPr>
        <w:footnoteRef/>
      </w:r>
      <w:r w:rsidRPr="00EA22E6">
        <w:rPr>
          <w:lang w:val="lv-LV"/>
        </w:rPr>
        <w:t xml:space="preserve"> </w:t>
      </w:r>
      <w:r w:rsidRPr="00EA22E6">
        <w:rPr>
          <w:rFonts w:ascii="Times New Roman" w:hAnsi="Times New Roman" w:cs="Times New Roman"/>
          <w:sz w:val="24"/>
          <w:szCs w:val="24"/>
          <w:lang w:val="lv-LV"/>
        </w:rPr>
        <w:t>Atbilstoši 2013. gadā Latvijā sagatavotajam un Eiropas Komisijai iesniegtajam ziņojumam par biotopu (dzīvotņu) un sugu aizsardzības stāvokli Latvijā, novērtējums par 2007.–2012. gada periodu (</w:t>
      </w:r>
      <w:hyperlink r:id="rId2" w:history="1">
        <w:r w:rsidRPr="00724A86">
          <w:rPr>
            <w:rStyle w:val="Hyperlink"/>
            <w:rFonts w:ascii="Times New Roman" w:hAnsi="Times New Roman" w:cs="Times New Roman"/>
            <w:sz w:val="24"/>
            <w:szCs w:val="24"/>
            <w:lang w:val="lv-LV"/>
          </w:rPr>
          <w:t>https://bd.eionet.europa.eu/activities/Reporting/Article_17/Reports_2013/Member_State_Deliveries</w:t>
        </w:r>
      </w:hyperlink>
      <w:r w:rsidRPr="00EA22E6">
        <w:rPr>
          <w:rFonts w:ascii="Times New Roman" w:hAnsi="Times New Roman" w:cs="Times New Roman"/>
          <w:sz w:val="24"/>
          <w:szCs w:val="24"/>
          <w:lang w:val="lv-LV"/>
        </w:rPr>
        <w:t>)</w:t>
      </w:r>
    </w:p>
    <w:p w14:paraId="4628BE0D" w14:textId="77777777" w:rsidR="00140854" w:rsidRPr="00EA22E6" w:rsidRDefault="00140854" w:rsidP="00140854">
      <w:pPr>
        <w:pStyle w:val="FootnoteText"/>
        <w:rPr>
          <w:lang w:val="lv-LV"/>
        </w:rPr>
      </w:pPr>
      <w:r w:rsidRPr="00EA22E6">
        <w:rPr>
          <w:rFonts w:ascii="Times New Roman" w:hAnsi="Times New Roman" w:cs="Times New Roman"/>
          <w:sz w:val="24"/>
          <w:szCs w:val="24"/>
          <w:lang w:val="lv-LV"/>
        </w:rPr>
        <w:t>.</w:t>
      </w:r>
    </w:p>
  </w:footnote>
  <w:footnote w:id="7">
    <w:p w14:paraId="240FCB72" w14:textId="77777777" w:rsidR="00381443" w:rsidRPr="00381443" w:rsidRDefault="00381443">
      <w:pPr>
        <w:pStyle w:val="FootnoteText"/>
        <w:rPr>
          <w:rFonts w:ascii="Times New Roman" w:hAnsi="Times New Roman" w:cs="Times New Roman"/>
          <w:sz w:val="22"/>
          <w:szCs w:val="22"/>
          <w:lang w:val="lv-LV"/>
        </w:rPr>
      </w:pPr>
      <w:r>
        <w:rPr>
          <w:rStyle w:val="FootnoteReference"/>
        </w:rPr>
        <w:footnoteRef/>
      </w:r>
      <w:r>
        <w:t xml:space="preserve"> </w:t>
      </w:r>
      <w:r w:rsidRPr="00381443">
        <w:rPr>
          <w:rFonts w:ascii="Times New Roman" w:hAnsi="Times New Roman" w:cs="Times New Roman"/>
          <w:sz w:val="22"/>
          <w:szCs w:val="22"/>
          <w:lang w:val="lv-LV"/>
        </w:rPr>
        <w:t>Tiks precizēts dabas aizsadzības plāna izstrādes ietvaros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F7043"/>
    <w:multiLevelType w:val="hybridMultilevel"/>
    <w:tmpl w:val="3B06D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116578"/>
    <w:multiLevelType w:val="hybridMultilevel"/>
    <w:tmpl w:val="5A8AF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D01517"/>
    <w:multiLevelType w:val="hybridMultilevel"/>
    <w:tmpl w:val="1CD81266"/>
    <w:lvl w:ilvl="0" w:tplc="6EF65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04607E"/>
    <w:multiLevelType w:val="hybridMultilevel"/>
    <w:tmpl w:val="D35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630E9B"/>
    <w:multiLevelType w:val="hybridMultilevel"/>
    <w:tmpl w:val="D35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DC65FC"/>
    <w:multiLevelType w:val="hybridMultilevel"/>
    <w:tmpl w:val="BBB0F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420C65"/>
    <w:multiLevelType w:val="hybridMultilevel"/>
    <w:tmpl w:val="7C74DA14"/>
    <w:lvl w:ilvl="0" w:tplc="CC1CEE3E">
      <w:start w:val="1"/>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78F237A7"/>
    <w:multiLevelType w:val="hybridMultilevel"/>
    <w:tmpl w:val="9DC28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CD4"/>
    <w:rsid w:val="0002513D"/>
    <w:rsid w:val="0005115C"/>
    <w:rsid w:val="0005192C"/>
    <w:rsid w:val="00063FCF"/>
    <w:rsid w:val="000A2F12"/>
    <w:rsid w:val="000C6A05"/>
    <w:rsid w:val="001170B2"/>
    <w:rsid w:val="00140854"/>
    <w:rsid w:val="0019677C"/>
    <w:rsid w:val="002050D4"/>
    <w:rsid w:val="0022365C"/>
    <w:rsid w:val="002725A3"/>
    <w:rsid w:val="00296D2F"/>
    <w:rsid w:val="0036663F"/>
    <w:rsid w:val="00374132"/>
    <w:rsid w:val="00381443"/>
    <w:rsid w:val="003A1BFB"/>
    <w:rsid w:val="003C0D56"/>
    <w:rsid w:val="003F4173"/>
    <w:rsid w:val="004950B1"/>
    <w:rsid w:val="004F5EBF"/>
    <w:rsid w:val="00526F86"/>
    <w:rsid w:val="00541C94"/>
    <w:rsid w:val="00593288"/>
    <w:rsid w:val="005A1347"/>
    <w:rsid w:val="00660202"/>
    <w:rsid w:val="006F6A7A"/>
    <w:rsid w:val="007316E3"/>
    <w:rsid w:val="00777CD4"/>
    <w:rsid w:val="00785440"/>
    <w:rsid w:val="00805976"/>
    <w:rsid w:val="00871CE0"/>
    <w:rsid w:val="008A0FD6"/>
    <w:rsid w:val="00914849"/>
    <w:rsid w:val="00967035"/>
    <w:rsid w:val="00A06293"/>
    <w:rsid w:val="00AA1EE8"/>
    <w:rsid w:val="00AA72CB"/>
    <w:rsid w:val="00AD6BE9"/>
    <w:rsid w:val="00B77606"/>
    <w:rsid w:val="00BB1FED"/>
    <w:rsid w:val="00C0131C"/>
    <w:rsid w:val="00C47E67"/>
    <w:rsid w:val="00C82CAF"/>
    <w:rsid w:val="00C864A5"/>
    <w:rsid w:val="00CD7C59"/>
    <w:rsid w:val="00D71034"/>
    <w:rsid w:val="00D93C5C"/>
    <w:rsid w:val="00DD27FC"/>
    <w:rsid w:val="00DF066B"/>
    <w:rsid w:val="00DF47BC"/>
    <w:rsid w:val="00E04E83"/>
    <w:rsid w:val="00E44A59"/>
    <w:rsid w:val="00E6175B"/>
    <w:rsid w:val="00EA22E6"/>
    <w:rsid w:val="00ED7B9A"/>
    <w:rsid w:val="00F21A59"/>
    <w:rsid w:val="00F3422F"/>
    <w:rsid w:val="00F750E0"/>
    <w:rsid w:val="00F872DE"/>
    <w:rsid w:val="00FA4AF3"/>
    <w:rsid w:val="00FA6C4C"/>
    <w:rsid w:val="00FE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A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2E6"/>
    <w:pPr>
      <w:ind w:left="720"/>
      <w:contextualSpacing/>
    </w:pPr>
  </w:style>
  <w:style w:type="character" w:styleId="Hyperlink">
    <w:name w:val="Hyperlink"/>
    <w:basedOn w:val="DefaultParagraphFont"/>
    <w:uiPriority w:val="99"/>
    <w:unhideWhenUsed/>
    <w:rsid w:val="00EA22E6"/>
    <w:rPr>
      <w:color w:val="0563C1"/>
      <w:u w:val="single"/>
    </w:rPr>
  </w:style>
  <w:style w:type="character" w:styleId="FollowedHyperlink">
    <w:name w:val="FollowedHyperlink"/>
    <w:basedOn w:val="DefaultParagraphFont"/>
    <w:uiPriority w:val="99"/>
    <w:semiHidden/>
    <w:unhideWhenUsed/>
    <w:rsid w:val="00EA22E6"/>
    <w:rPr>
      <w:color w:val="954F72"/>
      <w:u w:val="single"/>
    </w:rPr>
  </w:style>
  <w:style w:type="paragraph" w:customStyle="1" w:styleId="msonormal0">
    <w:name w:val="msonormal"/>
    <w:basedOn w:val="Normal"/>
    <w:rsid w:val="00EA2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EA22E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EA22E6"/>
    <w:pPr>
      <w:spacing w:before="100" w:beforeAutospacing="1" w:after="100" w:afterAutospacing="1" w:line="240" w:lineRule="auto"/>
    </w:pPr>
    <w:rPr>
      <w:rFonts w:ascii="Arial" w:eastAsia="Times New Roman" w:hAnsi="Arial" w:cs="Arial"/>
      <w:b/>
      <w:bCs/>
      <w:sz w:val="18"/>
      <w:szCs w:val="18"/>
    </w:rPr>
  </w:style>
  <w:style w:type="paragraph" w:customStyle="1" w:styleId="font7">
    <w:name w:val="font7"/>
    <w:basedOn w:val="Normal"/>
    <w:rsid w:val="00EA22E6"/>
    <w:pPr>
      <w:spacing w:before="100" w:beforeAutospacing="1" w:after="100" w:afterAutospacing="1" w:line="240" w:lineRule="auto"/>
    </w:pPr>
    <w:rPr>
      <w:rFonts w:ascii="Arial" w:eastAsia="Times New Roman" w:hAnsi="Arial" w:cs="Arial"/>
      <w:sz w:val="16"/>
      <w:szCs w:val="16"/>
    </w:rPr>
  </w:style>
  <w:style w:type="paragraph" w:customStyle="1" w:styleId="font8">
    <w:name w:val="font8"/>
    <w:basedOn w:val="Normal"/>
    <w:rsid w:val="00EA22E6"/>
    <w:pPr>
      <w:spacing w:before="100" w:beforeAutospacing="1" w:after="100" w:afterAutospacing="1" w:line="240" w:lineRule="auto"/>
    </w:pPr>
    <w:rPr>
      <w:rFonts w:ascii="Arial" w:eastAsia="Times New Roman" w:hAnsi="Arial" w:cs="Arial"/>
      <w:b/>
      <w:bCs/>
      <w:sz w:val="16"/>
      <w:szCs w:val="16"/>
    </w:rPr>
  </w:style>
  <w:style w:type="paragraph" w:customStyle="1" w:styleId="font9">
    <w:name w:val="font9"/>
    <w:basedOn w:val="Normal"/>
    <w:rsid w:val="00EA22E6"/>
    <w:pPr>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Normal"/>
    <w:rsid w:val="00EA22E6"/>
    <w:pPr>
      <w:spacing w:before="100" w:beforeAutospacing="1" w:after="100" w:afterAutospacing="1" w:line="240" w:lineRule="auto"/>
    </w:pPr>
    <w:rPr>
      <w:rFonts w:ascii="Arial" w:eastAsia="Times New Roman" w:hAnsi="Arial" w:cs="Arial"/>
      <w:i/>
      <w:iCs/>
      <w:sz w:val="16"/>
      <w:szCs w:val="16"/>
    </w:rPr>
  </w:style>
  <w:style w:type="paragraph" w:customStyle="1" w:styleId="font11">
    <w:name w:val="font11"/>
    <w:basedOn w:val="Normal"/>
    <w:rsid w:val="00EA22E6"/>
    <w:pPr>
      <w:spacing w:before="100" w:beforeAutospacing="1" w:after="100" w:afterAutospacing="1" w:line="240" w:lineRule="auto"/>
    </w:pPr>
    <w:rPr>
      <w:rFonts w:ascii="Arial" w:eastAsia="Times New Roman" w:hAnsi="Arial" w:cs="Arial"/>
      <w:sz w:val="16"/>
      <w:szCs w:val="16"/>
      <w:u w:val="single"/>
    </w:rPr>
  </w:style>
  <w:style w:type="paragraph" w:customStyle="1" w:styleId="font12">
    <w:name w:val="font12"/>
    <w:basedOn w:val="Normal"/>
    <w:rsid w:val="00EA22E6"/>
    <w:pPr>
      <w:spacing w:before="100" w:beforeAutospacing="1" w:after="100" w:afterAutospacing="1" w:line="240" w:lineRule="auto"/>
    </w:pPr>
    <w:rPr>
      <w:rFonts w:ascii="Arial" w:eastAsia="Times New Roman" w:hAnsi="Arial" w:cs="Arial"/>
      <w:b/>
      <w:bCs/>
      <w:i/>
      <w:iCs/>
      <w:sz w:val="16"/>
      <w:szCs w:val="16"/>
    </w:rPr>
  </w:style>
  <w:style w:type="paragraph" w:customStyle="1" w:styleId="xl68">
    <w:name w:val="xl68"/>
    <w:basedOn w:val="Normal"/>
    <w:rsid w:val="00EA22E6"/>
    <w:pPr>
      <w:shd w:val="clear" w:color="000000" w:fill="C0C0C0"/>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Normal"/>
    <w:rsid w:val="00EA22E6"/>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Normal"/>
    <w:rsid w:val="00EA22E6"/>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1">
    <w:name w:val="xl71"/>
    <w:basedOn w:val="Normal"/>
    <w:rsid w:val="00EA22E6"/>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2">
    <w:name w:val="xl72"/>
    <w:basedOn w:val="Normal"/>
    <w:rsid w:val="00EA22E6"/>
    <w:pPr>
      <w:pBdr>
        <w:bottom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73">
    <w:name w:val="xl73"/>
    <w:basedOn w:val="Normal"/>
    <w:rsid w:val="00EA22E6"/>
    <w:pPr>
      <w:spacing w:before="100" w:beforeAutospacing="1" w:after="100" w:afterAutospacing="1" w:line="240" w:lineRule="auto"/>
    </w:pPr>
    <w:rPr>
      <w:rFonts w:ascii="Arial" w:eastAsia="Times New Roman" w:hAnsi="Arial" w:cs="Arial"/>
      <w:sz w:val="20"/>
      <w:szCs w:val="20"/>
    </w:rPr>
  </w:style>
  <w:style w:type="paragraph" w:customStyle="1" w:styleId="xl74">
    <w:name w:val="xl74"/>
    <w:basedOn w:val="Normal"/>
    <w:rsid w:val="00EA22E6"/>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5">
    <w:name w:val="xl75"/>
    <w:basedOn w:val="Normal"/>
    <w:rsid w:val="00EA22E6"/>
    <w:pPr>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Normal"/>
    <w:rsid w:val="00EA22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7">
    <w:name w:val="xl77"/>
    <w:basedOn w:val="Normal"/>
    <w:rsid w:val="00EA22E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8">
    <w:name w:val="xl78"/>
    <w:basedOn w:val="Normal"/>
    <w:rsid w:val="00EA22E6"/>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79">
    <w:name w:val="xl79"/>
    <w:basedOn w:val="Normal"/>
    <w:rsid w:val="00EA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Normal"/>
    <w:rsid w:val="00EA22E6"/>
    <w:pPr>
      <w:pBdr>
        <w:bottom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81">
    <w:name w:val="xl81"/>
    <w:basedOn w:val="Normal"/>
    <w:rsid w:val="00EA22E6"/>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2">
    <w:name w:val="xl82"/>
    <w:basedOn w:val="Normal"/>
    <w:rsid w:val="00EA22E6"/>
    <w:pPr>
      <w:spacing w:before="100" w:beforeAutospacing="1" w:after="100" w:afterAutospacing="1" w:line="240" w:lineRule="auto"/>
      <w:textAlignment w:val="center"/>
    </w:pPr>
    <w:rPr>
      <w:rFonts w:ascii="Arial" w:eastAsia="Times New Roman" w:hAnsi="Arial" w:cs="Arial"/>
      <w:i/>
      <w:iCs/>
      <w:sz w:val="20"/>
      <w:szCs w:val="20"/>
    </w:rPr>
  </w:style>
  <w:style w:type="paragraph" w:customStyle="1" w:styleId="xl83">
    <w:name w:val="xl83"/>
    <w:basedOn w:val="Normal"/>
    <w:rsid w:val="00EA22E6"/>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4">
    <w:name w:val="xl84"/>
    <w:basedOn w:val="Normal"/>
    <w:rsid w:val="00EA22E6"/>
    <w:pPr>
      <w:pBdr>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5">
    <w:name w:val="xl85"/>
    <w:basedOn w:val="Normal"/>
    <w:rsid w:val="00EA22E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86">
    <w:name w:val="xl86"/>
    <w:basedOn w:val="Normal"/>
    <w:rsid w:val="00EA22E6"/>
    <w:pPr>
      <w:spacing w:before="100" w:beforeAutospacing="1" w:after="100" w:afterAutospacing="1" w:line="240" w:lineRule="auto"/>
    </w:pPr>
    <w:rPr>
      <w:rFonts w:ascii="Arial" w:eastAsia="Times New Roman" w:hAnsi="Arial" w:cs="Arial"/>
      <w:sz w:val="18"/>
      <w:szCs w:val="18"/>
    </w:rPr>
  </w:style>
  <w:style w:type="paragraph" w:customStyle="1" w:styleId="xl87">
    <w:name w:val="xl87"/>
    <w:basedOn w:val="Normal"/>
    <w:rsid w:val="00EA22E6"/>
    <w:pPr>
      <w:pBdr>
        <w:top w:val="single" w:sz="4" w:space="0" w:color="auto"/>
        <w:left w:val="single" w:sz="4" w:space="0" w:color="auto"/>
      </w:pBdr>
      <w:shd w:val="clear" w:color="000000" w:fill="C0C0C0"/>
      <w:spacing w:before="100" w:beforeAutospacing="1" w:after="100" w:afterAutospacing="1" w:line="240" w:lineRule="auto"/>
    </w:pPr>
    <w:rPr>
      <w:rFonts w:ascii="Arial" w:eastAsia="Times New Roman" w:hAnsi="Arial" w:cs="Arial"/>
      <w:sz w:val="18"/>
      <w:szCs w:val="18"/>
    </w:rPr>
  </w:style>
  <w:style w:type="paragraph" w:customStyle="1" w:styleId="xl88">
    <w:name w:val="xl88"/>
    <w:basedOn w:val="Normal"/>
    <w:rsid w:val="00EA22E6"/>
    <w:pPr>
      <w:spacing w:before="100" w:beforeAutospacing="1" w:after="100" w:afterAutospacing="1" w:line="240" w:lineRule="auto"/>
    </w:pPr>
    <w:rPr>
      <w:rFonts w:ascii="Arial" w:eastAsia="Times New Roman" w:hAnsi="Arial" w:cs="Arial"/>
      <w:sz w:val="24"/>
      <w:szCs w:val="24"/>
    </w:rPr>
  </w:style>
  <w:style w:type="paragraph" w:customStyle="1" w:styleId="xl89">
    <w:name w:val="xl89"/>
    <w:basedOn w:val="Normal"/>
    <w:rsid w:val="00EA22E6"/>
    <w:pPr>
      <w:pBdr>
        <w:top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0">
    <w:name w:val="xl90"/>
    <w:basedOn w:val="Normal"/>
    <w:rsid w:val="00EA22E6"/>
    <w:pPr>
      <w:pBdr>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91">
    <w:name w:val="xl91"/>
    <w:basedOn w:val="Normal"/>
    <w:rsid w:val="00EA22E6"/>
    <w:pPr>
      <w:spacing w:before="100" w:beforeAutospacing="1" w:after="100" w:afterAutospacing="1" w:line="240" w:lineRule="auto"/>
    </w:pPr>
    <w:rPr>
      <w:rFonts w:ascii="Arial" w:eastAsia="Times New Roman" w:hAnsi="Arial" w:cs="Arial"/>
      <w:sz w:val="16"/>
      <w:szCs w:val="16"/>
    </w:rPr>
  </w:style>
  <w:style w:type="paragraph" w:customStyle="1" w:styleId="xl92">
    <w:name w:val="xl92"/>
    <w:basedOn w:val="Normal"/>
    <w:rsid w:val="00EA22E6"/>
    <w:pPr>
      <w:spacing w:before="100" w:beforeAutospacing="1" w:after="100" w:afterAutospacing="1" w:line="240" w:lineRule="auto"/>
    </w:pPr>
    <w:rPr>
      <w:rFonts w:ascii="Arial" w:eastAsia="Times New Roman" w:hAnsi="Arial" w:cs="Arial"/>
      <w:i/>
      <w:iCs/>
      <w:sz w:val="24"/>
      <w:szCs w:val="24"/>
    </w:rPr>
  </w:style>
  <w:style w:type="paragraph" w:customStyle="1" w:styleId="xl93">
    <w:name w:val="xl93"/>
    <w:basedOn w:val="Normal"/>
    <w:rsid w:val="00EA22E6"/>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Normal"/>
    <w:rsid w:val="00EA22E6"/>
    <w:pPr>
      <w:pBdr>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5">
    <w:name w:val="xl95"/>
    <w:basedOn w:val="Normal"/>
    <w:rsid w:val="00EA22E6"/>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Normal"/>
    <w:rsid w:val="00EA22E6"/>
    <w:pPr>
      <w:spacing w:before="100" w:beforeAutospacing="1" w:after="100" w:afterAutospacing="1" w:line="240" w:lineRule="auto"/>
    </w:pPr>
    <w:rPr>
      <w:rFonts w:ascii="Arial" w:eastAsia="Times New Roman" w:hAnsi="Arial" w:cs="Arial"/>
      <w:sz w:val="20"/>
      <w:szCs w:val="20"/>
    </w:rPr>
  </w:style>
  <w:style w:type="paragraph" w:customStyle="1" w:styleId="xl97">
    <w:name w:val="xl97"/>
    <w:basedOn w:val="Normal"/>
    <w:rsid w:val="00EA22E6"/>
    <w:pP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98">
    <w:name w:val="xl98"/>
    <w:basedOn w:val="Normal"/>
    <w:rsid w:val="00EA22E6"/>
    <w:pPr>
      <w:pBdr>
        <w:lef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99">
    <w:name w:val="xl99"/>
    <w:basedOn w:val="Normal"/>
    <w:rsid w:val="00EA22E6"/>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0">
    <w:name w:val="xl100"/>
    <w:basedOn w:val="Normal"/>
    <w:rsid w:val="00EA22E6"/>
    <w:pPr>
      <w:spacing w:before="100" w:beforeAutospacing="1" w:after="100" w:afterAutospacing="1" w:line="240" w:lineRule="auto"/>
    </w:pPr>
    <w:rPr>
      <w:rFonts w:ascii="Arial" w:eastAsia="Times New Roman" w:hAnsi="Arial" w:cs="Arial"/>
      <w:i/>
      <w:iCs/>
      <w:sz w:val="20"/>
      <w:szCs w:val="20"/>
    </w:rPr>
  </w:style>
  <w:style w:type="paragraph" w:customStyle="1" w:styleId="xl101">
    <w:name w:val="xl101"/>
    <w:basedOn w:val="Normal"/>
    <w:rsid w:val="00EA22E6"/>
    <w:pPr>
      <w:spacing w:before="100" w:beforeAutospacing="1" w:after="100" w:afterAutospacing="1" w:line="240" w:lineRule="auto"/>
    </w:pPr>
    <w:rPr>
      <w:rFonts w:ascii="Arial" w:eastAsia="Times New Roman" w:hAnsi="Arial" w:cs="Arial"/>
      <w:i/>
      <w:iCs/>
      <w:sz w:val="20"/>
      <w:szCs w:val="20"/>
      <w:u w:val="single"/>
    </w:rPr>
  </w:style>
  <w:style w:type="paragraph" w:customStyle="1" w:styleId="xl102">
    <w:name w:val="xl102"/>
    <w:basedOn w:val="Normal"/>
    <w:rsid w:val="00EA22E6"/>
    <w:pPr>
      <w:pBdr>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3">
    <w:name w:val="xl103"/>
    <w:basedOn w:val="Normal"/>
    <w:rsid w:val="00EA22E6"/>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4">
    <w:name w:val="xl104"/>
    <w:basedOn w:val="Normal"/>
    <w:rsid w:val="00EA22E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5">
    <w:name w:val="xl105"/>
    <w:basedOn w:val="Normal"/>
    <w:rsid w:val="00EA22E6"/>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6">
    <w:name w:val="xl106"/>
    <w:basedOn w:val="Normal"/>
    <w:rsid w:val="00EA22E6"/>
    <w:pPr>
      <w:pBdr>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07">
    <w:name w:val="xl107"/>
    <w:basedOn w:val="Normal"/>
    <w:rsid w:val="00EA22E6"/>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8">
    <w:name w:val="xl108"/>
    <w:basedOn w:val="Normal"/>
    <w:rsid w:val="00EA22E6"/>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9">
    <w:name w:val="xl109"/>
    <w:basedOn w:val="Normal"/>
    <w:rsid w:val="00EA22E6"/>
    <w:pPr>
      <w:pBdr>
        <w:top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10">
    <w:name w:val="xl110"/>
    <w:basedOn w:val="Normal"/>
    <w:rsid w:val="00EA22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1">
    <w:name w:val="xl111"/>
    <w:basedOn w:val="Normal"/>
    <w:rsid w:val="00EA22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2">
    <w:name w:val="xl112"/>
    <w:basedOn w:val="Normal"/>
    <w:rsid w:val="00EA22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3">
    <w:name w:val="xl113"/>
    <w:basedOn w:val="Normal"/>
    <w:rsid w:val="00EA22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14">
    <w:name w:val="xl114"/>
    <w:basedOn w:val="Normal"/>
    <w:rsid w:val="00EA22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15">
    <w:name w:val="xl115"/>
    <w:basedOn w:val="Normal"/>
    <w:rsid w:val="00EA22E6"/>
    <w:pPr>
      <w:spacing w:before="100" w:beforeAutospacing="1" w:after="100" w:afterAutospacing="1" w:line="240" w:lineRule="auto"/>
    </w:pPr>
    <w:rPr>
      <w:rFonts w:ascii="Arial" w:eastAsia="Times New Roman" w:hAnsi="Arial" w:cs="Arial"/>
      <w:sz w:val="16"/>
      <w:szCs w:val="16"/>
    </w:rPr>
  </w:style>
  <w:style w:type="paragraph" w:customStyle="1" w:styleId="xl116">
    <w:name w:val="xl116"/>
    <w:basedOn w:val="Normal"/>
    <w:rsid w:val="00EA22E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7">
    <w:name w:val="xl117"/>
    <w:basedOn w:val="Normal"/>
    <w:rsid w:val="00EA22E6"/>
    <w:pPr>
      <w:pBdr>
        <w:top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8">
    <w:name w:val="xl118"/>
    <w:basedOn w:val="Normal"/>
    <w:rsid w:val="00EA22E6"/>
    <w:pPr>
      <w:pBdr>
        <w:lef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9">
    <w:name w:val="xl119"/>
    <w:basedOn w:val="Normal"/>
    <w:rsid w:val="00EA22E6"/>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20">
    <w:name w:val="xl120"/>
    <w:basedOn w:val="Normal"/>
    <w:rsid w:val="00EA22E6"/>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21">
    <w:name w:val="xl121"/>
    <w:basedOn w:val="Normal"/>
    <w:rsid w:val="00EA22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22">
    <w:name w:val="xl122"/>
    <w:basedOn w:val="Normal"/>
    <w:rsid w:val="00EA22E6"/>
    <w:pPr>
      <w:pBdr>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rPr>
  </w:style>
  <w:style w:type="paragraph" w:customStyle="1" w:styleId="xl123">
    <w:name w:val="xl123"/>
    <w:basedOn w:val="Normal"/>
    <w:rsid w:val="00EA22E6"/>
    <w:pPr>
      <w:spacing w:before="100" w:beforeAutospacing="1" w:after="100" w:afterAutospacing="1" w:line="240" w:lineRule="auto"/>
      <w:textAlignment w:val="center"/>
    </w:pPr>
    <w:rPr>
      <w:rFonts w:ascii="Arial" w:eastAsia="Times New Roman" w:hAnsi="Arial" w:cs="Arial"/>
      <w:i/>
      <w:iCs/>
      <w:sz w:val="20"/>
      <w:szCs w:val="20"/>
    </w:rPr>
  </w:style>
  <w:style w:type="paragraph" w:customStyle="1" w:styleId="xl124">
    <w:name w:val="xl124"/>
    <w:basedOn w:val="Normal"/>
    <w:rsid w:val="00EA22E6"/>
    <w:pPr>
      <w:pBdr>
        <w:top w:val="single" w:sz="4" w:space="0" w:color="auto"/>
        <w:lef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25">
    <w:name w:val="xl125"/>
    <w:basedOn w:val="Normal"/>
    <w:rsid w:val="00EA22E6"/>
    <w:pPr>
      <w:spacing w:before="100" w:beforeAutospacing="1" w:after="100" w:afterAutospacing="1" w:line="240" w:lineRule="auto"/>
    </w:pPr>
    <w:rPr>
      <w:rFonts w:ascii="Arial" w:eastAsia="Times New Roman" w:hAnsi="Arial" w:cs="Arial"/>
      <w:i/>
      <w:iCs/>
      <w:sz w:val="24"/>
      <w:szCs w:val="24"/>
    </w:rPr>
  </w:style>
  <w:style w:type="paragraph" w:customStyle="1" w:styleId="xl126">
    <w:name w:val="xl126"/>
    <w:basedOn w:val="Normal"/>
    <w:rsid w:val="00EA22E6"/>
    <w:pPr>
      <w:spacing w:before="100" w:beforeAutospacing="1" w:after="100" w:afterAutospacing="1" w:line="240" w:lineRule="auto"/>
    </w:pPr>
    <w:rPr>
      <w:rFonts w:ascii="Arial" w:eastAsia="Times New Roman" w:hAnsi="Arial" w:cs="Arial"/>
      <w:b/>
      <w:bCs/>
      <w:sz w:val="20"/>
      <w:szCs w:val="20"/>
    </w:rPr>
  </w:style>
  <w:style w:type="paragraph" w:customStyle="1" w:styleId="xl127">
    <w:name w:val="xl127"/>
    <w:basedOn w:val="Normal"/>
    <w:rsid w:val="00EA22E6"/>
    <w:pPr>
      <w:pBdr>
        <w:bottom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128">
    <w:name w:val="xl128"/>
    <w:basedOn w:val="Normal"/>
    <w:rsid w:val="00EA22E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129">
    <w:name w:val="xl129"/>
    <w:basedOn w:val="Normal"/>
    <w:rsid w:val="00EA22E6"/>
    <w:pPr>
      <w:pBdr>
        <w:top w:val="dashed" w:sz="4" w:space="0" w:color="auto"/>
        <w:bottom w:val="dashed"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0">
    <w:name w:val="xl130"/>
    <w:basedOn w:val="Normal"/>
    <w:rsid w:val="00EA22E6"/>
    <w:pPr>
      <w:pBdr>
        <w:top w:val="dashed" w:sz="4" w:space="0" w:color="auto"/>
        <w:bottom w:val="dashed"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1">
    <w:name w:val="xl131"/>
    <w:basedOn w:val="Normal"/>
    <w:rsid w:val="00EA22E6"/>
    <w:pPr>
      <w:pBdr>
        <w:top w:val="dashed" w:sz="4" w:space="0" w:color="auto"/>
        <w:left w:val="single" w:sz="4" w:space="0" w:color="auto"/>
        <w:bottom w:val="dashed"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2">
    <w:name w:val="xl132"/>
    <w:basedOn w:val="Normal"/>
    <w:rsid w:val="00EA22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33">
    <w:name w:val="xl133"/>
    <w:basedOn w:val="Normal"/>
    <w:rsid w:val="00EA22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34">
    <w:name w:val="xl134"/>
    <w:basedOn w:val="Normal"/>
    <w:rsid w:val="00EA22E6"/>
    <w:pPr>
      <w:pBdr>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35">
    <w:name w:val="xl135"/>
    <w:basedOn w:val="Normal"/>
    <w:rsid w:val="00EA22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36">
    <w:name w:val="xl136"/>
    <w:basedOn w:val="Normal"/>
    <w:rsid w:val="00EA22E6"/>
    <w:pPr>
      <w:pBdr>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37">
    <w:name w:val="xl137"/>
    <w:basedOn w:val="Normal"/>
    <w:rsid w:val="00EA22E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38">
    <w:name w:val="xl138"/>
    <w:basedOn w:val="Normal"/>
    <w:rsid w:val="00EA22E6"/>
    <w:pPr>
      <w:pBdr>
        <w:top w:val="single" w:sz="4" w:space="0" w:color="auto"/>
        <w:left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39">
    <w:name w:val="xl139"/>
    <w:basedOn w:val="Normal"/>
    <w:rsid w:val="00EA22E6"/>
    <w:pPr>
      <w:pBdr>
        <w:top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0">
    <w:name w:val="xl140"/>
    <w:basedOn w:val="Normal"/>
    <w:rsid w:val="00EA22E6"/>
    <w:pPr>
      <w:pBdr>
        <w:top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1">
    <w:name w:val="xl141"/>
    <w:basedOn w:val="Normal"/>
    <w:rsid w:val="00EA22E6"/>
    <w:pPr>
      <w:pBdr>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2">
    <w:name w:val="xl142"/>
    <w:basedOn w:val="Normal"/>
    <w:rsid w:val="00EA22E6"/>
    <w:pPr>
      <w:pBdr>
        <w:bottom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3">
    <w:name w:val="xl143"/>
    <w:basedOn w:val="Normal"/>
    <w:rsid w:val="00EA22E6"/>
    <w:pPr>
      <w:pBdr>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4">
    <w:name w:val="xl144"/>
    <w:basedOn w:val="Normal"/>
    <w:rsid w:val="00EA22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45">
    <w:name w:val="xl145"/>
    <w:basedOn w:val="Normal"/>
    <w:rsid w:val="00EA22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46">
    <w:name w:val="xl146"/>
    <w:basedOn w:val="Normal"/>
    <w:rsid w:val="00EA22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47">
    <w:name w:val="xl147"/>
    <w:basedOn w:val="Normal"/>
    <w:rsid w:val="00EA22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8">
    <w:name w:val="xl148"/>
    <w:basedOn w:val="Normal"/>
    <w:rsid w:val="00EA22E6"/>
    <w:pPr>
      <w:pBdr>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9">
    <w:name w:val="xl149"/>
    <w:basedOn w:val="Normal"/>
    <w:rsid w:val="00EA22E6"/>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0">
    <w:name w:val="xl150"/>
    <w:basedOn w:val="Normal"/>
    <w:rsid w:val="00EA22E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1">
    <w:name w:val="xl151"/>
    <w:basedOn w:val="Normal"/>
    <w:rsid w:val="00EA22E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2">
    <w:name w:val="xl152"/>
    <w:basedOn w:val="Normal"/>
    <w:rsid w:val="00EA22E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3">
    <w:name w:val="xl153"/>
    <w:basedOn w:val="Normal"/>
    <w:rsid w:val="00EA22E6"/>
    <w:pPr>
      <w:pBdr>
        <w:top w:val="single" w:sz="4" w:space="0" w:color="auto"/>
      </w:pBdr>
      <w:shd w:val="clear" w:color="000000" w:fill="BFBFBF"/>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54">
    <w:name w:val="xl154"/>
    <w:basedOn w:val="Normal"/>
    <w:rsid w:val="00EA22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5">
    <w:name w:val="xl155"/>
    <w:basedOn w:val="Normal"/>
    <w:rsid w:val="00EA22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6">
    <w:name w:val="xl156"/>
    <w:basedOn w:val="Normal"/>
    <w:rsid w:val="00EA22E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7">
    <w:name w:val="xl157"/>
    <w:basedOn w:val="Normal"/>
    <w:rsid w:val="00EA22E6"/>
    <w:pPr>
      <w:pBdr>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58">
    <w:name w:val="xl158"/>
    <w:basedOn w:val="Normal"/>
    <w:rsid w:val="00EA22E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59">
    <w:name w:val="xl159"/>
    <w:basedOn w:val="Normal"/>
    <w:rsid w:val="00EA22E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60">
    <w:name w:val="xl160"/>
    <w:basedOn w:val="Normal"/>
    <w:rsid w:val="00EA22E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61">
    <w:name w:val="xl161"/>
    <w:basedOn w:val="Normal"/>
    <w:rsid w:val="00EA22E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Normal"/>
    <w:rsid w:val="00EA22E6"/>
    <w:pPr>
      <w:shd w:val="clear" w:color="FFCC00" w:fill="C0C0C0"/>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63">
    <w:name w:val="xl163"/>
    <w:basedOn w:val="Normal"/>
    <w:rsid w:val="00EA22E6"/>
    <w:pPr>
      <w:pBdr>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64">
    <w:name w:val="xl164"/>
    <w:basedOn w:val="Normal"/>
    <w:rsid w:val="00EA22E6"/>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Normal"/>
    <w:rsid w:val="00EA22E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66">
    <w:name w:val="xl166"/>
    <w:basedOn w:val="Normal"/>
    <w:rsid w:val="00EA22E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67">
    <w:name w:val="xl167"/>
    <w:basedOn w:val="Normal"/>
    <w:rsid w:val="00EA22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68">
    <w:name w:val="xl168"/>
    <w:basedOn w:val="Normal"/>
    <w:rsid w:val="00EA22E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69">
    <w:name w:val="xl169"/>
    <w:basedOn w:val="Normal"/>
    <w:rsid w:val="00EA22E6"/>
    <w:pPr>
      <w:pBdr>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70">
    <w:name w:val="xl170"/>
    <w:basedOn w:val="Normal"/>
    <w:rsid w:val="00EA22E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71">
    <w:name w:val="xl171"/>
    <w:basedOn w:val="Normal"/>
    <w:rsid w:val="00EA22E6"/>
    <w:pPr>
      <w:shd w:val="clear" w:color="000000" w:fill="C0C0C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2">
    <w:name w:val="xl172"/>
    <w:basedOn w:val="Normal"/>
    <w:rsid w:val="00EA22E6"/>
    <w:pPr>
      <w:shd w:val="clear" w:color="000000" w:fill="C0C0C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3">
    <w:name w:val="xl173"/>
    <w:basedOn w:val="Normal"/>
    <w:rsid w:val="00EA22E6"/>
    <w:pPr>
      <w:shd w:val="clear" w:color="000000" w:fill="C0C0C0"/>
      <w:spacing w:before="100" w:beforeAutospacing="1" w:after="100" w:afterAutospacing="1" w:line="240" w:lineRule="auto"/>
      <w:jc w:val="both"/>
      <w:textAlignment w:val="center"/>
    </w:pPr>
    <w:rPr>
      <w:rFonts w:ascii="Arial" w:eastAsia="Times New Roman" w:hAnsi="Arial" w:cs="Arial"/>
      <w:sz w:val="16"/>
      <w:szCs w:val="16"/>
    </w:rPr>
  </w:style>
  <w:style w:type="paragraph" w:customStyle="1" w:styleId="xl174">
    <w:name w:val="xl174"/>
    <w:basedOn w:val="Normal"/>
    <w:rsid w:val="00EA22E6"/>
    <w:pPr>
      <w:pBdr>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5">
    <w:name w:val="xl175"/>
    <w:basedOn w:val="Normal"/>
    <w:rsid w:val="00EA22E6"/>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6">
    <w:name w:val="xl176"/>
    <w:basedOn w:val="Normal"/>
    <w:rsid w:val="00EA22E6"/>
    <w:pPr>
      <w:shd w:val="clear" w:color="000000" w:fill="C0C0C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7">
    <w:name w:val="xl177"/>
    <w:basedOn w:val="Normal"/>
    <w:rsid w:val="00EA22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8">
    <w:name w:val="xl178"/>
    <w:basedOn w:val="Normal"/>
    <w:rsid w:val="00EA22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9">
    <w:name w:val="xl179"/>
    <w:basedOn w:val="Normal"/>
    <w:rsid w:val="00EA22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80">
    <w:name w:val="xl180"/>
    <w:basedOn w:val="Normal"/>
    <w:rsid w:val="00EA22E6"/>
    <w:pPr>
      <w:pBdr>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81">
    <w:name w:val="xl181"/>
    <w:basedOn w:val="Normal"/>
    <w:rsid w:val="00EA22E6"/>
    <w:pPr>
      <w:shd w:val="clear" w:color="000000" w:fill="BFBFB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82">
    <w:name w:val="xl182"/>
    <w:basedOn w:val="Normal"/>
    <w:rsid w:val="00EA22E6"/>
    <w:pPr>
      <w:shd w:val="clear" w:color="000000" w:fill="BFBFB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83">
    <w:name w:val="xl183"/>
    <w:basedOn w:val="Normal"/>
    <w:rsid w:val="00EA22E6"/>
    <w:pPr>
      <w:pBdr>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84">
    <w:name w:val="xl184"/>
    <w:basedOn w:val="Normal"/>
    <w:rsid w:val="00EA22E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85">
    <w:name w:val="xl185"/>
    <w:basedOn w:val="Normal"/>
    <w:rsid w:val="00EA22E6"/>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character" w:customStyle="1" w:styleId="UnresolvedMention">
    <w:name w:val="Unresolved Mention"/>
    <w:basedOn w:val="DefaultParagraphFont"/>
    <w:uiPriority w:val="99"/>
    <w:semiHidden/>
    <w:unhideWhenUsed/>
    <w:rsid w:val="00EA22E6"/>
    <w:rPr>
      <w:color w:val="808080"/>
      <w:shd w:val="clear" w:color="auto" w:fill="E6E6E6"/>
    </w:rPr>
  </w:style>
  <w:style w:type="paragraph" w:styleId="Header">
    <w:name w:val="header"/>
    <w:basedOn w:val="Normal"/>
    <w:link w:val="HeaderChar"/>
    <w:uiPriority w:val="99"/>
    <w:unhideWhenUsed/>
    <w:rsid w:val="00EA22E6"/>
    <w:pPr>
      <w:tabs>
        <w:tab w:val="center" w:pos="4320"/>
        <w:tab w:val="right" w:pos="8640"/>
      </w:tabs>
      <w:spacing w:after="0" w:line="240" w:lineRule="auto"/>
    </w:pPr>
  </w:style>
  <w:style w:type="character" w:customStyle="1" w:styleId="HeaderChar">
    <w:name w:val="Header Char"/>
    <w:basedOn w:val="DefaultParagraphFont"/>
    <w:link w:val="Header"/>
    <w:uiPriority w:val="99"/>
    <w:rsid w:val="00EA22E6"/>
  </w:style>
  <w:style w:type="paragraph" w:styleId="Footer">
    <w:name w:val="footer"/>
    <w:basedOn w:val="Normal"/>
    <w:link w:val="FooterChar"/>
    <w:uiPriority w:val="99"/>
    <w:unhideWhenUsed/>
    <w:rsid w:val="00EA22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EA22E6"/>
  </w:style>
  <w:style w:type="table" w:styleId="TableGrid">
    <w:name w:val="Table Grid"/>
    <w:basedOn w:val="TableNormal"/>
    <w:uiPriority w:val="39"/>
    <w:rsid w:val="00EA2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22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2E6"/>
    <w:rPr>
      <w:sz w:val="20"/>
      <w:szCs w:val="20"/>
    </w:rPr>
  </w:style>
  <w:style w:type="character" w:styleId="FootnoteReference">
    <w:name w:val="footnote reference"/>
    <w:basedOn w:val="DefaultParagraphFont"/>
    <w:uiPriority w:val="99"/>
    <w:semiHidden/>
    <w:unhideWhenUsed/>
    <w:rsid w:val="00EA22E6"/>
    <w:rPr>
      <w:vertAlign w:val="superscript"/>
    </w:rPr>
  </w:style>
  <w:style w:type="paragraph" w:styleId="BalloonText">
    <w:name w:val="Balloon Text"/>
    <w:basedOn w:val="Normal"/>
    <w:link w:val="BalloonTextChar"/>
    <w:uiPriority w:val="99"/>
    <w:semiHidden/>
    <w:unhideWhenUsed/>
    <w:rsid w:val="005A1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34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2E6"/>
    <w:pPr>
      <w:ind w:left="720"/>
      <w:contextualSpacing/>
    </w:pPr>
  </w:style>
  <w:style w:type="character" w:styleId="Hyperlink">
    <w:name w:val="Hyperlink"/>
    <w:basedOn w:val="DefaultParagraphFont"/>
    <w:uiPriority w:val="99"/>
    <w:unhideWhenUsed/>
    <w:rsid w:val="00EA22E6"/>
    <w:rPr>
      <w:color w:val="0563C1"/>
      <w:u w:val="single"/>
    </w:rPr>
  </w:style>
  <w:style w:type="character" w:styleId="FollowedHyperlink">
    <w:name w:val="FollowedHyperlink"/>
    <w:basedOn w:val="DefaultParagraphFont"/>
    <w:uiPriority w:val="99"/>
    <w:semiHidden/>
    <w:unhideWhenUsed/>
    <w:rsid w:val="00EA22E6"/>
    <w:rPr>
      <w:color w:val="954F72"/>
      <w:u w:val="single"/>
    </w:rPr>
  </w:style>
  <w:style w:type="paragraph" w:customStyle="1" w:styleId="msonormal0">
    <w:name w:val="msonormal"/>
    <w:basedOn w:val="Normal"/>
    <w:rsid w:val="00EA2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EA22E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EA22E6"/>
    <w:pPr>
      <w:spacing w:before="100" w:beforeAutospacing="1" w:after="100" w:afterAutospacing="1" w:line="240" w:lineRule="auto"/>
    </w:pPr>
    <w:rPr>
      <w:rFonts w:ascii="Arial" w:eastAsia="Times New Roman" w:hAnsi="Arial" w:cs="Arial"/>
      <w:b/>
      <w:bCs/>
      <w:sz w:val="18"/>
      <w:szCs w:val="18"/>
    </w:rPr>
  </w:style>
  <w:style w:type="paragraph" w:customStyle="1" w:styleId="font7">
    <w:name w:val="font7"/>
    <w:basedOn w:val="Normal"/>
    <w:rsid w:val="00EA22E6"/>
    <w:pPr>
      <w:spacing w:before="100" w:beforeAutospacing="1" w:after="100" w:afterAutospacing="1" w:line="240" w:lineRule="auto"/>
    </w:pPr>
    <w:rPr>
      <w:rFonts w:ascii="Arial" w:eastAsia="Times New Roman" w:hAnsi="Arial" w:cs="Arial"/>
      <w:sz w:val="16"/>
      <w:szCs w:val="16"/>
    </w:rPr>
  </w:style>
  <w:style w:type="paragraph" w:customStyle="1" w:styleId="font8">
    <w:name w:val="font8"/>
    <w:basedOn w:val="Normal"/>
    <w:rsid w:val="00EA22E6"/>
    <w:pPr>
      <w:spacing w:before="100" w:beforeAutospacing="1" w:after="100" w:afterAutospacing="1" w:line="240" w:lineRule="auto"/>
    </w:pPr>
    <w:rPr>
      <w:rFonts w:ascii="Arial" w:eastAsia="Times New Roman" w:hAnsi="Arial" w:cs="Arial"/>
      <w:b/>
      <w:bCs/>
      <w:sz w:val="16"/>
      <w:szCs w:val="16"/>
    </w:rPr>
  </w:style>
  <w:style w:type="paragraph" w:customStyle="1" w:styleId="font9">
    <w:name w:val="font9"/>
    <w:basedOn w:val="Normal"/>
    <w:rsid w:val="00EA22E6"/>
    <w:pPr>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Normal"/>
    <w:rsid w:val="00EA22E6"/>
    <w:pPr>
      <w:spacing w:before="100" w:beforeAutospacing="1" w:after="100" w:afterAutospacing="1" w:line="240" w:lineRule="auto"/>
    </w:pPr>
    <w:rPr>
      <w:rFonts w:ascii="Arial" w:eastAsia="Times New Roman" w:hAnsi="Arial" w:cs="Arial"/>
      <w:i/>
      <w:iCs/>
      <w:sz w:val="16"/>
      <w:szCs w:val="16"/>
    </w:rPr>
  </w:style>
  <w:style w:type="paragraph" w:customStyle="1" w:styleId="font11">
    <w:name w:val="font11"/>
    <w:basedOn w:val="Normal"/>
    <w:rsid w:val="00EA22E6"/>
    <w:pPr>
      <w:spacing w:before="100" w:beforeAutospacing="1" w:after="100" w:afterAutospacing="1" w:line="240" w:lineRule="auto"/>
    </w:pPr>
    <w:rPr>
      <w:rFonts w:ascii="Arial" w:eastAsia="Times New Roman" w:hAnsi="Arial" w:cs="Arial"/>
      <w:sz w:val="16"/>
      <w:szCs w:val="16"/>
      <w:u w:val="single"/>
    </w:rPr>
  </w:style>
  <w:style w:type="paragraph" w:customStyle="1" w:styleId="font12">
    <w:name w:val="font12"/>
    <w:basedOn w:val="Normal"/>
    <w:rsid w:val="00EA22E6"/>
    <w:pPr>
      <w:spacing w:before="100" w:beforeAutospacing="1" w:after="100" w:afterAutospacing="1" w:line="240" w:lineRule="auto"/>
    </w:pPr>
    <w:rPr>
      <w:rFonts w:ascii="Arial" w:eastAsia="Times New Roman" w:hAnsi="Arial" w:cs="Arial"/>
      <w:b/>
      <w:bCs/>
      <w:i/>
      <w:iCs/>
      <w:sz w:val="16"/>
      <w:szCs w:val="16"/>
    </w:rPr>
  </w:style>
  <w:style w:type="paragraph" w:customStyle="1" w:styleId="xl68">
    <w:name w:val="xl68"/>
    <w:basedOn w:val="Normal"/>
    <w:rsid w:val="00EA22E6"/>
    <w:pPr>
      <w:shd w:val="clear" w:color="000000" w:fill="C0C0C0"/>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Normal"/>
    <w:rsid w:val="00EA22E6"/>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Normal"/>
    <w:rsid w:val="00EA22E6"/>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1">
    <w:name w:val="xl71"/>
    <w:basedOn w:val="Normal"/>
    <w:rsid w:val="00EA22E6"/>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2">
    <w:name w:val="xl72"/>
    <w:basedOn w:val="Normal"/>
    <w:rsid w:val="00EA22E6"/>
    <w:pPr>
      <w:pBdr>
        <w:bottom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73">
    <w:name w:val="xl73"/>
    <w:basedOn w:val="Normal"/>
    <w:rsid w:val="00EA22E6"/>
    <w:pPr>
      <w:spacing w:before="100" w:beforeAutospacing="1" w:after="100" w:afterAutospacing="1" w:line="240" w:lineRule="auto"/>
    </w:pPr>
    <w:rPr>
      <w:rFonts w:ascii="Arial" w:eastAsia="Times New Roman" w:hAnsi="Arial" w:cs="Arial"/>
      <w:sz w:val="20"/>
      <w:szCs w:val="20"/>
    </w:rPr>
  </w:style>
  <w:style w:type="paragraph" w:customStyle="1" w:styleId="xl74">
    <w:name w:val="xl74"/>
    <w:basedOn w:val="Normal"/>
    <w:rsid w:val="00EA22E6"/>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5">
    <w:name w:val="xl75"/>
    <w:basedOn w:val="Normal"/>
    <w:rsid w:val="00EA22E6"/>
    <w:pPr>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Normal"/>
    <w:rsid w:val="00EA22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7">
    <w:name w:val="xl77"/>
    <w:basedOn w:val="Normal"/>
    <w:rsid w:val="00EA22E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8">
    <w:name w:val="xl78"/>
    <w:basedOn w:val="Normal"/>
    <w:rsid w:val="00EA22E6"/>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79">
    <w:name w:val="xl79"/>
    <w:basedOn w:val="Normal"/>
    <w:rsid w:val="00EA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Normal"/>
    <w:rsid w:val="00EA22E6"/>
    <w:pPr>
      <w:pBdr>
        <w:bottom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81">
    <w:name w:val="xl81"/>
    <w:basedOn w:val="Normal"/>
    <w:rsid w:val="00EA22E6"/>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2">
    <w:name w:val="xl82"/>
    <w:basedOn w:val="Normal"/>
    <w:rsid w:val="00EA22E6"/>
    <w:pPr>
      <w:spacing w:before="100" w:beforeAutospacing="1" w:after="100" w:afterAutospacing="1" w:line="240" w:lineRule="auto"/>
      <w:textAlignment w:val="center"/>
    </w:pPr>
    <w:rPr>
      <w:rFonts w:ascii="Arial" w:eastAsia="Times New Roman" w:hAnsi="Arial" w:cs="Arial"/>
      <w:i/>
      <w:iCs/>
      <w:sz w:val="20"/>
      <w:szCs w:val="20"/>
    </w:rPr>
  </w:style>
  <w:style w:type="paragraph" w:customStyle="1" w:styleId="xl83">
    <w:name w:val="xl83"/>
    <w:basedOn w:val="Normal"/>
    <w:rsid w:val="00EA22E6"/>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4">
    <w:name w:val="xl84"/>
    <w:basedOn w:val="Normal"/>
    <w:rsid w:val="00EA22E6"/>
    <w:pPr>
      <w:pBdr>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5">
    <w:name w:val="xl85"/>
    <w:basedOn w:val="Normal"/>
    <w:rsid w:val="00EA22E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86">
    <w:name w:val="xl86"/>
    <w:basedOn w:val="Normal"/>
    <w:rsid w:val="00EA22E6"/>
    <w:pPr>
      <w:spacing w:before="100" w:beforeAutospacing="1" w:after="100" w:afterAutospacing="1" w:line="240" w:lineRule="auto"/>
    </w:pPr>
    <w:rPr>
      <w:rFonts w:ascii="Arial" w:eastAsia="Times New Roman" w:hAnsi="Arial" w:cs="Arial"/>
      <w:sz w:val="18"/>
      <w:szCs w:val="18"/>
    </w:rPr>
  </w:style>
  <w:style w:type="paragraph" w:customStyle="1" w:styleId="xl87">
    <w:name w:val="xl87"/>
    <w:basedOn w:val="Normal"/>
    <w:rsid w:val="00EA22E6"/>
    <w:pPr>
      <w:pBdr>
        <w:top w:val="single" w:sz="4" w:space="0" w:color="auto"/>
        <w:left w:val="single" w:sz="4" w:space="0" w:color="auto"/>
      </w:pBdr>
      <w:shd w:val="clear" w:color="000000" w:fill="C0C0C0"/>
      <w:spacing w:before="100" w:beforeAutospacing="1" w:after="100" w:afterAutospacing="1" w:line="240" w:lineRule="auto"/>
    </w:pPr>
    <w:rPr>
      <w:rFonts w:ascii="Arial" w:eastAsia="Times New Roman" w:hAnsi="Arial" w:cs="Arial"/>
      <w:sz w:val="18"/>
      <w:szCs w:val="18"/>
    </w:rPr>
  </w:style>
  <w:style w:type="paragraph" w:customStyle="1" w:styleId="xl88">
    <w:name w:val="xl88"/>
    <w:basedOn w:val="Normal"/>
    <w:rsid w:val="00EA22E6"/>
    <w:pPr>
      <w:spacing w:before="100" w:beforeAutospacing="1" w:after="100" w:afterAutospacing="1" w:line="240" w:lineRule="auto"/>
    </w:pPr>
    <w:rPr>
      <w:rFonts w:ascii="Arial" w:eastAsia="Times New Roman" w:hAnsi="Arial" w:cs="Arial"/>
      <w:sz w:val="24"/>
      <w:szCs w:val="24"/>
    </w:rPr>
  </w:style>
  <w:style w:type="paragraph" w:customStyle="1" w:styleId="xl89">
    <w:name w:val="xl89"/>
    <w:basedOn w:val="Normal"/>
    <w:rsid w:val="00EA22E6"/>
    <w:pPr>
      <w:pBdr>
        <w:top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0">
    <w:name w:val="xl90"/>
    <w:basedOn w:val="Normal"/>
    <w:rsid w:val="00EA22E6"/>
    <w:pPr>
      <w:pBdr>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91">
    <w:name w:val="xl91"/>
    <w:basedOn w:val="Normal"/>
    <w:rsid w:val="00EA22E6"/>
    <w:pPr>
      <w:spacing w:before="100" w:beforeAutospacing="1" w:after="100" w:afterAutospacing="1" w:line="240" w:lineRule="auto"/>
    </w:pPr>
    <w:rPr>
      <w:rFonts w:ascii="Arial" w:eastAsia="Times New Roman" w:hAnsi="Arial" w:cs="Arial"/>
      <w:sz w:val="16"/>
      <w:szCs w:val="16"/>
    </w:rPr>
  </w:style>
  <w:style w:type="paragraph" w:customStyle="1" w:styleId="xl92">
    <w:name w:val="xl92"/>
    <w:basedOn w:val="Normal"/>
    <w:rsid w:val="00EA22E6"/>
    <w:pPr>
      <w:spacing w:before="100" w:beforeAutospacing="1" w:after="100" w:afterAutospacing="1" w:line="240" w:lineRule="auto"/>
    </w:pPr>
    <w:rPr>
      <w:rFonts w:ascii="Arial" w:eastAsia="Times New Roman" w:hAnsi="Arial" w:cs="Arial"/>
      <w:i/>
      <w:iCs/>
      <w:sz w:val="24"/>
      <w:szCs w:val="24"/>
    </w:rPr>
  </w:style>
  <w:style w:type="paragraph" w:customStyle="1" w:styleId="xl93">
    <w:name w:val="xl93"/>
    <w:basedOn w:val="Normal"/>
    <w:rsid w:val="00EA22E6"/>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Normal"/>
    <w:rsid w:val="00EA22E6"/>
    <w:pPr>
      <w:pBdr>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5">
    <w:name w:val="xl95"/>
    <w:basedOn w:val="Normal"/>
    <w:rsid w:val="00EA22E6"/>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Normal"/>
    <w:rsid w:val="00EA22E6"/>
    <w:pPr>
      <w:spacing w:before="100" w:beforeAutospacing="1" w:after="100" w:afterAutospacing="1" w:line="240" w:lineRule="auto"/>
    </w:pPr>
    <w:rPr>
      <w:rFonts w:ascii="Arial" w:eastAsia="Times New Roman" w:hAnsi="Arial" w:cs="Arial"/>
      <w:sz w:val="20"/>
      <w:szCs w:val="20"/>
    </w:rPr>
  </w:style>
  <w:style w:type="paragraph" w:customStyle="1" w:styleId="xl97">
    <w:name w:val="xl97"/>
    <w:basedOn w:val="Normal"/>
    <w:rsid w:val="00EA22E6"/>
    <w:pP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98">
    <w:name w:val="xl98"/>
    <w:basedOn w:val="Normal"/>
    <w:rsid w:val="00EA22E6"/>
    <w:pPr>
      <w:pBdr>
        <w:lef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99">
    <w:name w:val="xl99"/>
    <w:basedOn w:val="Normal"/>
    <w:rsid w:val="00EA22E6"/>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0">
    <w:name w:val="xl100"/>
    <w:basedOn w:val="Normal"/>
    <w:rsid w:val="00EA22E6"/>
    <w:pPr>
      <w:spacing w:before="100" w:beforeAutospacing="1" w:after="100" w:afterAutospacing="1" w:line="240" w:lineRule="auto"/>
    </w:pPr>
    <w:rPr>
      <w:rFonts w:ascii="Arial" w:eastAsia="Times New Roman" w:hAnsi="Arial" w:cs="Arial"/>
      <w:i/>
      <w:iCs/>
      <w:sz w:val="20"/>
      <w:szCs w:val="20"/>
    </w:rPr>
  </w:style>
  <w:style w:type="paragraph" w:customStyle="1" w:styleId="xl101">
    <w:name w:val="xl101"/>
    <w:basedOn w:val="Normal"/>
    <w:rsid w:val="00EA22E6"/>
    <w:pPr>
      <w:spacing w:before="100" w:beforeAutospacing="1" w:after="100" w:afterAutospacing="1" w:line="240" w:lineRule="auto"/>
    </w:pPr>
    <w:rPr>
      <w:rFonts w:ascii="Arial" w:eastAsia="Times New Roman" w:hAnsi="Arial" w:cs="Arial"/>
      <w:i/>
      <w:iCs/>
      <w:sz w:val="20"/>
      <w:szCs w:val="20"/>
      <w:u w:val="single"/>
    </w:rPr>
  </w:style>
  <w:style w:type="paragraph" w:customStyle="1" w:styleId="xl102">
    <w:name w:val="xl102"/>
    <w:basedOn w:val="Normal"/>
    <w:rsid w:val="00EA22E6"/>
    <w:pPr>
      <w:pBdr>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3">
    <w:name w:val="xl103"/>
    <w:basedOn w:val="Normal"/>
    <w:rsid w:val="00EA22E6"/>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4">
    <w:name w:val="xl104"/>
    <w:basedOn w:val="Normal"/>
    <w:rsid w:val="00EA22E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5">
    <w:name w:val="xl105"/>
    <w:basedOn w:val="Normal"/>
    <w:rsid w:val="00EA22E6"/>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6">
    <w:name w:val="xl106"/>
    <w:basedOn w:val="Normal"/>
    <w:rsid w:val="00EA22E6"/>
    <w:pPr>
      <w:pBdr>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07">
    <w:name w:val="xl107"/>
    <w:basedOn w:val="Normal"/>
    <w:rsid w:val="00EA22E6"/>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8">
    <w:name w:val="xl108"/>
    <w:basedOn w:val="Normal"/>
    <w:rsid w:val="00EA22E6"/>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09">
    <w:name w:val="xl109"/>
    <w:basedOn w:val="Normal"/>
    <w:rsid w:val="00EA22E6"/>
    <w:pPr>
      <w:pBdr>
        <w:top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10">
    <w:name w:val="xl110"/>
    <w:basedOn w:val="Normal"/>
    <w:rsid w:val="00EA22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1">
    <w:name w:val="xl111"/>
    <w:basedOn w:val="Normal"/>
    <w:rsid w:val="00EA22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2">
    <w:name w:val="xl112"/>
    <w:basedOn w:val="Normal"/>
    <w:rsid w:val="00EA22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3">
    <w:name w:val="xl113"/>
    <w:basedOn w:val="Normal"/>
    <w:rsid w:val="00EA22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14">
    <w:name w:val="xl114"/>
    <w:basedOn w:val="Normal"/>
    <w:rsid w:val="00EA22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15">
    <w:name w:val="xl115"/>
    <w:basedOn w:val="Normal"/>
    <w:rsid w:val="00EA22E6"/>
    <w:pPr>
      <w:spacing w:before="100" w:beforeAutospacing="1" w:after="100" w:afterAutospacing="1" w:line="240" w:lineRule="auto"/>
    </w:pPr>
    <w:rPr>
      <w:rFonts w:ascii="Arial" w:eastAsia="Times New Roman" w:hAnsi="Arial" w:cs="Arial"/>
      <w:sz w:val="16"/>
      <w:szCs w:val="16"/>
    </w:rPr>
  </w:style>
  <w:style w:type="paragraph" w:customStyle="1" w:styleId="xl116">
    <w:name w:val="xl116"/>
    <w:basedOn w:val="Normal"/>
    <w:rsid w:val="00EA22E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7">
    <w:name w:val="xl117"/>
    <w:basedOn w:val="Normal"/>
    <w:rsid w:val="00EA22E6"/>
    <w:pPr>
      <w:pBdr>
        <w:top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8">
    <w:name w:val="xl118"/>
    <w:basedOn w:val="Normal"/>
    <w:rsid w:val="00EA22E6"/>
    <w:pPr>
      <w:pBdr>
        <w:lef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9">
    <w:name w:val="xl119"/>
    <w:basedOn w:val="Normal"/>
    <w:rsid w:val="00EA22E6"/>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20">
    <w:name w:val="xl120"/>
    <w:basedOn w:val="Normal"/>
    <w:rsid w:val="00EA22E6"/>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21">
    <w:name w:val="xl121"/>
    <w:basedOn w:val="Normal"/>
    <w:rsid w:val="00EA22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22">
    <w:name w:val="xl122"/>
    <w:basedOn w:val="Normal"/>
    <w:rsid w:val="00EA22E6"/>
    <w:pPr>
      <w:pBdr>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rPr>
  </w:style>
  <w:style w:type="paragraph" w:customStyle="1" w:styleId="xl123">
    <w:name w:val="xl123"/>
    <w:basedOn w:val="Normal"/>
    <w:rsid w:val="00EA22E6"/>
    <w:pPr>
      <w:spacing w:before="100" w:beforeAutospacing="1" w:after="100" w:afterAutospacing="1" w:line="240" w:lineRule="auto"/>
      <w:textAlignment w:val="center"/>
    </w:pPr>
    <w:rPr>
      <w:rFonts w:ascii="Arial" w:eastAsia="Times New Roman" w:hAnsi="Arial" w:cs="Arial"/>
      <w:i/>
      <w:iCs/>
      <w:sz w:val="20"/>
      <w:szCs w:val="20"/>
    </w:rPr>
  </w:style>
  <w:style w:type="paragraph" w:customStyle="1" w:styleId="xl124">
    <w:name w:val="xl124"/>
    <w:basedOn w:val="Normal"/>
    <w:rsid w:val="00EA22E6"/>
    <w:pPr>
      <w:pBdr>
        <w:top w:val="single" w:sz="4" w:space="0" w:color="auto"/>
        <w:lef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25">
    <w:name w:val="xl125"/>
    <w:basedOn w:val="Normal"/>
    <w:rsid w:val="00EA22E6"/>
    <w:pPr>
      <w:spacing w:before="100" w:beforeAutospacing="1" w:after="100" w:afterAutospacing="1" w:line="240" w:lineRule="auto"/>
    </w:pPr>
    <w:rPr>
      <w:rFonts w:ascii="Arial" w:eastAsia="Times New Roman" w:hAnsi="Arial" w:cs="Arial"/>
      <w:i/>
      <w:iCs/>
      <w:sz w:val="24"/>
      <w:szCs w:val="24"/>
    </w:rPr>
  </w:style>
  <w:style w:type="paragraph" w:customStyle="1" w:styleId="xl126">
    <w:name w:val="xl126"/>
    <w:basedOn w:val="Normal"/>
    <w:rsid w:val="00EA22E6"/>
    <w:pPr>
      <w:spacing w:before="100" w:beforeAutospacing="1" w:after="100" w:afterAutospacing="1" w:line="240" w:lineRule="auto"/>
    </w:pPr>
    <w:rPr>
      <w:rFonts w:ascii="Arial" w:eastAsia="Times New Roman" w:hAnsi="Arial" w:cs="Arial"/>
      <w:b/>
      <w:bCs/>
      <w:sz w:val="20"/>
      <w:szCs w:val="20"/>
    </w:rPr>
  </w:style>
  <w:style w:type="paragraph" w:customStyle="1" w:styleId="xl127">
    <w:name w:val="xl127"/>
    <w:basedOn w:val="Normal"/>
    <w:rsid w:val="00EA22E6"/>
    <w:pPr>
      <w:pBdr>
        <w:bottom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128">
    <w:name w:val="xl128"/>
    <w:basedOn w:val="Normal"/>
    <w:rsid w:val="00EA22E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129">
    <w:name w:val="xl129"/>
    <w:basedOn w:val="Normal"/>
    <w:rsid w:val="00EA22E6"/>
    <w:pPr>
      <w:pBdr>
        <w:top w:val="dashed" w:sz="4" w:space="0" w:color="auto"/>
        <w:bottom w:val="dashed"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0">
    <w:name w:val="xl130"/>
    <w:basedOn w:val="Normal"/>
    <w:rsid w:val="00EA22E6"/>
    <w:pPr>
      <w:pBdr>
        <w:top w:val="dashed" w:sz="4" w:space="0" w:color="auto"/>
        <w:bottom w:val="dashed"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1">
    <w:name w:val="xl131"/>
    <w:basedOn w:val="Normal"/>
    <w:rsid w:val="00EA22E6"/>
    <w:pPr>
      <w:pBdr>
        <w:top w:val="dashed" w:sz="4" w:space="0" w:color="auto"/>
        <w:left w:val="single" w:sz="4" w:space="0" w:color="auto"/>
        <w:bottom w:val="dashed"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2">
    <w:name w:val="xl132"/>
    <w:basedOn w:val="Normal"/>
    <w:rsid w:val="00EA22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33">
    <w:name w:val="xl133"/>
    <w:basedOn w:val="Normal"/>
    <w:rsid w:val="00EA22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34">
    <w:name w:val="xl134"/>
    <w:basedOn w:val="Normal"/>
    <w:rsid w:val="00EA22E6"/>
    <w:pPr>
      <w:pBdr>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35">
    <w:name w:val="xl135"/>
    <w:basedOn w:val="Normal"/>
    <w:rsid w:val="00EA22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36">
    <w:name w:val="xl136"/>
    <w:basedOn w:val="Normal"/>
    <w:rsid w:val="00EA22E6"/>
    <w:pPr>
      <w:pBdr>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37">
    <w:name w:val="xl137"/>
    <w:basedOn w:val="Normal"/>
    <w:rsid w:val="00EA22E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38">
    <w:name w:val="xl138"/>
    <w:basedOn w:val="Normal"/>
    <w:rsid w:val="00EA22E6"/>
    <w:pPr>
      <w:pBdr>
        <w:top w:val="single" w:sz="4" w:space="0" w:color="auto"/>
        <w:left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39">
    <w:name w:val="xl139"/>
    <w:basedOn w:val="Normal"/>
    <w:rsid w:val="00EA22E6"/>
    <w:pPr>
      <w:pBdr>
        <w:top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0">
    <w:name w:val="xl140"/>
    <w:basedOn w:val="Normal"/>
    <w:rsid w:val="00EA22E6"/>
    <w:pPr>
      <w:pBdr>
        <w:top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1">
    <w:name w:val="xl141"/>
    <w:basedOn w:val="Normal"/>
    <w:rsid w:val="00EA22E6"/>
    <w:pPr>
      <w:pBdr>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2">
    <w:name w:val="xl142"/>
    <w:basedOn w:val="Normal"/>
    <w:rsid w:val="00EA22E6"/>
    <w:pPr>
      <w:pBdr>
        <w:bottom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3">
    <w:name w:val="xl143"/>
    <w:basedOn w:val="Normal"/>
    <w:rsid w:val="00EA22E6"/>
    <w:pPr>
      <w:pBdr>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6"/>
      <w:szCs w:val="16"/>
    </w:rPr>
  </w:style>
  <w:style w:type="paragraph" w:customStyle="1" w:styleId="xl144">
    <w:name w:val="xl144"/>
    <w:basedOn w:val="Normal"/>
    <w:rsid w:val="00EA22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45">
    <w:name w:val="xl145"/>
    <w:basedOn w:val="Normal"/>
    <w:rsid w:val="00EA22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46">
    <w:name w:val="xl146"/>
    <w:basedOn w:val="Normal"/>
    <w:rsid w:val="00EA22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47">
    <w:name w:val="xl147"/>
    <w:basedOn w:val="Normal"/>
    <w:rsid w:val="00EA22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8">
    <w:name w:val="xl148"/>
    <w:basedOn w:val="Normal"/>
    <w:rsid w:val="00EA22E6"/>
    <w:pPr>
      <w:pBdr>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9">
    <w:name w:val="xl149"/>
    <w:basedOn w:val="Normal"/>
    <w:rsid w:val="00EA22E6"/>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0">
    <w:name w:val="xl150"/>
    <w:basedOn w:val="Normal"/>
    <w:rsid w:val="00EA22E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1">
    <w:name w:val="xl151"/>
    <w:basedOn w:val="Normal"/>
    <w:rsid w:val="00EA22E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2">
    <w:name w:val="xl152"/>
    <w:basedOn w:val="Normal"/>
    <w:rsid w:val="00EA22E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3">
    <w:name w:val="xl153"/>
    <w:basedOn w:val="Normal"/>
    <w:rsid w:val="00EA22E6"/>
    <w:pPr>
      <w:pBdr>
        <w:top w:val="single" w:sz="4" w:space="0" w:color="auto"/>
      </w:pBdr>
      <w:shd w:val="clear" w:color="000000" w:fill="BFBFBF"/>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54">
    <w:name w:val="xl154"/>
    <w:basedOn w:val="Normal"/>
    <w:rsid w:val="00EA22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5">
    <w:name w:val="xl155"/>
    <w:basedOn w:val="Normal"/>
    <w:rsid w:val="00EA22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6">
    <w:name w:val="xl156"/>
    <w:basedOn w:val="Normal"/>
    <w:rsid w:val="00EA22E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7">
    <w:name w:val="xl157"/>
    <w:basedOn w:val="Normal"/>
    <w:rsid w:val="00EA22E6"/>
    <w:pPr>
      <w:pBdr>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58">
    <w:name w:val="xl158"/>
    <w:basedOn w:val="Normal"/>
    <w:rsid w:val="00EA22E6"/>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59">
    <w:name w:val="xl159"/>
    <w:basedOn w:val="Normal"/>
    <w:rsid w:val="00EA22E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60">
    <w:name w:val="xl160"/>
    <w:basedOn w:val="Normal"/>
    <w:rsid w:val="00EA22E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61">
    <w:name w:val="xl161"/>
    <w:basedOn w:val="Normal"/>
    <w:rsid w:val="00EA22E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Normal"/>
    <w:rsid w:val="00EA22E6"/>
    <w:pPr>
      <w:shd w:val="clear" w:color="FFCC00" w:fill="C0C0C0"/>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63">
    <w:name w:val="xl163"/>
    <w:basedOn w:val="Normal"/>
    <w:rsid w:val="00EA22E6"/>
    <w:pPr>
      <w:pBdr>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64">
    <w:name w:val="xl164"/>
    <w:basedOn w:val="Normal"/>
    <w:rsid w:val="00EA22E6"/>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Normal"/>
    <w:rsid w:val="00EA22E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66">
    <w:name w:val="xl166"/>
    <w:basedOn w:val="Normal"/>
    <w:rsid w:val="00EA22E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67">
    <w:name w:val="xl167"/>
    <w:basedOn w:val="Normal"/>
    <w:rsid w:val="00EA22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68">
    <w:name w:val="xl168"/>
    <w:basedOn w:val="Normal"/>
    <w:rsid w:val="00EA22E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69">
    <w:name w:val="xl169"/>
    <w:basedOn w:val="Normal"/>
    <w:rsid w:val="00EA22E6"/>
    <w:pPr>
      <w:pBdr>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70">
    <w:name w:val="xl170"/>
    <w:basedOn w:val="Normal"/>
    <w:rsid w:val="00EA22E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171">
    <w:name w:val="xl171"/>
    <w:basedOn w:val="Normal"/>
    <w:rsid w:val="00EA22E6"/>
    <w:pPr>
      <w:shd w:val="clear" w:color="000000" w:fill="C0C0C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2">
    <w:name w:val="xl172"/>
    <w:basedOn w:val="Normal"/>
    <w:rsid w:val="00EA22E6"/>
    <w:pPr>
      <w:shd w:val="clear" w:color="000000" w:fill="C0C0C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3">
    <w:name w:val="xl173"/>
    <w:basedOn w:val="Normal"/>
    <w:rsid w:val="00EA22E6"/>
    <w:pPr>
      <w:shd w:val="clear" w:color="000000" w:fill="C0C0C0"/>
      <w:spacing w:before="100" w:beforeAutospacing="1" w:after="100" w:afterAutospacing="1" w:line="240" w:lineRule="auto"/>
      <w:jc w:val="both"/>
      <w:textAlignment w:val="center"/>
    </w:pPr>
    <w:rPr>
      <w:rFonts w:ascii="Arial" w:eastAsia="Times New Roman" w:hAnsi="Arial" w:cs="Arial"/>
      <w:sz w:val="16"/>
      <w:szCs w:val="16"/>
    </w:rPr>
  </w:style>
  <w:style w:type="paragraph" w:customStyle="1" w:styleId="xl174">
    <w:name w:val="xl174"/>
    <w:basedOn w:val="Normal"/>
    <w:rsid w:val="00EA22E6"/>
    <w:pPr>
      <w:pBdr>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5">
    <w:name w:val="xl175"/>
    <w:basedOn w:val="Normal"/>
    <w:rsid w:val="00EA22E6"/>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6">
    <w:name w:val="xl176"/>
    <w:basedOn w:val="Normal"/>
    <w:rsid w:val="00EA22E6"/>
    <w:pPr>
      <w:shd w:val="clear" w:color="000000" w:fill="C0C0C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7">
    <w:name w:val="xl177"/>
    <w:basedOn w:val="Normal"/>
    <w:rsid w:val="00EA22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8">
    <w:name w:val="xl178"/>
    <w:basedOn w:val="Normal"/>
    <w:rsid w:val="00EA22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79">
    <w:name w:val="xl179"/>
    <w:basedOn w:val="Normal"/>
    <w:rsid w:val="00EA22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80">
    <w:name w:val="xl180"/>
    <w:basedOn w:val="Normal"/>
    <w:rsid w:val="00EA22E6"/>
    <w:pPr>
      <w:pBdr>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81">
    <w:name w:val="xl181"/>
    <w:basedOn w:val="Normal"/>
    <w:rsid w:val="00EA22E6"/>
    <w:pPr>
      <w:shd w:val="clear" w:color="000000" w:fill="BFBFB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82">
    <w:name w:val="xl182"/>
    <w:basedOn w:val="Normal"/>
    <w:rsid w:val="00EA22E6"/>
    <w:pPr>
      <w:shd w:val="clear" w:color="000000" w:fill="BFBFB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83">
    <w:name w:val="xl183"/>
    <w:basedOn w:val="Normal"/>
    <w:rsid w:val="00EA22E6"/>
    <w:pPr>
      <w:pBdr>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84">
    <w:name w:val="xl184"/>
    <w:basedOn w:val="Normal"/>
    <w:rsid w:val="00EA22E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85">
    <w:name w:val="xl185"/>
    <w:basedOn w:val="Normal"/>
    <w:rsid w:val="00EA22E6"/>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character" w:customStyle="1" w:styleId="UnresolvedMention">
    <w:name w:val="Unresolved Mention"/>
    <w:basedOn w:val="DefaultParagraphFont"/>
    <w:uiPriority w:val="99"/>
    <w:semiHidden/>
    <w:unhideWhenUsed/>
    <w:rsid w:val="00EA22E6"/>
    <w:rPr>
      <w:color w:val="808080"/>
      <w:shd w:val="clear" w:color="auto" w:fill="E6E6E6"/>
    </w:rPr>
  </w:style>
  <w:style w:type="paragraph" w:styleId="Header">
    <w:name w:val="header"/>
    <w:basedOn w:val="Normal"/>
    <w:link w:val="HeaderChar"/>
    <w:uiPriority w:val="99"/>
    <w:unhideWhenUsed/>
    <w:rsid w:val="00EA22E6"/>
    <w:pPr>
      <w:tabs>
        <w:tab w:val="center" w:pos="4320"/>
        <w:tab w:val="right" w:pos="8640"/>
      </w:tabs>
      <w:spacing w:after="0" w:line="240" w:lineRule="auto"/>
    </w:pPr>
  </w:style>
  <w:style w:type="character" w:customStyle="1" w:styleId="HeaderChar">
    <w:name w:val="Header Char"/>
    <w:basedOn w:val="DefaultParagraphFont"/>
    <w:link w:val="Header"/>
    <w:uiPriority w:val="99"/>
    <w:rsid w:val="00EA22E6"/>
  </w:style>
  <w:style w:type="paragraph" w:styleId="Footer">
    <w:name w:val="footer"/>
    <w:basedOn w:val="Normal"/>
    <w:link w:val="FooterChar"/>
    <w:uiPriority w:val="99"/>
    <w:unhideWhenUsed/>
    <w:rsid w:val="00EA22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EA22E6"/>
  </w:style>
  <w:style w:type="table" w:styleId="TableGrid">
    <w:name w:val="Table Grid"/>
    <w:basedOn w:val="TableNormal"/>
    <w:uiPriority w:val="39"/>
    <w:rsid w:val="00EA2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22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2E6"/>
    <w:rPr>
      <w:sz w:val="20"/>
      <w:szCs w:val="20"/>
    </w:rPr>
  </w:style>
  <w:style w:type="character" w:styleId="FootnoteReference">
    <w:name w:val="footnote reference"/>
    <w:basedOn w:val="DefaultParagraphFont"/>
    <w:uiPriority w:val="99"/>
    <w:semiHidden/>
    <w:unhideWhenUsed/>
    <w:rsid w:val="00EA22E6"/>
    <w:rPr>
      <w:vertAlign w:val="superscript"/>
    </w:rPr>
  </w:style>
  <w:style w:type="paragraph" w:styleId="BalloonText">
    <w:name w:val="Balloon Text"/>
    <w:basedOn w:val="Normal"/>
    <w:link w:val="BalloonTextChar"/>
    <w:uiPriority w:val="99"/>
    <w:semiHidden/>
    <w:unhideWhenUsed/>
    <w:rsid w:val="005A1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6925">
      <w:bodyDiv w:val="1"/>
      <w:marLeft w:val="0"/>
      <w:marRight w:val="0"/>
      <w:marTop w:val="0"/>
      <w:marBottom w:val="0"/>
      <w:divBdr>
        <w:top w:val="none" w:sz="0" w:space="0" w:color="auto"/>
        <w:left w:val="none" w:sz="0" w:space="0" w:color="auto"/>
        <w:bottom w:val="none" w:sz="0" w:space="0" w:color="auto"/>
        <w:right w:val="none" w:sz="0" w:space="0" w:color="auto"/>
      </w:divBdr>
    </w:div>
    <w:div w:id="163737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s://www.daba.gov.lv/public/lat/dati1/vides_monitoringa_programma/"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d.eionet.europa.eu/activities/Reporting/Article_17/Reports_2013/Member_State_Deliveries" TargetMode="External"/><Relationship Id="rId1" Type="http://schemas.openxmlformats.org/officeDocument/2006/relationships/hyperlink" Target="https://bd.eionet.europa.eu/activities/Reporting/Article_17/Reports_2013/Member_State_Delive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B7643-F1D4-4E37-A83F-5ED4AB1DF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17145</Words>
  <Characters>9774</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Skrinda</dc:creator>
  <cp:lastModifiedBy>AndrisS</cp:lastModifiedBy>
  <cp:revision>2</cp:revision>
  <dcterms:created xsi:type="dcterms:W3CDTF">2019-11-06T11:13:00Z</dcterms:created>
  <dcterms:modified xsi:type="dcterms:W3CDTF">2019-11-06T11:13:00Z</dcterms:modified>
</cp:coreProperties>
</file>