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7305D0" w:rsidRDefault="00556F19" w:rsidP="00C7282A">
      <w:pPr>
        <w:pStyle w:val="NoSpacing"/>
        <w:jc w:val="center"/>
        <w:rPr>
          <w:b/>
          <w:sz w:val="28"/>
          <w:szCs w:val="24"/>
        </w:rPr>
      </w:pPr>
      <w:r w:rsidRPr="007305D0">
        <w:rPr>
          <w:sz w:val="28"/>
          <w:szCs w:val="24"/>
        </w:rPr>
        <w:t xml:space="preserve">Ģeoloģiskais dabas piemineklis </w:t>
      </w:r>
      <w:r w:rsidR="000C4785" w:rsidRPr="007305D0">
        <w:rPr>
          <w:b/>
          <w:sz w:val="28"/>
          <w:szCs w:val="24"/>
        </w:rPr>
        <w:tab/>
      </w:r>
      <w:r w:rsidR="00927126" w:rsidRPr="007305D0">
        <w:rPr>
          <w:b/>
          <w:sz w:val="28"/>
          <w:szCs w:val="24"/>
        </w:rPr>
        <w:t>Īvandes ūdenskritumi</w:t>
      </w:r>
    </w:p>
    <w:p w:rsidR="00A44B2A" w:rsidRPr="007305D0" w:rsidRDefault="00FC07DD" w:rsidP="00C7282A">
      <w:pPr>
        <w:pStyle w:val="NoSpacing"/>
        <w:jc w:val="center"/>
        <w:rPr>
          <w:sz w:val="28"/>
          <w:szCs w:val="24"/>
        </w:rPr>
      </w:pPr>
      <w:r w:rsidRPr="007305D0">
        <w:rPr>
          <w:sz w:val="28"/>
          <w:szCs w:val="24"/>
        </w:rPr>
        <w:t xml:space="preserve">MK 175. noteikumu piel. Nr. </w:t>
      </w:r>
      <w:r w:rsidR="00927126" w:rsidRPr="007305D0">
        <w:rPr>
          <w:sz w:val="28"/>
          <w:szCs w:val="24"/>
        </w:rPr>
        <w:t>93</w:t>
      </w:r>
    </w:p>
    <w:p w:rsidR="00AB7B93" w:rsidRPr="007305D0" w:rsidRDefault="00AB7B93" w:rsidP="007A4563">
      <w:pPr>
        <w:pStyle w:val="NoSpacing"/>
        <w:rPr>
          <w:b/>
          <w:sz w:val="24"/>
          <w:szCs w:val="24"/>
        </w:rPr>
      </w:pPr>
    </w:p>
    <w:p w:rsidR="007A4563" w:rsidRPr="007305D0" w:rsidRDefault="007305D0" w:rsidP="007A4563">
      <w:pPr>
        <w:pStyle w:val="NoSpacing"/>
        <w:rPr>
          <w:b/>
          <w:sz w:val="32"/>
          <w:szCs w:val="24"/>
        </w:rPr>
      </w:pPr>
      <w:r>
        <w:rPr>
          <w:b/>
          <w:sz w:val="32"/>
          <w:szCs w:val="24"/>
        </w:rPr>
        <w:t>Detalizēts apraksts</w:t>
      </w:r>
    </w:p>
    <w:p w:rsidR="00DB21C4" w:rsidRPr="007305D0" w:rsidRDefault="00DB21C4" w:rsidP="00C7282A">
      <w:pPr>
        <w:pStyle w:val="NoSpacing"/>
        <w:rPr>
          <w:b/>
          <w:sz w:val="24"/>
          <w:szCs w:val="24"/>
        </w:rPr>
      </w:pPr>
    </w:p>
    <w:p w:rsidR="002C5F24" w:rsidRPr="007305D0" w:rsidRDefault="007305D0" w:rsidP="00C7282A">
      <w:pPr>
        <w:pStyle w:val="NoSpacing"/>
        <w:rPr>
          <w:b/>
          <w:sz w:val="24"/>
          <w:szCs w:val="24"/>
        </w:rPr>
      </w:pPr>
      <w:r>
        <w:rPr>
          <w:b/>
          <w:sz w:val="24"/>
          <w:szCs w:val="24"/>
        </w:rPr>
        <w:t>Adrese</w:t>
      </w:r>
    </w:p>
    <w:p w:rsidR="0002328F" w:rsidRPr="007305D0" w:rsidRDefault="00927126" w:rsidP="00C77357">
      <w:pPr>
        <w:pStyle w:val="NoSpacing"/>
        <w:rPr>
          <w:sz w:val="24"/>
          <w:szCs w:val="24"/>
        </w:rPr>
      </w:pPr>
      <w:r w:rsidRPr="007305D0">
        <w:rPr>
          <w:sz w:val="24"/>
          <w:szCs w:val="24"/>
        </w:rPr>
        <w:t xml:space="preserve">Kuldīgas novadā Rendas pagastā, dabas parkā Abavas senleja, </w:t>
      </w:r>
      <w:proofErr w:type="gramStart"/>
      <w:r w:rsidRPr="007305D0">
        <w:rPr>
          <w:sz w:val="24"/>
          <w:szCs w:val="24"/>
        </w:rPr>
        <w:t>Natura</w:t>
      </w:r>
      <w:proofErr w:type="gramEnd"/>
      <w:r w:rsidRPr="007305D0">
        <w:rPr>
          <w:sz w:val="24"/>
          <w:szCs w:val="24"/>
        </w:rPr>
        <w:t xml:space="preserve"> 2000 teritorijā</w:t>
      </w:r>
      <w:r w:rsidR="00170FE2" w:rsidRPr="007305D0">
        <w:rPr>
          <w:sz w:val="24"/>
          <w:szCs w:val="24"/>
        </w:rPr>
        <w:t>.</w:t>
      </w:r>
    </w:p>
    <w:p w:rsidR="00DB21C4" w:rsidRPr="007305D0" w:rsidRDefault="00DB21C4" w:rsidP="00DB21C4">
      <w:pPr>
        <w:spacing w:after="0" w:line="240" w:lineRule="auto"/>
        <w:rPr>
          <w:rFonts w:ascii="Calibri" w:eastAsia="Times New Roman" w:hAnsi="Calibri" w:cs="Calibri"/>
          <w:sz w:val="24"/>
          <w:szCs w:val="24"/>
          <w:lang w:eastAsia="lv-LV"/>
        </w:rPr>
      </w:pPr>
      <w:r w:rsidRPr="007305D0">
        <w:rPr>
          <w:rFonts w:ascii="Calibri" w:eastAsia="Times New Roman" w:hAnsi="Calibri" w:cs="Calibri"/>
          <w:sz w:val="24"/>
          <w:szCs w:val="24"/>
          <w:lang w:eastAsia="lv-LV"/>
        </w:rPr>
        <w:t>Ģeogrāfiskās koordinātes E22° 17,706' un N57° 4,055', jeb x396625, y326201 LKS92 sistēmā.</w:t>
      </w:r>
    </w:p>
    <w:p w:rsidR="00C7282A" w:rsidRPr="007305D0" w:rsidRDefault="00D80290" w:rsidP="00C7282A">
      <w:pPr>
        <w:pStyle w:val="NoSpacing"/>
        <w:rPr>
          <w:b/>
          <w:sz w:val="24"/>
          <w:szCs w:val="24"/>
        </w:rPr>
      </w:pPr>
      <w:r w:rsidRPr="007305D0">
        <w:rPr>
          <w:b/>
          <w:sz w:val="24"/>
          <w:szCs w:val="24"/>
        </w:rPr>
        <w:t>Ģeo</w:t>
      </w:r>
      <w:r w:rsidR="0002328F" w:rsidRPr="007305D0">
        <w:rPr>
          <w:b/>
          <w:sz w:val="24"/>
          <w:szCs w:val="24"/>
        </w:rPr>
        <w:t>grāfiskais novietojums</w:t>
      </w:r>
    </w:p>
    <w:p w:rsidR="002C5F24" w:rsidRPr="007305D0" w:rsidRDefault="00927126" w:rsidP="00C77357">
      <w:pPr>
        <w:pStyle w:val="NoSpacing"/>
        <w:rPr>
          <w:sz w:val="24"/>
          <w:szCs w:val="24"/>
        </w:rPr>
      </w:pPr>
      <w:proofErr w:type="spellStart"/>
      <w:r w:rsidRPr="007305D0">
        <w:rPr>
          <w:sz w:val="24"/>
          <w:szCs w:val="24"/>
        </w:rPr>
        <w:t>Pieventas</w:t>
      </w:r>
      <w:proofErr w:type="spellEnd"/>
      <w:r w:rsidRPr="007305D0">
        <w:rPr>
          <w:sz w:val="24"/>
          <w:szCs w:val="24"/>
        </w:rPr>
        <w:t xml:space="preserve"> zemienē, Ugāles līdzenumā, </w:t>
      </w:r>
      <w:r w:rsidR="00BB05E9" w:rsidRPr="007305D0">
        <w:rPr>
          <w:sz w:val="24"/>
          <w:szCs w:val="24"/>
        </w:rPr>
        <w:t xml:space="preserve">vietā, kur Īvandes upītes ieleja pievienojas </w:t>
      </w:r>
      <w:r w:rsidRPr="007305D0">
        <w:rPr>
          <w:sz w:val="24"/>
          <w:szCs w:val="24"/>
        </w:rPr>
        <w:t>Abavas senleja</w:t>
      </w:r>
      <w:r w:rsidR="00BB05E9" w:rsidRPr="007305D0">
        <w:rPr>
          <w:sz w:val="24"/>
          <w:szCs w:val="24"/>
        </w:rPr>
        <w:t>i</w:t>
      </w:r>
      <w:r w:rsidR="006C0979" w:rsidRPr="007305D0">
        <w:rPr>
          <w:sz w:val="24"/>
          <w:szCs w:val="24"/>
        </w:rPr>
        <w:t>.</w:t>
      </w:r>
    </w:p>
    <w:p w:rsidR="0002328F" w:rsidRPr="007305D0" w:rsidRDefault="007305D0" w:rsidP="0002328F">
      <w:pPr>
        <w:pStyle w:val="NoSpacing"/>
        <w:rPr>
          <w:b/>
          <w:sz w:val="24"/>
          <w:szCs w:val="24"/>
        </w:rPr>
      </w:pPr>
      <w:r>
        <w:rPr>
          <w:b/>
          <w:sz w:val="24"/>
          <w:szCs w:val="24"/>
        </w:rPr>
        <w:t>Ģeoloģiskie veidojumi</w:t>
      </w:r>
    </w:p>
    <w:p w:rsidR="007305D0" w:rsidRDefault="00F275A6" w:rsidP="007305D0">
      <w:pPr>
        <w:pStyle w:val="NoSpacing"/>
        <w:rPr>
          <w:sz w:val="24"/>
          <w:szCs w:val="24"/>
        </w:rPr>
      </w:pPr>
      <w:r w:rsidRPr="007305D0">
        <w:rPr>
          <w:sz w:val="24"/>
          <w:szCs w:val="24"/>
        </w:rPr>
        <w:t xml:space="preserve">Divi ūdenskritumi, kas izveidojušies pār </w:t>
      </w:r>
      <w:r w:rsidR="00133CF7" w:rsidRPr="007305D0">
        <w:rPr>
          <w:sz w:val="24"/>
          <w:szCs w:val="24"/>
        </w:rPr>
        <w:t xml:space="preserve">kāplēm </w:t>
      </w:r>
      <w:r w:rsidRPr="007305D0">
        <w:rPr>
          <w:sz w:val="24"/>
          <w:szCs w:val="24"/>
        </w:rPr>
        <w:t>Pļaviņu svītas dolomītu iež</w:t>
      </w:r>
      <w:r w:rsidR="00133CF7" w:rsidRPr="007305D0">
        <w:rPr>
          <w:sz w:val="24"/>
          <w:szCs w:val="24"/>
        </w:rPr>
        <w:t>os</w:t>
      </w:r>
      <w:r w:rsidRPr="007305D0">
        <w:rPr>
          <w:sz w:val="24"/>
          <w:szCs w:val="24"/>
        </w:rPr>
        <w:t>. Lejpus augšējā ūdenskrituma upītei ir neliels kanjons dolomītu iežos. Dažus metrus augsti atsegumi atsedzas abos tās krastos (augstums mainīgs atkarībā no ūdens līmeņa upē).</w:t>
      </w:r>
      <w:r w:rsidR="007305D0">
        <w:rPr>
          <w:sz w:val="24"/>
          <w:szCs w:val="24"/>
        </w:rPr>
        <w:t xml:space="preserve"> </w:t>
      </w:r>
      <w:r w:rsidRPr="007305D0">
        <w:rPr>
          <w:sz w:val="24"/>
          <w:szCs w:val="24"/>
        </w:rPr>
        <w:t>Augšēj</w:t>
      </w:r>
      <w:r w:rsidR="00133CF7" w:rsidRPr="007305D0">
        <w:rPr>
          <w:sz w:val="24"/>
          <w:szCs w:val="24"/>
        </w:rPr>
        <w:t xml:space="preserve">ā </w:t>
      </w:r>
      <w:proofErr w:type="spellStart"/>
      <w:r w:rsidR="00133CF7" w:rsidRPr="007305D0">
        <w:rPr>
          <w:sz w:val="24"/>
          <w:szCs w:val="24"/>
        </w:rPr>
        <w:t>kāple</w:t>
      </w:r>
      <w:proofErr w:type="spellEnd"/>
      <w:r w:rsidR="006034AA" w:rsidRPr="007305D0">
        <w:rPr>
          <w:sz w:val="24"/>
          <w:szCs w:val="24"/>
        </w:rPr>
        <w:t xml:space="preserve"> (Mazais ūdenskritums, </w:t>
      </w:r>
      <w:proofErr w:type="spellStart"/>
      <w:r w:rsidR="006034AA" w:rsidRPr="007305D0">
        <w:rPr>
          <w:sz w:val="24"/>
          <w:szCs w:val="24"/>
        </w:rPr>
        <w:t>Valdātu</w:t>
      </w:r>
      <w:proofErr w:type="spellEnd"/>
      <w:r w:rsidR="006034AA" w:rsidRPr="007305D0">
        <w:rPr>
          <w:sz w:val="24"/>
          <w:szCs w:val="24"/>
        </w:rPr>
        <w:t xml:space="preserve"> rumba)</w:t>
      </w:r>
      <w:r w:rsidR="00133CF7" w:rsidRPr="007305D0">
        <w:rPr>
          <w:sz w:val="24"/>
          <w:szCs w:val="24"/>
        </w:rPr>
        <w:t xml:space="preserve"> ir</w:t>
      </w:r>
      <w:r w:rsidRPr="007305D0">
        <w:rPr>
          <w:sz w:val="24"/>
          <w:szCs w:val="24"/>
        </w:rPr>
        <w:t xml:space="preserve"> 1,4 m augst</w:t>
      </w:r>
      <w:r w:rsidR="00133CF7" w:rsidRPr="007305D0">
        <w:rPr>
          <w:sz w:val="24"/>
          <w:szCs w:val="24"/>
        </w:rPr>
        <w:t>a un 6,5 m plata, bet apakšējā</w:t>
      </w:r>
      <w:r w:rsidR="006034AA" w:rsidRPr="007305D0">
        <w:rPr>
          <w:sz w:val="24"/>
          <w:szCs w:val="24"/>
        </w:rPr>
        <w:t xml:space="preserve"> (Lielais Rendas ūdenskritums, </w:t>
      </w:r>
      <w:r w:rsidRPr="007305D0">
        <w:rPr>
          <w:sz w:val="24"/>
          <w:szCs w:val="24"/>
        </w:rPr>
        <w:t>Rendas rumba</w:t>
      </w:r>
      <w:r w:rsidR="006034AA" w:rsidRPr="007305D0">
        <w:rPr>
          <w:sz w:val="24"/>
          <w:szCs w:val="24"/>
        </w:rPr>
        <w:t>)</w:t>
      </w:r>
      <w:r w:rsidR="00133CF7" w:rsidRPr="007305D0">
        <w:rPr>
          <w:sz w:val="24"/>
          <w:szCs w:val="24"/>
        </w:rPr>
        <w:t xml:space="preserve"> -</w:t>
      </w:r>
      <w:r w:rsidRPr="007305D0">
        <w:rPr>
          <w:sz w:val="24"/>
          <w:szCs w:val="24"/>
        </w:rPr>
        <w:t xml:space="preserve"> 2 m augst</w:t>
      </w:r>
      <w:r w:rsidR="00133CF7" w:rsidRPr="007305D0">
        <w:rPr>
          <w:sz w:val="24"/>
          <w:szCs w:val="24"/>
        </w:rPr>
        <w:t>a un</w:t>
      </w:r>
      <w:r w:rsidRPr="007305D0">
        <w:rPr>
          <w:sz w:val="24"/>
          <w:szCs w:val="24"/>
        </w:rPr>
        <w:t xml:space="preserve"> 11 m plat</w:t>
      </w:r>
      <w:r w:rsidR="00133CF7" w:rsidRPr="007305D0">
        <w:rPr>
          <w:sz w:val="24"/>
          <w:szCs w:val="24"/>
        </w:rPr>
        <w:t>a</w:t>
      </w:r>
      <w:r w:rsidRPr="007305D0">
        <w:rPr>
          <w:sz w:val="24"/>
          <w:szCs w:val="24"/>
        </w:rPr>
        <w:t>.</w:t>
      </w:r>
      <w:r w:rsidR="00133CF7" w:rsidRPr="007305D0">
        <w:rPr>
          <w:sz w:val="24"/>
          <w:szCs w:val="24"/>
        </w:rPr>
        <w:t xml:space="preserve"> </w:t>
      </w:r>
      <w:r w:rsidR="00CE258A" w:rsidRPr="007305D0">
        <w:rPr>
          <w:sz w:val="24"/>
          <w:szCs w:val="24"/>
        </w:rPr>
        <w:t xml:space="preserve">Abas kāples ir </w:t>
      </w:r>
      <w:r w:rsidR="006034AA" w:rsidRPr="007305D0">
        <w:rPr>
          <w:sz w:val="24"/>
          <w:szCs w:val="24"/>
        </w:rPr>
        <w:t>veidojušās</w:t>
      </w:r>
      <w:r w:rsidR="00CE258A" w:rsidRPr="007305D0">
        <w:rPr>
          <w:sz w:val="24"/>
          <w:szCs w:val="24"/>
        </w:rPr>
        <w:t xml:space="preserve"> pār cietu dolomītu slāņiem un ir stāvas, gandrīz vertikālas. </w:t>
      </w:r>
      <w:r w:rsidR="00133CF7" w:rsidRPr="007305D0">
        <w:rPr>
          <w:sz w:val="24"/>
          <w:szCs w:val="24"/>
        </w:rPr>
        <w:t>Atkarībā no ūdens daudzuma upē, ūdenskritums aizņem visu</w:t>
      </w:r>
      <w:proofErr w:type="gramStart"/>
      <w:r w:rsidR="00133CF7" w:rsidRPr="007305D0">
        <w:rPr>
          <w:sz w:val="24"/>
          <w:szCs w:val="24"/>
        </w:rPr>
        <w:t xml:space="preserve">, vai tikai daļu </w:t>
      </w:r>
      <w:proofErr w:type="spellStart"/>
      <w:r w:rsidR="00133CF7" w:rsidRPr="007305D0">
        <w:rPr>
          <w:sz w:val="24"/>
          <w:szCs w:val="24"/>
        </w:rPr>
        <w:t>kāples</w:t>
      </w:r>
      <w:proofErr w:type="spellEnd"/>
      <w:r w:rsidR="00133CF7" w:rsidRPr="007305D0">
        <w:rPr>
          <w:sz w:val="24"/>
          <w:szCs w:val="24"/>
        </w:rPr>
        <w:t xml:space="preserve"> platuma</w:t>
      </w:r>
      <w:proofErr w:type="gramEnd"/>
      <w:r w:rsidR="00133CF7" w:rsidRPr="007305D0">
        <w:rPr>
          <w:sz w:val="24"/>
          <w:szCs w:val="24"/>
        </w:rPr>
        <w:t>.</w:t>
      </w:r>
    </w:p>
    <w:p w:rsidR="00F275A6" w:rsidRPr="007305D0" w:rsidRDefault="007305D0" w:rsidP="007305D0">
      <w:pPr>
        <w:pStyle w:val="NoSpacing"/>
        <w:rPr>
          <w:sz w:val="24"/>
          <w:szCs w:val="24"/>
        </w:rPr>
      </w:pPr>
      <w:r>
        <w:rPr>
          <w:b/>
          <w:bCs/>
          <w:sz w:val="24"/>
          <w:szCs w:val="24"/>
        </w:rPr>
        <w:t>Izmēri</w:t>
      </w:r>
    </w:p>
    <w:p w:rsidR="007305D0" w:rsidRDefault="00133CF7" w:rsidP="007305D0">
      <w:pPr>
        <w:pStyle w:val="NoSpacing"/>
        <w:rPr>
          <w:sz w:val="24"/>
          <w:szCs w:val="24"/>
        </w:rPr>
      </w:pPr>
      <w:r w:rsidRPr="007305D0">
        <w:rPr>
          <w:sz w:val="24"/>
          <w:szCs w:val="24"/>
        </w:rPr>
        <w:t xml:space="preserve">Dabas pieminekļa platība </w:t>
      </w:r>
      <w:r w:rsidR="00DB21C4" w:rsidRPr="007305D0">
        <w:rPr>
          <w:sz w:val="24"/>
          <w:szCs w:val="24"/>
        </w:rPr>
        <w:t>2,41</w:t>
      </w:r>
      <w:r w:rsidRPr="007305D0">
        <w:rPr>
          <w:sz w:val="24"/>
          <w:szCs w:val="24"/>
        </w:rPr>
        <w:t xml:space="preserve"> ha.</w:t>
      </w:r>
    </w:p>
    <w:p w:rsidR="00F275A6" w:rsidRPr="007305D0" w:rsidRDefault="007305D0" w:rsidP="007305D0">
      <w:pPr>
        <w:pStyle w:val="NoSpacing"/>
        <w:rPr>
          <w:b/>
          <w:sz w:val="24"/>
          <w:szCs w:val="24"/>
        </w:rPr>
      </w:pPr>
      <w:r>
        <w:rPr>
          <w:b/>
          <w:bCs/>
          <w:sz w:val="24"/>
          <w:szCs w:val="24"/>
        </w:rPr>
        <w:t>Debits</w:t>
      </w:r>
    </w:p>
    <w:p w:rsidR="007305D0" w:rsidRDefault="00133CF7" w:rsidP="007305D0">
      <w:pPr>
        <w:pStyle w:val="NoSpacing"/>
        <w:rPr>
          <w:sz w:val="24"/>
          <w:szCs w:val="24"/>
        </w:rPr>
      </w:pPr>
      <w:r w:rsidRPr="007305D0">
        <w:rPr>
          <w:sz w:val="24"/>
          <w:szCs w:val="24"/>
        </w:rPr>
        <w:t>-</w:t>
      </w:r>
    </w:p>
    <w:p w:rsidR="00F275A6" w:rsidRPr="007305D0" w:rsidRDefault="007305D0" w:rsidP="007305D0">
      <w:pPr>
        <w:pStyle w:val="NoSpacing"/>
        <w:rPr>
          <w:sz w:val="24"/>
          <w:szCs w:val="24"/>
        </w:rPr>
      </w:pPr>
      <w:r>
        <w:rPr>
          <w:b/>
          <w:bCs/>
          <w:sz w:val="24"/>
          <w:szCs w:val="24"/>
        </w:rPr>
        <w:t>Unikālās vērtības</w:t>
      </w:r>
    </w:p>
    <w:p w:rsidR="007305D0" w:rsidRDefault="00133CF7" w:rsidP="007305D0">
      <w:pPr>
        <w:pStyle w:val="NoSpacing"/>
        <w:rPr>
          <w:sz w:val="24"/>
          <w:szCs w:val="24"/>
        </w:rPr>
      </w:pPr>
      <w:r w:rsidRPr="007305D0">
        <w:rPr>
          <w:sz w:val="24"/>
          <w:szCs w:val="24"/>
        </w:rPr>
        <w:t>P</w:t>
      </w:r>
      <w:r w:rsidR="00F275A6" w:rsidRPr="007305D0">
        <w:rPr>
          <w:sz w:val="24"/>
          <w:szCs w:val="24"/>
        </w:rPr>
        <w:t>aši ūdenskritumi ir izcili dabas objekti</w:t>
      </w:r>
      <w:r w:rsidRPr="007305D0">
        <w:rPr>
          <w:sz w:val="24"/>
          <w:szCs w:val="24"/>
        </w:rPr>
        <w:t>, tomēr nav paši lielākie</w:t>
      </w:r>
      <w:r w:rsidR="00F275A6" w:rsidRPr="007305D0">
        <w:rPr>
          <w:sz w:val="24"/>
          <w:szCs w:val="24"/>
        </w:rPr>
        <w:t>.</w:t>
      </w:r>
    </w:p>
    <w:p w:rsidR="00F275A6" w:rsidRPr="007305D0" w:rsidRDefault="007305D0" w:rsidP="007305D0">
      <w:pPr>
        <w:pStyle w:val="NoSpacing"/>
        <w:rPr>
          <w:sz w:val="24"/>
          <w:szCs w:val="24"/>
        </w:rPr>
      </w:pPr>
      <w:r>
        <w:rPr>
          <w:b/>
          <w:bCs/>
          <w:sz w:val="24"/>
          <w:szCs w:val="24"/>
        </w:rPr>
        <w:t>Ainaviskuma raksturojums</w:t>
      </w:r>
      <w:r w:rsidR="00F275A6" w:rsidRPr="007305D0">
        <w:rPr>
          <w:b/>
          <w:bCs/>
          <w:sz w:val="24"/>
          <w:szCs w:val="24"/>
        </w:rPr>
        <w:t xml:space="preserve"> </w:t>
      </w:r>
    </w:p>
    <w:p w:rsidR="007305D0" w:rsidRDefault="00F275A6" w:rsidP="007305D0">
      <w:pPr>
        <w:pStyle w:val="NoSpacing"/>
        <w:rPr>
          <w:sz w:val="24"/>
          <w:szCs w:val="24"/>
        </w:rPr>
      </w:pPr>
      <w:r w:rsidRPr="007305D0">
        <w:rPr>
          <w:sz w:val="24"/>
          <w:szCs w:val="24"/>
        </w:rPr>
        <w:t>Skaisti dabas veidojumi. Ainaviskums mainīgs atkarībā no gada laika.</w:t>
      </w:r>
    </w:p>
    <w:p w:rsidR="00F275A6" w:rsidRPr="007305D0" w:rsidRDefault="007305D0" w:rsidP="007305D0">
      <w:pPr>
        <w:pStyle w:val="NoSpacing"/>
        <w:rPr>
          <w:sz w:val="24"/>
          <w:szCs w:val="24"/>
        </w:rPr>
      </w:pPr>
      <w:proofErr w:type="spellStart"/>
      <w:r>
        <w:rPr>
          <w:b/>
          <w:bCs/>
          <w:sz w:val="24"/>
          <w:szCs w:val="24"/>
        </w:rPr>
        <w:t>Stratigrāfija</w:t>
      </w:r>
      <w:proofErr w:type="spellEnd"/>
      <w:r w:rsidR="00F275A6" w:rsidRPr="007305D0">
        <w:rPr>
          <w:b/>
          <w:bCs/>
          <w:sz w:val="24"/>
          <w:szCs w:val="24"/>
        </w:rPr>
        <w:t xml:space="preserve"> </w:t>
      </w:r>
    </w:p>
    <w:p w:rsidR="00F275A6" w:rsidRPr="007305D0" w:rsidRDefault="006C70BF" w:rsidP="00C77357">
      <w:pPr>
        <w:pStyle w:val="NoSpacing"/>
        <w:rPr>
          <w:sz w:val="24"/>
          <w:szCs w:val="24"/>
        </w:rPr>
      </w:pPr>
      <w:r w:rsidRPr="007305D0">
        <w:rPr>
          <w:sz w:val="24"/>
          <w:szCs w:val="24"/>
        </w:rPr>
        <w:t xml:space="preserve">Raksturīgs </w:t>
      </w:r>
      <w:r w:rsidR="00F275A6" w:rsidRPr="007305D0">
        <w:rPr>
          <w:sz w:val="24"/>
          <w:szCs w:val="24"/>
        </w:rPr>
        <w:t xml:space="preserve">Pļaviņu svītas </w:t>
      </w:r>
      <w:r w:rsidRPr="007305D0">
        <w:rPr>
          <w:sz w:val="24"/>
          <w:szCs w:val="24"/>
        </w:rPr>
        <w:t>griezums</w:t>
      </w:r>
      <w:r w:rsidR="00F275A6" w:rsidRPr="007305D0">
        <w:rPr>
          <w:sz w:val="24"/>
          <w:szCs w:val="24"/>
        </w:rPr>
        <w:t>.</w:t>
      </w:r>
    </w:p>
    <w:p w:rsidR="00F275A6" w:rsidRPr="007305D0" w:rsidRDefault="00F275A6" w:rsidP="00C77357">
      <w:pPr>
        <w:pStyle w:val="NoSpacing"/>
        <w:rPr>
          <w:b/>
          <w:sz w:val="24"/>
          <w:szCs w:val="24"/>
        </w:rPr>
      </w:pPr>
      <w:r w:rsidRPr="007305D0">
        <w:rPr>
          <w:b/>
          <w:sz w:val="24"/>
          <w:szCs w:val="24"/>
        </w:rPr>
        <w:t xml:space="preserve">/Uzbūve/ </w:t>
      </w:r>
    </w:p>
    <w:p w:rsidR="006034AA" w:rsidRPr="007305D0" w:rsidRDefault="00CE258A" w:rsidP="00C77357">
      <w:pPr>
        <w:pStyle w:val="NoSpacing"/>
        <w:rPr>
          <w:sz w:val="24"/>
          <w:szCs w:val="24"/>
        </w:rPr>
      </w:pPr>
      <w:r w:rsidRPr="007305D0">
        <w:rPr>
          <w:sz w:val="24"/>
          <w:szCs w:val="24"/>
        </w:rPr>
        <w:t>Horizontāli slāņoti</w:t>
      </w:r>
      <w:r w:rsidR="00F275A6" w:rsidRPr="007305D0">
        <w:rPr>
          <w:sz w:val="24"/>
          <w:szCs w:val="24"/>
        </w:rPr>
        <w:t xml:space="preserve"> Pļaviņu svītas dolomītu ieži.</w:t>
      </w:r>
      <w:r w:rsidRPr="007305D0">
        <w:rPr>
          <w:sz w:val="24"/>
          <w:szCs w:val="24"/>
        </w:rPr>
        <w:t xml:space="preserve"> </w:t>
      </w:r>
      <w:r w:rsidR="006034AA" w:rsidRPr="007305D0">
        <w:rPr>
          <w:sz w:val="24"/>
          <w:szCs w:val="24"/>
        </w:rPr>
        <w:t>Ū</w:t>
      </w:r>
      <w:r w:rsidRPr="007305D0">
        <w:rPr>
          <w:sz w:val="24"/>
          <w:szCs w:val="24"/>
        </w:rPr>
        <w:t xml:space="preserve">denskritumu veidošanos </w:t>
      </w:r>
      <w:r w:rsidR="006034AA" w:rsidRPr="007305D0">
        <w:rPr>
          <w:sz w:val="24"/>
          <w:szCs w:val="24"/>
        </w:rPr>
        <w:t>šajā teritorijā ir noteikuši divi apstākļi:</w:t>
      </w:r>
    </w:p>
    <w:p w:rsidR="006034AA" w:rsidRPr="007305D0" w:rsidRDefault="006034AA" w:rsidP="00C77357">
      <w:pPr>
        <w:pStyle w:val="NoSpacing"/>
        <w:rPr>
          <w:sz w:val="24"/>
          <w:szCs w:val="24"/>
        </w:rPr>
      </w:pPr>
      <w:r w:rsidRPr="007305D0">
        <w:rPr>
          <w:sz w:val="24"/>
          <w:szCs w:val="24"/>
        </w:rPr>
        <w:t>Cietu dolomīta iežu klātbūtne.</w:t>
      </w:r>
    </w:p>
    <w:p w:rsidR="006034AA" w:rsidRPr="007305D0" w:rsidRDefault="006034AA" w:rsidP="00C77357">
      <w:pPr>
        <w:pStyle w:val="NoSpacing"/>
        <w:rPr>
          <w:sz w:val="24"/>
          <w:szCs w:val="24"/>
        </w:rPr>
      </w:pPr>
      <w:r w:rsidRPr="007305D0">
        <w:rPr>
          <w:sz w:val="24"/>
          <w:szCs w:val="24"/>
        </w:rPr>
        <w:t>Tas, ka Īvande šajā posmā šķērso dziļās Abavas senlejas nogāzi.</w:t>
      </w:r>
    </w:p>
    <w:p w:rsidR="007305D0" w:rsidRDefault="006034AA" w:rsidP="007305D0">
      <w:pPr>
        <w:pStyle w:val="NoSpacing"/>
        <w:rPr>
          <w:sz w:val="24"/>
          <w:szCs w:val="24"/>
        </w:rPr>
      </w:pPr>
      <w:r w:rsidRPr="007305D0">
        <w:rPr>
          <w:sz w:val="24"/>
          <w:szCs w:val="24"/>
        </w:rPr>
        <w:t>Do</w:t>
      </w:r>
      <w:r w:rsidR="00CE258A" w:rsidRPr="007305D0">
        <w:rPr>
          <w:sz w:val="24"/>
          <w:szCs w:val="24"/>
        </w:rPr>
        <w:t>tajās vietās</w:t>
      </w:r>
      <w:r w:rsidRPr="007305D0">
        <w:rPr>
          <w:sz w:val="24"/>
          <w:szCs w:val="24"/>
        </w:rPr>
        <w:t xml:space="preserve"> divu ūdenskritumu veidošanos</w:t>
      </w:r>
      <w:r w:rsidR="00CE258A" w:rsidRPr="007305D0">
        <w:rPr>
          <w:sz w:val="24"/>
          <w:szCs w:val="24"/>
        </w:rPr>
        <w:t xml:space="preserve"> ir noteikusi kādu maz</w:t>
      </w:r>
      <w:r w:rsidRPr="007305D0">
        <w:rPr>
          <w:sz w:val="24"/>
          <w:szCs w:val="24"/>
        </w:rPr>
        <w:t>āk izturīgu iežu klātbūtne zem c</w:t>
      </w:r>
      <w:r w:rsidR="00CE258A" w:rsidRPr="007305D0">
        <w:rPr>
          <w:sz w:val="24"/>
          <w:szCs w:val="24"/>
        </w:rPr>
        <w:t xml:space="preserve">ietajiem dolomītu slāņiem. Tomēr </w:t>
      </w:r>
      <w:r w:rsidRPr="007305D0">
        <w:rPr>
          <w:sz w:val="24"/>
          <w:szCs w:val="24"/>
        </w:rPr>
        <w:t>konkrētu pētījumu par ūdenskritumu ģeoloģisko griezumu nav.</w:t>
      </w:r>
    </w:p>
    <w:p w:rsidR="00F275A6" w:rsidRPr="007305D0" w:rsidRDefault="007305D0" w:rsidP="007305D0">
      <w:pPr>
        <w:pStyle w:val="NoSpacing"/>
        <w:rPr>
          <w:sz w:val="24"/>
          <w:szCs w:val="24"/>
        </w:rPr>
      </w:pPr>
      <w:r>
        <w:rPr>
          <w:b/>
          <w:bCs/>
          <w:sz w:val="24"/>
          <w:szCs w:val="24"/>
        </w:rPr>
        <w:t>Viela</w:t>
      </w:r>
    </w:p>
    <w:p w:rsidR="007305D0" w:rsidRDefault="006C70BF" w:rsidP="007305D0">
      <w:pPr>
        <w:pStyle w:val="NoSpacing"/>
        <w:rPr>
          <w:sz w:val="24"/>
          <w:szCs w:val="24"/>
        </w:rPr>
      </w:pPr>
      <w:r w:rsidRPr="007305D0">
        <w:rPr>
          <w:sz w:val="24"/>
          <w:szCs w:val="24"/>
        </w:rPr>
        <w:t>Raksturīgs augšdevona Pļaviņu svītas dolomīts</w:t>
      </w:r>
      <w:r w:rsidR="00F275A6" w:rsidRPr="007305D0">
        <w:rPr>
          <w:sz w:val="24"/>
          <w:szCs w:val="24"/>
        </w:rPr>
        <w:t>.</w:t>
      </w:r>
    </w:p>
    <w:p w:rsidR="00F275A6" w:rsidRPr="007305D0" w:rsidRDefault="007305D0" w:rsidP="007305D0">
      <w:pPr>
        <w:pStyle w:val="NoSpacing"/>
        <w:rPr>
          <w:sz w:val="24"/>
          <w:szCs w:val="24"/>
        </w:rPr>
      </w:pPr>
      <w:r>
        <w:rPr>
          <w:b/>
          <w:bCs/>
          <w:sz w:val="24"/>
          <w:szCs w:val="24"/>
        </w:rPr>
        <w:t>Procesi</w:t>
      </w:r>
      <w:r w:rsidR="00F275A6" w:rsidRPr="007305D0">
        <w:rPr>
          <w:b/>
          <w:bCs/>
          <w:sz w:val="24"/>
          <w:szCs w:val="24"/>
        </w:rPr>
        <w:t xml:space="preserve"> </w:t>
      </w:r>
    </w:p>
    <w:p w:rsidR="007305D0" w:rsidRDefault="00F275A6" w:rsidP="007305D0">
      <w:pPr>
        <w:pStyle w:val="NoSpacing"/>
        <w:rPr>
          <w:sz w:val="24"/>
          <w:szCs w:val="24"/>
        </w:rPr>
      </w:pPr>
      <w:r w:rsidRPr="007305D0">
        <w:rPr>
          <w:sz w:val="24"/>
          <w:szCs w:val="24"/>
        </w:rPr>
        <w:t>Būtiski ūdenskritumu atkāpšanās vai izskalošanās procesi nav novērojami.</w:t>
      </w:r>
    </w:p>
    <w:p w:rsidR="00F275A6" w:rsidRPr="007305D0" w:rsidRDefault="007305D0" w:rsidP="007305D0">
      <w:pPr>
        <w:pStyle w:val="NoSpacing"/>
        <w:rPr>
          <w:sz w:val="24"/>
          <w:szCs w:val="24"/>
        </w:rPr>
      </w:pPr>
      <w:r>
        <w:rPr>
          <w:b/>
          <w:bCs/>
          <w:sz w:val="24"/>
          <w:szCs w:val="24"/>
        </w:rPr>
        <w:t>Dabas aizsardzība</w:t>
      </w:r>
    </w:p>
    <w:p w:rsidR="007305D0" w:rsidRDefault="00F275A6" w:rsidP="007305D0">
      <w:pPr>
        <w:pStyle w:val="NoSpacing"/>
        <w:rPr>
          <w:sz w:val="24"/>
          <w:szCs w:val="24"/>
        </w:rPr>
      </w:pPr>
      <w:r w:rsidRPr="007305D0">
        <w:rPr>
          <w:sz w:val="24"/>
          <w:szCs w:val="24"/>
        </w:rPr>
        <w:lastRenderedPageBreak/>
        <w:t>Teritorijā atrodas ES aizsargājami biotopi</w:t>
      </w:r>
      <w:r w:rsidR="00CE258A" w:rsidRPr="007305D0">
        <w:rPr>
          <w:sz w:val="24"/>
          <w:szCs w:val="24"/>
        </w:rPr>
        <w:t xml:space="preserve"> karbonātisku pamatiežu atsegumi (8210) un upju straujteces un dabiski upju posmi (3260)</w:t>
      </w:r>
      <w:r w:rsidRPr="007305D0">
        <w:rPr>
          <w:sz w:val="24"/>
          <w:szCs w:val="24"/>
        </w:rPr>
        <w:t xml:space="preserve">. </w:t>
      </w:r>
      <w:proofErr w:type="gramStart"/>
      <w:r w:rsidRPr="007305D0">
        <w:rPr>
          <w:sz w:val="24"/>
          <w:szCs w:val="24"/>
        </w:rPr>
        <w:t>Starp abiem ūdenskritumiem,</w:t>
      </w:r>
      <w:proofErr w:type="gramEnd"/>
      <w:r w:rsidRPr="007305D0">
        <w:rPr>
          <w:sz w:val="24"/>
          <w:szCs w:val="24"/>
        </w:rPr>
        <w:t xml:space="preserve"> upītes labā krastā ir mazs avotiņš, kura vides stāvoklis ir nožēlojams.</w:t>
      </w:r>
    </w:p>
    <w:p w:rsidR="00F275A6" w:rsidRPr="007305D0" w:rsidRDefault="007305D0" w:rsidP="007305D0">
      <w:pPr>
        <w:pStyle w:val="NoSpacing"/>
        <w:rPr>
          <w:sz w:val="24"/>
          <w:szCs w:val="24"/>
        </w:rPr>
      </w:pPr>
      <w:r>
        <w:rPr>
          <w:b/>
          <w:bCs/>
          <w:sz w:val="24"/>
          <w:szCs w:val="24"/>
        </w:rPr>
        <w:t>Citas vērtības</w:t>
      </w:r>
      <w:r w:rsidR="00F275A6" w:rsidRPr="007305D0">
        <w:rPr>
          <w:b/>
          <w:bCs/>
          <w:sz w:val="24"/>
          <w:szCs w:val="24"/>
        </w:rPr>
        <w:t xml:space="preserve"> </w:t>
      </w:r>
    </w:p>
    <w:p w:rsidR="007305D0" w:rsidRDefault="00F275A6" w:rsidP="007305D0">
      <w:pPr>
        <w:pStyle w:val="NoSpacing"/>
        <w:rPr>
          <w:sz w:val="24"/>
          <w:szCs w:val="24"/>
        </w:rPr>
      </w:pPr>
      <w:r w:rsidRPr="007305D0">
        <w:rPr>
          <w:sz w:val="24"/>
          <w:szCs w:val="24"/>
        </w:rPr>
        <w:t>Augšpus Rendas rumbas atrodas kāds paliels akmens, uz kura sāna redzams gada skaitļa iekalums 1890. Stāsta, ka vecos laikos uz akmens bijusi uzcelta lapenīte vietējā mācītāja dēlu izpriecām, kad tie atbraukuši atpūsties.</w:t>
      </w:r>
    </w:p>
    <w:p w:rsidR="00F275A6" w:rsidRPr="007305D0" w:rsidRDefault="007305D0" w:rsidP="007305D0">
      <w:pPr>
        <w:pStyle w:val="NoSpacing"/>
        <w:rPr>
          <w:sz w:val="24"/>
          <w:szCs w:val="24"/>
        </w:rPr>
      </w:pPr>
      <w:r>
        <w:rPr>
          <w:b/>
          <w:bCs/>
          <w:sz w:val="24"/>
          <w:szCs w:val="24"/>
        </w:rPr>
        <w:t>Stāvoklis</w:t>
      </w:r>
    </w:p>
    <w:p w:rsidR="007305D0" w:rsidRDefault="00F275A6" w:rsidP="00C77357">
      <w:pPr>
        <w:pStyle w:val="NoSpacing"/>
        <w:rPr>
          <w:sz w:val="24"/>
          <w:szCs w:val="24"/>
        </w:rPr>
      </w:pPr>
      <w:r w:rsidRPr="007305D0">
        <w:rPr>
          <w:sz w:val="24"/>
          <w:szCs w:val="24"/>
        </w:rPr>
        <w:t>Stāvoklis vērtējams kā labs.</w:t>
      </w:r>
    </w:p>
    <w:p w:rsidR="00F275A6" w:rsidRPr="007305D0" w:rsidRDefault="007305D0" w:rsidP="00C77357">
      <w:pPr>
        <w:pStyle w:val="NoSpacing"/>
        <w:rPr>
          <w:sz w:val="24"/>
          <w:szCs w:val="24"/>
        </w:rPr>
      </w:pPr>
      <w:r>
        <w:rPr>
          <w:b/>
          <w:sz w:val="24"/>
          <w:szCs w:val="24"/>
        </w:rPr>
        <w:t>Bojājumi</w:t>
      </w:r>
    </w:p>
    <w:p w:rsidR="007305D0" w:rsidRDefault="00F275A6" w:rsidP="007305D0">
      <w:pPr>
        <w:pStyle w:val="NoSpacing"/>
        <w:rPr>
          <w:sz w:val="24"/>
          <w:szCs w:val="24"/>
        </w:rPr>
      </w:pPr>
      <w:r w:rsidRPr="007305D0">
        <w:rPr>
          <w:sz w:val="24"/>
          <w:szCs w:val="24"/>
        </w:rPr>
        <w:t xml:space="preserve">Nav. </w:t>
      </w:r>
    </w:p>
    <w:p w:rsidR="00F275A6" w:rsidRPr="007305D0" w:rsidRDefault="007305D0" w:rsidP="007305D0">
      <w:pPr>
        <w:pStyle w:val="NoSpacing"/>
        <w:rPr>
          <w:sz w:val="24"/>
          <w:szCs w:val="24"/>
        </w:rPr>
      </w:pPr>
      <w:r>
        <w:rPr>
          <w:b/>
          <w:bCs/>
          <w:sz w:val="24"/>
          <w:szCs w:val="24"/>
        </w:rPr>
        <w:t>Apdraudējumi</w:t>
      </w:r>
    </w:p>
    <w:p w:rsidR="007305D0" w:rsidRDefault="006C70BF" w:rsidP="007305D0">
      <w:pPr>
        <w:pStyle w:val="NoSpacing"/>
        <w:rPr>
          <w:sz w:val="24"/>
          <w:szCs w:val="24"/>
        </w:rPr>
      </w:pPr>
      <w:r w:rsidRPr="007305D0">
        <w:rPr>
          <w:sz w:val="24"/>
          <w:szCs w:val="24"/>
        </w:rPr>
        <w:t>Nav būtisku apdraudējumu</w:t>
      </w:r>
      <w:r w:rsidR="00F275A6" w:rsidRPr="007305D0">
        <w:rPr>
          <w:sz w:val="24"/>
          <w:szCs w:val="24"/>
        </w:rPr>
        <w:t>.</w:t>
      </w:r>
    </w:p>
    <w:p w:rsidR="00F275A6" w:rsidRPr="007305D0" w:rsidRDefault="007305D0" w:rsidP="007305D0">
      <w:pPr>
        <w:pStyle w:val="NoSpacing"/>
        <w:rPr>
          <w:sz w:val="24"/>
          <w:szCs w:val="24"/>
        </w:rPr>
      </w:pPr>
      <w:r>
        <w:rPr>
          <w:b/>
          <w:bCs/>
          <w:sz w:val="24"/>
          <w:szCs w:val="24"/>
        </w:rPr>
        <w:t>Apsaimniekošana</w:t>
      </w:r>
    </w:p>
    <w:p w:rsidR="007305D0" w:rsidRDefault="00F275A6" w:rsidP="007305D0">
      <w:pPr>
        <w:pStyle w:val="NoSpacing"/>
        <w:rPr>
          <w:sz w:val="24"/>
          <w:szCs w:val="24"/>
        </w:rPr>
      </w:pPr>
      <w:r w:rsidRPr="007305D0">
        <w:rPr>
          <w:sz w:val="24"/>
          <w:szCs w:val="24"/>
        </w:rPr>
        <w:t xml:space="preserve">Pie Rendas rumbas ir noejas taka ar kāpnītēm, bet </w:t>
      </w:r>
      <w:r w:rsidR="006C70BF" w:rsidRPr="007305D0">
        <w:rPr>
          <w:sz w:val="24"/>
          <w:szCs w:val="24"/>
        </w:rPr>
        <w:t xml:space="preserve">līdz </w:t>
      </w:r>
      <w:proofErr w:type="spellStart"/>
      <w:r w:rsidR="006C70BF" w:rsidRPr="007305D0">
        <w:rPr>
          <w:sz w:val="24"/>
          <w:szCs w:val="24"/>
        </w:rPr>
        <w:t>Valdātu</w:t>
      </w:r>
      <w:proofErr w:type="spellEnd"/>
      <w:r w:rsidR="006C70BF" w:rsidRPr="007305D0">
        <w:rPr>
          <w:sz w:val="24"/>
          <w:szCs w:val="24"/>
        </w:rPr>
        <w:t xml:space="preserve"> rumbai taka neaizved</w:t>
      </w:r>
      <w:r w:rsidRPr="007305D0">
        <w:rPr>
          <w:sz w:val="24"/>
          <w:szCs w:val="24"/>
        </w:rPr>
        <w:t>.</w:t>
      </w:r>
    </w:p>
    <w:p w:rsidR="00F275A6" w:rsidRPr="007305D0" w:rsidRDefault="007305D0" w:rsidP="007305D0">
      <w:pPr>
        <w:pStyle w:val="NoSpacing"/>
        <w:rPr>
          <w:sz w:val="24"/>
          <w:szCs w:val="24"/>
        </w:rPr>
      </w:pPr>
      <w:r>
        <w:rPr>
          <w:b/>
          <w:bCs/>
          <w:sz w:val="24"/>
          <w:szCs w:val="24"/>
        </w:rPr>
        <w:t>Piezīmes</w:t>
      </w:r>
    </w:p>
    <w:p w:rsidR="007305D0" w:rsidRDefault="006C70BF" w:rsidP="007305D0">
      <w:pPr>
        <w:pStyle w:val="NoSpacing"/>
        <w:rPr>
          <w:sz w:val="24"/>
          <w:szCs w:val="24"/>
        </w:rPr>
      </w:pPr>
      <w:r w:rsidRPr="007305D0">
        <w:rPr>
          <w:sz w:val="24"/>
          <w:szCs w:val="24"/>
        </w:rPr>
        <w:t>S</w:t>
      </w:r>
      <w:r w:rsidR="00F275A6" w:rsidRPr="007305D0">
        <w:rPr>
          <w:sz w:val="24"/>
          <w:szCs w:val="24"/>
        </w:rPr>
        <w:t xml:space="preserve">tarp abiem ūdenskritumiem ir </w:t>
      </w:r>
      <w:proofErr w:type="spellStart"/>
      <w:r w:rsidRPr="007305D0">
        <w:rPr>
          <w:sz w:val="24"/>
          <w:szCs w:val="24"/>
        </w:rPr>
        <w:t>p</w:t>
      </w:r>
      <w:r w:rsidR="00F275A6" w:rsidRPr="007305D0">
        <w:rPr>
          <w:sz w:val="24"/>
          <w:szCs w:val="24"/>
        </w:rPr>
        <w:t>ārgāze</w:t>
      </w:r>
      <w:proofErr w:type="spellEnd"/>
      <w:r w:rsidR="00F275A6" w:rsidRPr="007305D0">
        <w:rPr>
          <w:sz w:val="24"/>
          <w:szCs w:val="24"/>
        </w:rPr>
        <w:t xml:space="preserve"> pār akmeņu un cementa sabetonējumu</w:t>
      </w:r>
      <w:r w:rsidRPr="007305D0">
        <w:rPr>
          <w:sz w:val="24"/>
          <w:szCs w:val="24"/>
        </w:rPr>
        <w:t>, kas</w:t>
      </w:r>
      <w:r w:rsidR="00F275A6" w:rsidRPr="007305D0">
        <w:rPr>
          <w:sz w:val="24"/>
          <w:szCs w:val="24"/>
        </w:rPr>
        <w:t xml:space="preserve"> nav dabisks ūdenskritums, bet gan mākslīgs un diezgan neestētisks (izveidots padomju laikos).</w:t>
      </w:r>
      <w:r w:rsidRPr="007305D0">
        <w:rPr>
          <w:sz w:val="24"/>
          <w:szCs w:val="24"/>
        </w:rPr>
        <w:t xml:space="preserve"> Nereti tūrisma resursos arī šis mākslīgais veidojums tiek raksturots kā ūdenskritums.</w:t>
      </w:r>
    </w:p>
    <w:p w:rsidR="00F275A6" w:rsidRPr="007305D0" w:rsidRDefault="007305D0" w:rsidP="007305D0">
      <w:pPr>
        <w:pStyle w:val="NoSpacing"/>
        <w:rPr>
          <w:sz w:val="24"/>
          <w:szCs w:val="24"/>
        </w:rPr>
      </w:pPr>
      <w:r>
        <w:rPr>
          <w:b/>
          <w:bCs/>
          <w:sz w:val="24"/>
          <w:szCs w:val="24"/>
        </w:rPr>
        <w:t>Novērtējumi</w:t>
      </w:r>
    </w:p>
    <w:p w:rsidR="00F275A6" w:rsidRPr="007305D0" w:rsidRDefault="00F275A6" w:rsidP="00C77357">
      <w:pPr>
        <w:pStyle w:val="NoSpacing"/>
        <w:rPr>
          <w:sz w:val="24"/>
          <w:szCs w:val="24"/>
        </w:rPr>
      </w:pPr>
      <w:r w:rsidRPr="007305D0">
        <w:rPr>
          <w:sz w:val="24"/>
          <w:szCs w:val="24"/>
        </w:rPr>
        <w:t xml:space="preserve">Unikālās vērtības – </w:t>
      </w:r>
      <w:r w:rsidR="006C70BF" w:rsidRPr="007305D0">
        <w:rPr>
          <w:sz w:val="24"/>
          <w:szCs w:val="24"/>
        </w:rPr>
        <w:t>4</w:t>
      </w:r>
    </w:p>
    <w:p w:rsidR="00F275A6" w:rsidRPr="007305D0" w:rsidRDefault="00F275A6" w:rsidP="00C77357">
      <w:pPr>
        <w:pStyle w:val="NoSpacing"/>
        <w:rPr>
          <w:sz w:val="24"/>
          <w:szCs w:val="24"/>
        </w:rPr>
      </w:pPr>
      <w:r w:rsidRPr="007305D0">
        <w:rPr>
          <w:sz w:val="24"/>
          <w:szCs w:val="24"/>
        </w:rPr>
        <w:t>Ainaviskums – 5</w:t>
      </w:r>
    </w:p>
    <w:p w:rsidR="000A4A3E" w:rsidRDefault="000A4A3E" w:rsidP="00C77357">
      <w:pPr>
        <w:pStyle w:val="NoSpacing"/>
        <w:rPr>
          <w:sz w:val="24"/>
          <w:szCs w:val="24"/>
        </w:rPr>
      </w:pPr>
      <w:r>
        <w:rPr>
          <w:sz w:val="24"/>
          <w:szCs w:val="24"/>
        </w:rPr>
        <w:t>Zinātniskais nozīmīgums:</w:t>
      </w:r>
    </w:p>
    <w:p w:rsidR="00F275A6" w:rsidRPr="007305D0" w:rsidRDefault="00F275A6" w:rsidP="000A4A3E">
      <w:pPr>
        <w:pStyle w:val="NoSpacing"/>
        <w:ind w:firstLine="720"/>
        <w:rPr>
          <w:sz w:val="24"/>
          <w:szCs w:val="24"/>
        </w:rPr>
      </w:pPr>
      <w:proofErr w:type="spellStart"/>
      <w:r w:rsidRPr="007305D0">
        <w:rPr>
          <w:sz w:val="24"/>
          <w:szCs w:val="24"/>
        </w:rPr>
        <w:t>Stratigrāfija</w:t>
      </w:r>
      <w:proofErr w:type="spellEnd"/>
      <w:r w:rsidRPr="007305D0">
        <w:rPr>
          <w:sz w:val="24"/>
          <w:szCs w:val="24"/>
        </w:rPr>
        <w:t xml:space="preserve"> – </w:t>
      </w:r>
      <w:r w:rsidR="006C70BF" w:rsidRPr="007305D0">
        <w:rPr>
          <w:sz w:val="24"/>
          <w:szCs w:val="24"/>
        </w:rPr>
        <w:t>3</w:t>
      </w:r>
    </w:p>
    <w:p w:rsidR="00F275A6" w:rsidRPr="007305D0" w:rsidRDefault="00F275A6" w:rsidP="000A4A3E">
      <w:pPr>
        <w:pStyle w:val="NoSpacing"/>
        <w:ind w:firstLine="720"/>
        <w:rPr>
          <w:sz w:val="24"/>
          <w:szCs w:val="24"/>
        </w:rPr>
      </w:pPr>
      <w:r w:rsidRPr="007305D0">
        <w:rPr>
          <w:sz w:val="24"/>
          <w:szCs w:val="24"/>
        </w:rPr>
        <w:t xml:space="preserve">Uzbūve – </w:t>
      </w:r>
      <w:r w:rsidR="006C70BF" w:rsidRPr="007305D0">
        <w:rPr>
          <w:sz w:val="24"/>
          <w:szCs w:val="24"/>
        </w:rPr>
        <w:t>3</w:t>
      </w:r>
    </w:p>
    <w:p w:rsidR="00F275A6" w:rsidRPr="007305D0" w:rsidRDefault="00F275A6" w:rsidP="000A4A3E">
      <w:pPr>
        <w:pStyle w:val="NoSpacing"/>
        <w:ind w:firstLine="720"/>
        <w:rPr>
          <w:sz w:val="24"/>
          <w:szCs w:val="24"/>
        </w:rPr>
      </w:pPr>
      <w:r w:rsidRPr="007305D0">
        <w:rPr>
          <w:sz w:val="24"/>
          <w:szCs w:val="24"/>
        </w:rPr>
        <w:t xml:space="preserve">Viela – </w:t>
      </w:r>
      <w:r w:rsidR="006C70BF" w:rsidRPr="007305D0">
        <w:rPr>
          <w:sz w:val="24"/>
          <w:szCs w:val="24"/>
        </w:rPr>
        <w:t>3</w:t>
      </w:r>
    </w:p>
    <w:p w:rsidR="00F275A6" w:rsidRPr="007305D0" w:rsidRDefault="00F275A6" w:rsidP="000A4A3E">
      <w:pPr>
        <w:pStyle w:val="NoSpacing"/>
        <w:ind w:firstLine="720"/>
        <w:rPr>
          <w:sz w:val="24"/>
          <w:szCs w:val="24"/>
        </w:rPr>
      </w:pPr>
      <w:r w:rsidRPr="007305D0">
        <w:rPr>
          <w:sz w:val="24"/>
          <w:szCs w:val="24"/>
        </w:rPr>
        <w:t xml:space="preserve">Procesi – </w:t>
      </w:r>
      <w:r w:rsidR="006C70BF" w:rsidRPr="007305D0">
        <w:rPr>
          <w:sz w:val="24"/>
          <w:szCs w:val="24"/>
        </w:rPr>
        <w:t>2</w:t>
      </w:r>
    </w:p>
    <w:p w:rsidR="00F275A6" w:rsidRPr="007305D0" w:rsidRDefault="00F275A6" w:rsidP="00C77357">
      <w:pPr>
        <w:pStyle w:val="NoSpacing"/>
        <w:rPr>
          <w:sz w:val="24"/>
          <w:szCs w:val="24"/>
        </w:rPr>
      </w:pPr>
      <w:r w:rsidRPr="007305D0">
        <w:rPr>
          <w:sz w:val="24"/>
          <w:szCs w:val="24"/>
        </w:rPr>
        <w:t xml:space="preserve">Citas vērtības – </w:t>
      </w:r>
      <w:r w:rsidR="006C70BF" w:rsidRPr="007305D0">
        <w:rPr>
          <w:sz w:val="24"/>
          <w:szCs w:val="24"/>
        </w:rPr>
        <w:t>4</w:t>
      </w:r>
    </w:p>
    <w:p w:rsidR="007305D0" w:rsidRDefault="00F275A6" w:rsidP="000A4A3E">
      <w:pPr>
        <w:pStyle w:val="NoSpacing"/>
        <w:rPr>
          <w:sz w:val="24"/>
          <w:szCs w:val="24"/>
        </w:rPr>
      </w:pPr>
      <w:r w:rsidRPr="007305D0">
        <w:rPr>
          <w:sz w:val="24"/>
          <w:szCs w:val="24"/>
        </w:rPr>
        <w:t xml:space="preserve">Novērtējumu summa - </w:t>
      </w:r>
      <w:r w:rsidR="006C70BF" w:rsidRPr="007305D0">
        <w:rPr>
          <w:sz w:val="24"/>
          <w:szCs w:val="24"/>
        </w:rPr>
        <w:t>24</w:t>
      </w:r>
      <w:bookmarkStart w:id="0" w:name="_GoBack"/>
      <w:bookmarkEnd w:id="0"/>
    </w:p>
    <w:p w:rsidR="00F275A6" w:rsidRPr="007305D0" w:rsidRDefault="007305D0" w:rsidP="007305D0">
      <w:pPr>
        <w:pStyle w:val="NoSpacing"/>
        <w:rPr>
          <w:sz w:val="24"/>
          <w:szCs w:val="24"/>
        </w:rPr>
      </w:pPr>
      <w:r>
        <w:rPr>
          <w:b/>
          <w:bCs/>
          <w:sz w:val="24"/>
          <w:szCs w:val="24"/>
        </w:rPr>
        <w:t>Robežu izmaiņu pamatojums</w:t>
      </w:r>
    </w:p>
    <w:p w:rsidR="007305D0" w:rsidRDefault="00CD4758" w:rsidP="007305D0">
      <w:pPr>
        <w:pStyle w:val="NoSpacing"/>
        <w:rPr>
          <w:sz w:val="24"/>
          <w:szCs w:val="24"/>
        </w:rPr>
      </w:pPr>
      <w:r w:rsidRPr="007305D0">
        <w:rPr>
          <w:sz w:val="24"/>
          <w:szCs w:val="24"/>
        </w:rPr>
        <w:t xml:space="preserve">Robežas pieskaņotas zemes vienību kadastru robežām, </w:t>
      </w:r>
      <w:proofErr w:type="gramStart"/>
      <w:r w:rsidRPr="007305D0">
        <w:rPr>
          <w:sz w:val="24"/>
          <w:szCs w:val="24"/>
        </w:rPr>
        <w:t>ietverot dabas pieminekļa teritorijā abus ūdenskritumus un ielejas posmu, kā arī nelielo</w:t>
      </w:r>
      <w:proofErr w:type="gramEnd"/>
      <w:r w:rsidRPr="007305D0">
        <w:rPr>
          <w:sz w:val="24"/>
          <w:szCs w:val="24"/>
        </w:rPr>
        <w:t xml:space="preserve"> pietekas ūdenskritumiņu lejāk.</w:t>
      </w:r>
    </w:p>
    <w:p w:rsidR="00F275A6" w:rsidRPr="007305D0" w:rsidRDefault="00F275A6" w:rsidP="007305D0">
      <w:pPr>
        <w:pStyle w:val="NoSpacing"/>
        <w:rPr>
          <w:sz w:val="24"/>
          <w:szCs w:val="24"/>
        </w:rPr>
      </w:pPr>
      <w:r w:rsidRPr="007305D0">
        <w:rPr>
          <w:b/>
          <w:bCs/>
          <w:sz w:val="24"/>
          <w:szCs w:val="24"/>
        </w:rPr>
        <w:t>Ieteikumi a</w:t>
      </w:r>
      <w:r w:rsidR="007305D0">
        <w:rPr>
          <w:b/>
          <w:bCs/>
          <w:sz w:val="24"/>
          <w:szCs w:val="24"/>
        </w:rPr>
        <w:t>izsardzībai un apsaimniekošanai</w:t>
      </w:r>
    </w:p>
    <w:p w:rsidR="00F275A6" w:rsidRPr="007305D0" w:rsidRDefault="00F275A6" w:rsidP="00C77357">
      <w:pPr>
        <w:pStyle w:val="NoSpacing"/>
        <w:rPr>
          <w:sz w:val="24"/>
          <w:szCs w:val="24"/>
        </w:rPr>
      </w:pPr>
      <w:r w:rsidRPr="007305D0">
        <w:rPr>
          <w:sz w:val="24"/>
          <w:szCs w:val="24"/>
        </w:rPr>
        <w:t xml:space="preserve">Teritoriju nepieciešams saglabāt gan zinātniskiem ģeoloģijas (stratigrāfijas, ģeomorfoloģijas, hidroģeoloģijas), sugu un biotopu pētījumiem, gan kā ainaviski vērtīgu dabas veidojumu kopumu, kas ir nozīmīgs kā tūrisma objekts. </w:t>
      </w:r>
    </w:p>
    <w:p w:rsidR="006C70BF" w:rsidRPr="007305D0" w:rsidRDefault="006C70BF" w:rsidP="00C77357">
      <w:pPr>
        <w:pStyle w:val="NoSpacing"/>
        <w:rPr>
          <w:sz w:val="24"/>
          <w:szCs w:val="24"/>
        </w:rPr>
      </w:pPr>
      <w:proofErr w:type="gramStart"/>
      <w:r w:rsidRPr="007305D0">
        <w:rPr>
          <w:sz w:val="24"/>
          <w:szCs w:val="24"/>
        </w:rPr>
        <w:t xml:space="preserve">Nepieciešama </w:t>
      </w:r>
      <w:r w:rsidR="00B20472" w:rsidRPr="007305D0">
        <w:rPr>
          <w:sz w:val="24"/>
          <w:szCs w:val="24"/>
        </w:rPr>
        <w:t xml:space="preserve">stends ar </w:t>
      </w:r>
      <w:r w:rsidRPr="007305D0">
        <w:rPr>
          <w:sz w:val="24"/>
          <w:szCs w:val="24"/>
        </w:rPr>
        <w:t>korekt</w:t>
      </w:r>
      <w:r w:rsidR="00B20472" w:rsidRPr="007305D0">
        <w:rPr>
          <w:sz w:val="24"/>
          <w:szCs w:val="24"/>
        </w:rPr>
        <w:t>u</w:t>
      </w:r>
      <w:r w:rsidRPr="007305D0">
        <w:rPr>
          <w:sz w:val="24"/>
          <w:szCs w:val="24"/>
        </w:rPr>
        <w:t xml:space="preserve"> ģeoloģiska satura informācij</w:t>
      </w:r>
      <w:r w:rsidR="00B20472" w:rsidRPr="007305D0">
        <w:rPr>
          <w:sz w:val="24"/>
          <w:szCs w:val="24"/>
        </w:rPr>
        <w:t>u</w:t>
      </w:r>
      <w:r w:rsidRPr="007305D0">
        <w:rPr>
          <w:sz w:val="24"/>
          <w:szCs w:val="24"/>
        </w:rPr>
        <w:t xml:space="preserve"> par ūdenskritumiem</w:t>
      </w:r>
      <w:proofErr w:type="gramEnd"/>
      <w:r w:rsidRPr="007305D0">
        <w:rPr>
          <w:sz w:val="24"/>
          <w:szCs w:val="24"/>
        </w:rPr>
        <w:t>, kā arī shēma ar to izvietojumu, lai interesenti bez pūl</w:t>
      </w:r>
      <w:r w:rsidR="00B20472" w:rsidRPr="007305D0">
        <w:rPr>
          <w:sz w:val="24"/>
          <w:szCs w:val="24"/>
        </w:rPr>
        <w:t>ē</w:t>
      </w:r>
      <w:r w:rsidRPr="007305D0">
        <w:rPr>
          <w:sz w:val="24"/>
          <w:szCs w:val="24"/>
        </w:rPr>
        <w:t>m atrastu ab</w:t>
      </w:r>
      <w:r w:rsidR="00B20472" w:rsidRPr="007305D0">
        <w:rPr>
          <w:sz w:val="24"/>
          <w:szCs w:val="24"/>
        </w:rPr>
        <w:t>us</w:t>
      </w:r>
      <w:r w:rsidRPr="007305D0">
        <w:rPr>
          <w:sz w:val="24"/>
          <w:szCs w:val="24"/>
        </w:rPr>
        <w:t xml:space="preserve"> ūdenskritumus</w:t>
      </w:r>
      <w:r w:rsidR="00B20472" w:rsidRPr="007305D0">
        <w:rPr>
          <w:sz w:val="24"/>
          <w:szCs w:val="24"/>
        </w:rPr>
        <w:t xml:space="preserve">, kā arī nepieciešams pagarināt esošo taku no betona aizdambējuma līdz </w:t>
      </w:r>
      <w:proofErr w:type="spellStart"/>
      <w:r w:rsidR="00B20472" w:rsidRPr="007305D0">
        <w:rPr>
          <w:sz w:val="24"/>
          <w:szCs w:val="24"/>
        </w:rPr>
        <w:t>Valdātu</w:t>
      </w:r>
      <w:proofErr w:type="spellEnd"/>
      <w:r w:rsidR="00B20472" w:rsidRPr="007305D0">
        <w:rPr>
          <w:sz w:val="24"/>
          <w:szCs w:val="24"/>
        </w:rPr>
        <w:t xml:space="preserve"> rumbas apskates vietai.</w:t>
      </w:r>
    </w:p>
    <w:p w:rsidR="00F275A6" w:rsidRPr="007305D0" w:rsidRDefault="00F275A6" w:rsidP="00C77357">
      <w:pPr>
        <w:pStyle w:val="NoSpacing"/>
        <w:rPr>
          <w:b/>
          <w:sz w:val="24"/>
          <w:szCs w:val="24"/>
        </w:rPr>
      </w:pPr>
    </w:p>
    <w:p w:rsidR="00B20472" w:rsidRDefault="00B20472" w:rsidP="00B20472">
      <w:pPr>
        <w:pStyle w:val="NoSpacing"/>
        <w:rPr>
          <w:sz w:val="24"/>
          <w:szCs w:val="24"/>
        </w:rPr>
      </w:pPr>
    </w:p>
    <w:p w:rsidR="007305D0" w:rsidRDefault="007305D0" w:rsidP="007305D0">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r>
      <w:r>
        <w:rPr>
          <w:rFonts w:ascii="Verdana" w:hAnsi="Verdana"/>
          <w:sz w:val="12"/>
          <w:szCs w:val="12"/>
        </w:rPr>
        <w:lastRenderedPageBreak/>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7305D0" w:rsidRDefault="007305D0" w:rsidP="007305D0"/>
    <w:p w:rsidR="007305D0" w:rsidRPr="007305D0" w:rsidRDefault="007305D0" w:rsidP="00B20472">
      <w:pPr>
        <w:pStyle w:val="NoSpacing"/>
        <w:rPr>
          <w:sz w:val="24"/>
          <w:szCs w:val="24"/>
        </w:rPr>
      </w:pPr>
    </w:p>
    <w:sectPr w:rsidR="007305D0" w:rsidRPr="007305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82F"/>
    <w:multiLevelType w:val="hybridMultilevel"/>
    <w:tmpl w:val="D792A6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7E25FD"/>
    <w:multiLevelType w:val="hybridMultilevel"/>
    <w:tmpl w:val="FBBC26E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7F"/>
    <w:rsid w:val="000067B8"/>
    <w:rsid w:val="00012EA6"/>
    <w:rsid w:val="0002328F"/>
    <w:rsid w:val="00034E30"/>
    <w:rsid w:val="00043588"/>
    <w:rsid w:val="00043BFF"/>
    <w:rsid w:val="000513C8"/>
    <w:rsid w:val="000819E9"/>
    <w:rsid w:val="000938CA"/>
    <w:rsid w:val="00094803"/>
    <w:rsid w:val="000A4A3E"/>
    <w:rsid w:val="000C4785"/>
    <w:rsid w:val="000C57AE"/>
    <w:rsid w:val="000D2CD9"/>
    <w:rsid w:val="000E2D9D"/>
    <w:rsid w:val="00101C6A"/>
    <w:rsid w:val="00133CF7"/>
    <w:rsid w:val="0014237C"/>
    <w:rsid w:val="0014660D"/>
    <w:rsid w:val="00163C3C"/>
    <w:rsid w:val="00170FE2"/>
    <w:rsid w:val="001B6D87"/>
    <w:rsid w:val="0020503D"/>
    <w:rsid w:val="00206BA0"/>
    <w:rsid w:val="00220F76"/>
    <w:rsid w:val="002226FB"/>
    <w:rsid w:val="00235AD6"/>
    <w:rsid w:val="00275719"/>
    <w:rsid w:val="00294E6B"/>
    <w:rsid w:val="002B2EDB"/>
    <w:rsid w:val="002B5EB6"/>
    <w:rsid w:val="002C5F24"/>
    <w:rsid w:val="002C7C07"/>
    <w:rsid w:val="002D38C8"/>
    <w:rsid w:val="002D56A8"/>
    <w:rsid w:val="00311DA2"/>
    <w:rsid w:val="00350BAB"/>
    <w:rsid w:val="00376214"/>
    <w:rsid w:val="00395190"/>
    <w:rsid w:val="003B0303"/>
    <w:rsid w:val="00400369"/>
    <w:rsid w:val="00410813"/>
    <w:rsid w:val="00443D41"/>
    <w:rsid w:val="00443FAE"/>
    <w:rsid w:val="004977E2"/>
    <w:rsid w:val="004A727A"/>
    <w:rsid w:val="004C0FF0"/>
    <w:rsid w:val="004C7459"/>
    <w:rsid w:val="004D0947"/>
    <w:rsid w:val="00556F19"/>
    <w:rsid w:val="00565D00"/>
    <w:rsid w:val="00571FF1"/>
    <w:rsid w:val="00582675"/>
    <w:rsid w:val="00584C60"/>
    <w:rsid w:val="0059221F"/>
    <w:rsid w:val="005A7495"/>
    <w:rsid w:val="005B3226"/>
    <w:rsid w:val="005F2081"/>
    <w:rsid w:val="006034AA"/>
    <w:rsid w:val="00695609"/>
    <w:rsid w:val="006C0979"/>
    <w:rsid w:val="006C5225"/>
    <w:rsid w:val="006C70BF"/>
    <w:rsid w:val="006D36D4"/>
    <w:rsid w:val="006D6344"/>
    <w:rsid w:val="006F391A"/>
    <w:rsid w:val="007026AD"/>
    <w:rsid w:val="007252A5"/>
    <w:rsid w:val="007305D0"/>
    <w:rsid w:val="00737937"/>
    <w:rsid w:val="007411EC"/>
    <w:rsid w:val="00744810"/>
    <w:rsid w:val="0076381C"/>
    <w:rsid w:val="007A4563"/>
    <w:rsid w:val="00885900"/>
    <w:rsid w:val="008C7C27"/>
    <w:rsid w:val="008E2D9C"/>
    <w:rsid w:val="008F1193"/>
    <w:rsid w:val="008F52CD"/>
    <w:rsid w:val="00903373"/>
    <w:rsid w:val="00916037"/>
    <w:rsid w:val="00927126"/>
    <w:rsid w:val="00930687"/>
    <w:rsid w:val="00956BE0"/>
    <w:rsid w:val="00975FBD"/>
    <w:rsid w:val="009A094A"/>
    <w:rsid w:val="009B029B"/>
    <w:rsid w:val="009C6940"/>
    <w:rsid w:val="009D7C26"/>
    <w:rsid w:val="009E76CB"/>
    <w:rsid w:val="00A046C9"/>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0472"/>
    <w:rsid w:val="00B24BE1"/>
    <w:rsid w:val="00B47FAC"/>
    <w:rsid w:val="00B60262"/>
    <w:rsid w:val="00B749CE"/>
    <w:rsid w:val="00BB05E9"/>
    <w:rsid w:val="00BC0A25"/>
    <w:rsid w:val="00BF3A04"/>
    <w:rsid w:val="00C47A99"/>
    <w:rsid w:val="00C67931"/>
    <w:rsid w:val="00C7282A"/>
    <w:rsid w:val="00C77357"/>
    <w:rsid w:val="00CA1B3A"/>
    <w:rsid w:val="00CD4758"/>
    <w:rsid w:val="00CE258A"/>
    <w:rsid w:val="00D0353D"/>
    <w:rsid w:val="00D80290"/>
    <w:rsid w:val="00DB21C4"/>
    <w:rsid w:val="00DB523C"/>
    <w:rsid w:val="00DC15C2"/>
    <w:rsid w:val="00DC5315"/>
    <w:rsid w:val="00DF3538"/>
    <w:rsid w:val="00E05062"/>
    <w:rsid w:val="00E05CED"/>
    <w:rsid w:val="00E16EFD"/>
    <w:rsid w:val="00E200C3"/>
    <w:rsid w:val="00E2551E"/>
    <w:rsid w:val="00E631C8"/>
    <w:rsid w:val="00E67478"/>
    <w:rsid w:val="00EB15ED"/>
    <w:rsid w:val="00EB20A0"/>
    <w:rsid w:val="00EC42F8"/>
    <w:rsid w:val="00EC447E"/>
    <w:rsid w:val="00EC461C"/>
    <w:rsid w:val="00ED0AA8"/>
    <w:rsid w:val="00ED2BE3"/>
    <w:rsid w:val="00EF598F"/>
    <w:rsid w:val="00F10282"/>
    <w:rsid w:val="00F20C44"/>
    <w:rsid w:val="00F20ECC"/>
    <w:rsid w:val="00F275A6"/>
    <w:rsid w:val="00F52B4B"/>
    <w:rsid w:val="00F60268"/>
    <w:rsid w:val="00F666EC"/>
    <w:rsid w:val="00F7373E"/>
    <w:rsid w:val="00F9576A"/>
    <w:rsid w:val="00FC07DD"/>
    <w:rsid w:val="00FC3A40"/>
    <w:rsid w:val="00FE47C3"/>
    <w:rsid w:val="00FF27F2"/>
    <w:rsid w:val="00FF70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AEE0"/>
  <w15:docId w15:val="{D49DDF35-512D-4C6E-9F26-D9F33944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F275A6"/>
    <w:pPr>
      <w:spacing w:before="100" w:beforeAutospacing="1" w:after="119" w:line="240" w:lineRule="auto"/>
    </w:pPr>
    <w:rPr>
      <w:rFonts w:ascii="Times New Roman" w:eastAsia="Times New Roman" w:hAnsi="Times New Roman" w:cs="Times New Roman"/>
      <w:sz w:val="24"/>
      <w:szCs w:val="24"/>
      <w:lang w:val="en-US"/>
    </w:rPr>
  </w:style>
  <w:style w:type="paragraph" w:customStyle="1" w:styleId="Default">
    <w:name w:val="Default"/>
    <w:rsid w:val="00B204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6591">
      <w:bodyDiv w:val="1"/>
      <w:marLeft w:val="0"/>
      <w:marRight w:val="0"/>
      <w:marTop w:val="0"/>
      <w:marBottom w:val="0"/>
      <w:divBdr>
        <w:top w:val="none" w:sz="0" w:space="0" w:color="auto"/>
        <w:left w:val="none" w:sz="0" w:space="0" w:color="auto"/>
        <w:bottom w:val="none" w:sz="0" w:space="0" w:color="auto"/>
        <w:right w:val="none" w:sz="0" w:space="0" w:color="auto"/>
      </w:divBdr>
    </w:div>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3826</Words>
  <Characters>2182</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DAP</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12</cp:revision>
  <dcterms:created xsi:type="dcterms:W3CDTF">2016-07-13T15:12:00Z</dcterms:created>
  <dcterms:modified xsi:type="dcterms:W3CDTF">2017-06-02T07:37:00Z</dcterms:modified>
</cp:coreProperties>
</file>