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7B8" w:rsidRPr="00E67C90" w:rsidRDefault="00556F19" w:rsidP="00C7282A">
      <w:pPr>
        <w:pStyle w:val="NoSpacing"/>
        <w:jc w:val="center"/>
        <w:rPr>
          <w:b/>
          <w:sz w:val="28"/>
          <w:szCs w:val="24"/>
        </w:rPr>
      </w:pPr>
      <w:r w:rsidRPr="00E67C90">
        <w:rPr>
          <w:sz w:val="28"/>
          <w:szCs w:val="24"/>
        </w:rPr>
        <w:t xml:space="preserve">Ģeoloģiskais dabas piemineklis </w:t>
      </w:r>
      <w:r w:rsidR="000C4785" w:rsidRPr="00E67C90">
        <w:rPr>
          <w:b/>
          <w:sz w:val="28"/>
          <w:szCs w:val="24"/>
        </w:rPr>
        <w:tab/>
      </w:r>
      <w:r w:rsidR="002F053E" w:rsidRPr="00E67C90">
        <w:rPr>
          <w:b/>
          <w:sz w:val="28"/>
          <w:szCs w:val="24"/>
        </w:rPr>
        <w:t>Kaltenes krasta veidojumi</w:t>
      </w:r>
    </w:p>
    <w:p w:rsidR="00A44B2A" w:rsidRPr="00E67C90" w:rsidRDefault="00FC07DD" w:rsidP="00C7282A">
      <w:pPr>
        <w:pStyle w:val="NoSpacing"/>
        <w:jc w:val="center"/>
        <w:rPr>
          <w:sz w:val="28"/>
          <w:szCs w:val="24"/>
        </w:rPr>
      </w:pPr>
      <w:r w:rsidRPr="00E67C90">
        <w:rPr>
          <w:sz w:val="28"/>
          <w:szCs w:val="24"/>
        </w:rPr>
        <w:t xml:space="preserve">MK 175. noteikumu piel. Nr. </w:t>
      </w:r>
      <w:r w:rsidR="009B029B" w:rsidRPr="00E67C90">
        <w:rPr>
          <w:sz w:val="28"/>
          <w:szCs w:val="24"/>
        </w:rPr>
        <w:t>1</w:t>
      </w:r>
      <w:r w:rsidR="002F053E" w:rsidRPr="00E67C90">
        <w:rPr>
          <w:sz w:val="28"/>
          <w:szCs w:val="24"/>
        </w:rPr>
        <w:t>70</w:t>
      </w:r>
    </w:p>
    <w:p w:rsidR="00AB7B93" w:rsidRPr="00E67C90" w:rsidRDefault="00AB7B93" w:rsidP="007A4563">
      <w:pPr>
        <w:pStyle w:val="NoSpacing"/>
        <w:rPr>
          <w:b/>
          <w:sz w:val="24"/>
          <w:szCs w:val="24"/>
        </w:rPr>
      </w:pPr>
    </w:p>
    <w:p w:rsidR="007A4563" w:rsidRPr="00E67C90" w:rsidRDefault="007A4563" w:rsidP="007A2DCE">
      <w:pPr>
        <w:pStyle w:val="NoSpacing"/>
        <w:jc w:val="both"/>
        <w:rPr>
          <w:b/>
          <w:sz w:val="32"/>
          <w:szCs w:val="24"/>
        </w:rPr>
      </w:pPr>
      <w:r w:rsidRPr="00E67C90">
        <w:rPr>
          <w:b/>
          <w:sz w:val="32"/>
          <w:szCs w:val="24"/>
        </w:rPr>
        <w:t>Detalizēts ap</w:t>
      </w:r>
      <w:r w:rsidR="00E67C90" w:rsidRPr="00E67C90">
        <w:rPr>
          <w:b/>
          <w:sz w:val="32"/>
          <w:szCs w:val="24"/>
        </w:rPr>
        <w:t>raksts</w:t>
      </w:r>
    </w:p>
    <w:p w:rsidR="009E2850" w:rsidRPr="00E67C90" w:rsidRDefault="009E2850" w:rsidP="007A2DCE">
      <w:pPr>
        <w:pStyle w:val="NoSpacing"/>
        <w:jc w:val="both"/>
        <w:rPr>
          <w:b/>
          <w:sz w:val="24"/>
          <w:szCs w:val="24"/>
        </w:rPr>
      </w:pPr>
    </w:p>
    <w:p w:rsidR="002C5F24" w:rsidRPr="00E67C90" w:rsidRDefault="00E67C90" w:rsidP="007A2DCE">
      <w:pPr>
        <w:pStyle w:val="NoSpacing"/>
        <w:jc w:val="both"/>
        <w:rPr>
          <w:b/>
          <w:sz w:val="24"/>
          <w:szCs w:val="24"/>
        </w:rPr>
      </w:pPr>
      <w:r w:rsidRPr="00E67C90">
        <w:rPr>
          <w:b/>
          <w:sz w:val="24"/>
          <w:szCs w:val="24"/>
        </w:rPr>
        <w:t>Adrese</w:t>
      </w:r>
    </w:p>
    <w:p w:rsidR="0002328F" w:rsidRPr="00E67C90" w:rsidRDefault="002F053E" w:rsidP="007A2DCE">
      <w:pPr>
        <w:pStyle w:val="NoSpacing"/>
        <w:jc w:val="both"/>
        <w:rPr>
          <w:sz w:val="24"/>
          <w:szCs w:val="24"/>
        </w:rPr>
      </w:pPr>
      <w:r w:rsidRPr="00E67C90">
        <w:rPr>
          <w:sz w:val="24"/>
          <w:szCs w:val="24"/>
        </w:rPr>
        <w:t>Rojas</w:t>
      </w:r>
      <w:r w:rsidR="00571FF1" w:rsidRPr="00E67C90">
        <w:rPr>
          <w:sz w:val="24"/>
          <w:szCs w:val="24"/>
        </w:rPr>
        <w:t xml:space="preserve"> novadā, </w:t>
      </w:r>
      <w:r w:rsidRPr="00E67C90">
        <w:rPr>
          <w:sz w:val="24"/>
          <w:szCs w:val="24"/>
        </w:rPr>
        <w:t>Rojas</w:t>
      </w:r>
      <w:r w:rsidR="00AB7350" w:rsidRPr="00E67C90">
        <w:rPr>
          <w:sz w:val="24"/>
          <w:szCs w:val="24"/>
        </w:rPr>
        <w:t xml:space="preserve"> pagastā</w:t>
      </w:r>
      <w:r w:rsidR="00170FE2" w:rsidRPr="00E67C90">
        <w:rPr>
          <w:sz w:val="24"/>
          <w:szCs w:val="24"/>
        </w:rPr>
        <w:t>.</w:t>
      </w:r>
    </w:p>
    <w:p w:rsidR="0050703A" w:rsidRPr="00E67C90" w:rsidRDefault="0050703A" w:rsidP="0050703A">
      <w:pPr>
        <w:spacing w:after="0" w:line="240" w:lineRule="auto"/>
        <w:jc w:val="both"/>
        <w:rPr>
          <w:rFonts w:ascii="Calibri" w:eastAsia="Times New Roman" w:hAnsi="Calibri" w:cs="Calibri"/>
          <w:sz w:val="24"/>
          <w:szCs w:val="24"/>
          <w:lang w:eastAsia="lv-LV"/>
        </w:rPr>
      </w:pPr>
      <w:r w:rsidRPr="00E67C90">
        <w:rPr>
          <w:rFonts w:ascii="Calibri" w:eastAsia="Times New Roman" w:hAnsi="Calibri" w:cs="Calibri"/>
          <w:sz w:val="24"/>
          <w:szCs w:val="24"/>
          <w:lang w:eastAsia="lv-LV"/>
        </w:rPr>
        <w:t>Ģeogrāfiskās koordinātes E22° 54,641' un N57° 26,075', jeb x434601, y366288 LKS92 sistēmā.</w:t>
      </w:r>
    </w:p>
    <w:p w:rsidR="00C7282A" w:rsidRPr="00E67C90" w:rsidRDefault="00D80290" w:rsidP="007A2DCE">
      <w:pPr>
        <w:pStyle w:val="NoSpacing"/>
        <w:jc w:val="both"/>
        <w:rPr>
          <w:b/>
          <w:sz w:val="24"/>
          <w:szCs w:val="24"/>
        </w:rPr>
      </w:pPr>
      <w:r w:rsidRPr="00E67C90">
        <w:rPr>
          <w:b/>
          <w:sz w:val="24"/>
          <w:szCs w:val="24"/>
        </w:rPr>
        <w:t>Ģeo</w:t>
      </w:r>
      <w:r w:rsidR="0002328F" w:rsidRPr="00E67C90">
        <w:rPr>
          <w:b/>
          <w:sz w:val="24"/>
          <w:szCs w:val="24"/>
        </w:rPr>
        <w:t>grāfiskais novietojums</w:t>
      </w:r>
    </w:p>
    <w:p w:rsidR="002C5F24" w:rsidRPr="00E67C90" w:rsidRDefault="002F053E" w:rsidP="007A2DCE">
      <w:pPr>
        <w:pStyle w:val="NoSpacing"/>
        <w:jc w:val="both"/>
        <w:rPr>
          <w:sz w:val="24"/>
          <w:szCs w:val="24"/>
        </w:rPr>
      </w:pPr>
      <w:r w:rsidRPr="00E67C90">
        <w:rPr>
          <w:sz w:val="24"/>
          <w:szCs w:val="24"/>
        </w:rPr>
        <w:t xml:space="preserve">Piejūras zemienē, Engures līdzenumā, tuvu šā brīža krasta līnijai, šaurā </w:t>
      </w:r>
      <w:proofErr w:type="spellStart"/>
      <w:r w:rsidRPr="00E67C90">
        <w:rPr>
          <w:sz w:val="24"/>
          <w:szCs w:val="24"/>
        </w:rPr>
        <w:t>Litorīnas</w:t>
      </w:r>
      <w:proofErr w:type="spellEnd"/>
      <w:r w:rsidRPr="00E67C90">
        <w:rPr>
          <w:sz w:val="24"/>
          <w:szCs w:val="24"/>
        </w:rPr>
        <w:t xml:space="preserve"> jūras stadijas krasta veidojumu joslā</w:t>
      </w:r>
      <w:r w:rsidR="006C0979" w:rsidRPr="00E67C90">
        <w:rPr>
          <w:sz w:val="24"/>
          <w:szCs w:val="24"/>
        </w:rPr>
        <w:t>.</w:t>
      </w:r>
    </w:p>
    <w:p w:rsidR="0002328F" w:rsidRPr="00E67C90" w:rsidRDefault="00E67C90" w:rsidP="007A2DCE">
      <w:pPr>
        <w:pStyle w:val="NoSpacing"/>
        <w:jc w:val="both"/>
        <w:rPr>
          <w:b/>
          <w:sz w:val="24"/>
          <w:szCs w:val="24"/>
        </w:rPr>
      </w:pPr>
      <w:r w:rsidRPr="00E67C90">
        <w:rPr>
          <w:b/>
          <w:sz w:val="24"/>
          <w:szCs w:val="24"/>
        </w:rPr>
        <w:t>Ģeoloģiskie veidojumi</w:t>
      </w:r>
    </w:p>
    <w:p w:rsidR="00B56537" w:rsidRPr="00E67C90" w:rsidRDefault="00B56537" w:rsidP="00BB60EA">
      <w:pPr>
        <w:autoSpaceDE w:val="0"/>
        <w:autoSpaceDN w:val="0"/>
        <w:adjustRightInd w:val="0"/>
        <w:spacing w:after="0" w:line="240" w:lineRule="auto"/>
        <w:jc w:val="both"/>
        <w:rPr>
          <w:rFonts w:cs="Times New Roman"/>
          <w:sz w:val="24"/>
          <w:szCs w:val="24"/>
        </w:rPr>
      </w:pPr>
      <w:r w:rsidRPr="00E67C90">
        <w:rPr>
          <w:rFonts w:cs="Times New Roman"/>
          <w:sz w:val="24"/>
          <w:szCs w:val="24"/>
        </w:rPr>
        <w:t>D</w:t>
      </w:r>
      <w:r w:rsidR="00BB60EA" w:rsidRPr="00E67C90">
        <w:rPr>
          <w:rFonts w:cs="Times New Roman"/>
          <w:sz w:val="24"/>
          <w:szCs w:val="24"/>
        </w:rPr>
        <w:t>abas piemineklis "Ka</w:t>
      </w:r>
      <w:r w:rsidRPr="00E67C90">
        <w:rPr>
          <w:rFonts w:cs="Times New Roman"/>
          <w:sz w:val="24"/>
          <w:szCs w:val="24"/>
        </w:rPr>
        <w:t>ltenes krasta veidojumi" no sauszemes jūras virzienā ietver :</w:t>
      </w:r>
    </w:p>
    <w:p w:rsidR="00B56537" w:rsidRPr="00E67C90" w:rsidRDefault="00B56537" w:rsidP="00B56537">
      <w:pPr>
        <w:pStyle w:val="ListParagraph"/>
        <w:numPr>
          <w:ilvl w:val="0"/>
          <w:numId w:val="1"/>
        </w:numPr>
        <w:autoSpaceDE w:val="0"/>
        <w:autoSpaceDN w:val="0"/>
        <w:adjustRightInd w:val="0"/>
        <w:spacing w:after="0" w:line="240" w:lineRule="auto"/>
        <w:jc w:val="both"/>
        <w:rPr>
          <w:rFonts w:cs="Times New Roman"/>
          <w:sz w:val="24"/>
          <w:szCs w:val="24"/>
        </w:rPr>
      </w:pPr>
      <w:r w:rsidRPr="00E67C90">
        <w:rPr>
          <w:rFonts w:cs="Times New Roman"/>
          <w:sz w:val="24"/>
          <w:szCs w:val="24"/>
        </w:rPr>
        <w:t xml:space="preserve">krasta valni ar gliemju čaumalu atliekām, </w:t>
      </w:r>
    </w:p>
    <w:p w:rsidR="00B56537" w:rsidRPr="00E67C90" w:rsidRDefault="00BB60EA" w:rsidP="00B56537">
      <w:pPr>
        <w:pStyle w:val="ListParagraph"/>
        <w:numPr>
          <w:ilvl w:val="0"/>
          <w:numId w:val="1"/>
        </w:numPr>
        <w:autoSpaceDE w:val="0"/>
        <w:autoSpaceDN w:val="0"/>
        <w:adjustRightInd w:val="0"/>
        <w:spacing w:after="0" w:line="240" w:lineRule="auto"/>
        <w:jc w:val="both"/>
        <w:rPr>
          <w:rFonts w:cs="Times New Roman"/>
          <w:sz w:val="24"/>
          <w:szCs w:val="24"/>
        </w:rPr>
      </w:pPr>
      <w:proofErr w:type="spellStart"/>
      <w:r w:rsidRPr="00E67C90">
        <w:rPr>
          <w:rFonts w:cs="Times New Roman"/>
          <w:sz w:val="24"/>
          <w:szCs w:val="24"/>
        </w:rPr>
        <w:t>Litorīnas</w:t>
      </w:r>
      <w:proofErr w:type="spellEnd"/>
      <w:r w:rsidRPr="00E67C90">
        <w:rPr>
          <w:rFonts w:cs="Times New Roman"/>
          <w:sz w:val="24"/>
          <w:szCs w:val="24"/>
        </w:rPr>
        <w:t xml:space="preserve"> jūras seno erozijas </w:t>
      </w:r>
      <w:r w:rsidR="00B56537" w:rsidRPr="00E67C90">
        <w:rPr>
          <w:rFonts w:cs="Times New Roman"/>
          <w:sz w:val="24"/>
          <w:szCs w:val="24"/>
        </w:rPr>
        <w:t>stāvkrastu</w:t>
      </w:r>
      <w:r w:rsidRPr="00E67C90">
        <w:rPr>
          <w:rFonts w:cs="Times New Roman"/>
          <w:sz w:val="24"/>
          <w:szCs w:val="24"/>
        </w:rPr>
        <w:t xml:space="preserve">, </w:t>
      </w:r>
    </w:p>
    <w:p w:rsidR="00B56537" w:rsidRPr="00E67C90" w:rsidRDefault="00B56537" w:rsidP="00B56537">
      <w:pPr>
        <w:pStyle w:val="ListParagraph"/>
        <w:numPr>
          <w:ilvl w:val="0"/>
          <w:numId w:val="1"/>
        </w:numPr>
        <w:autoSpaceDE w:val="0"/>
        <w:autoSpaceDN w:val="0"/>
        <w:adjustRightInd w:val="0"/>
        <w:spacing w:after="0" w:line="240" w:lineRule="auto"/>
        <w:jc w:val="both"/>
        <w:rPr>
          <w:rFonts w:cs="Times New Roman"/>
          <w:sz w:val="24"/>
          <w:szCs w:val="24"/>
        </w:rPr>
      </w:pPr>
      <w:r w:rsidRPr="00E67C90">
        <w:rPr>
          <w:rFonts w:cs="Times New Roman"/>
          <w:sz w:val="24"/>
          <w:szCs w:val="24"/>
        </w:rPr>
        <w:t xml:space="preserve">stāvkrasta </w:t>
      </w:r>
      <w:r w:rsidR="00BB60EA" w:rsidRPr="00E67C90">
        <w:rPr>
          <w:rFonts w:cs="Times New Roman"/>
          <w:sz w:val="24"/>
          <w:szCs w:val="24"/>
        </w:rPr>
        <w:t xml:space="preserve">piekājei pieguļošo viļņu erozijas terasi, </w:t>
      </w:r>
    </w:p>
    <w:p w:rsidR="00B56537" w:rsidRPr="00E67C90" w:rsidRDefault="00BB60EA" w:rsidP="00B56537">
      <w:pPr>
        <w:pStyle w:val="ListParagraph"/>
        <w:numPr>
          <w:ilvl w:val="0"/>
          <w:numId w:val="1"/>
        </w:numPr>
        <w:autoSpaceDE w:val="0"/>
        <w:autoSpaceDN w:val="0"/>
        <w:adjustRightInd w:val="0"/>
        <w:spacing w:after="0" w:line="240" w:lineRule="auto"/>
        <w:jc w:val="both"/>
        <w:rPr>
          <w:rFonts w:cs="Times New Roman"/>
          <w:sz w:val="24"/>
          <w:szCs w:val="24"/>
        </w:rPr>
      </w:pPr>
      <w:r w:rsidRPr="00E67C90">
        <w:rPr>
          <w:rFonts w:cs="Times New Roman"/>
          <w:sz w:val="24"/>
          <w:szCs w:val="24"/>
        </w:rPr>
        <w:t xml:space="preserve">tagadējā krasta </w:t>
      </w:r>
      <w:proofErr w:type="spellStart"/>
      <w:r w:rsidRPr="00E67C90">
        <w:rPr>
          <w:rFonts w:cs="Times New Roman"/>
          <w:sz w:val="24"/>
          <w:szCs w:val="24"/>
        </w:rPr>
        <w:t>kāpl</w:t>
      </w:r>
      <w:r w:rsidR="00B56537" w:rsidRPr="00E67C90">
        <w:rPr>
          <w:rFonts w:cs="Times New Roman"/>
          <w:sz w:val="24"/>
          <w:szCs w:val="24"/>
        </w:rPr>
        <w:t>i</w:t>
      </w:r>
      <w:proofErr w:type="spellEnd"/>
      <w:r w:rsidR="00B56537" w:rsidRPr="00E67C90">
        <w:rPr>
          <w:rFonts w:cs="Times New Roman"/>
          <w:sz w:val="24"/>
          <w:szCs w:val="24"/>
        </w:rPr>
        <w:t>,</w:t>
      </w:r>
      <w:r w:rsidRPr="00E67C90">
        <w:rPr>
          <w:rFonts w:cs="Times New Roman"/>
          <w:sz w:val="24"/>
          <w:szCs w:val="24"/>
        </w:rPr>
        <w:t xml:space="preserve"> </w:t>
      </w:r>
    </w:p>
    <w:p w:rsidR="009E2850" w:rsidRPr="00E67C90" w:rsidRDefault="00BB60EA" w:rsidP="009E2850">
      <w:pPr>
        <w:pStyle w:val="ListParagraph"/>
        <w:numPr>
          <w:ilvl w:val="0"/>
          <w:numId w:val="1"/>
        </w:numPr>
        <w:autoSpaceDE w:val="0"/>
        <w:autoSpaceDN w:val="0"/>
        <w:adjustRightInd w:val="0"/>
        <w:spacing w:after="0" w:line="240" w:lineRule="auto"/>
        <w:jc w:val="both"/>
        <w:rPr>
          <w:rFonts w:cs="Times New Roman"/>
          <w:sz w:val="24"/>
          <w:szCs w:val="24"/>
        </w:rPr>
      </w:pPr>
      <w:r w:rsidRPr="00E67C90">
        <w:rPr>
          <w:rFonts w:cs="Times New Roman"/>
          <w:sz w:val="24"/>
          <w:szCs w:val="24"/>
        </w:rPr>
        <w:t>šā brīža pludmali ar smilts nogulumiem un izkliedētiem laukakmeņiem.</w:t>
      </w:r>
    </w:p>
    <w:p w:rsidR="009E2850" w:rsidRPr="00E67C90" w:rsidRDefault="009E2850" w:rsidP="009E2850">
      <w:pPr>
        <w:pStyle w:val="NoSpacing"/>
        <w:jc w:val="both"/>
        <w:rPr>
          <w:rFonts w:cs="Times New Roman"/>
          <w:sz w:val="24"/>
          <w:szCs w:val="24"/>
        </w:rPr>
      </w:pPr>
      <w:r w:rsidRPr="00E67C90">
        <w:rPr>
          <w:rFonts w:cs="Times New Roman"/>
          <w:sz w:val="24"/>
          <w:szCs w:val="24"/>
        </w:rPr>
        <w:t>Kopumā teritorija ir gandrīz 3 km gara josla ar platumu līdz 350 m.</w:t>
      </w:r>
    </w:p>
    <w:p w:rsidR="005C6835" w:rsidRPr="00E67C90" w:rsidRDefault="00BB60EA" w:rsidP="005C6835">
      <w:pPr>
        <w:autoSpaceDE w:val="0"/>
        <w:autoSpaceDN w:val="0"/>
        <w:adjustRightInd w:val="0"/>
        <w:spacing w:after="0" w:line="240" w:lineRule="auto"/>
        <w:jc w:val="both"/>
        <w:rPr>
          <w:rFonts w:cs="Times New Roman"/>
          <w:sz w:val="24"/>
          <w:szCs w:val="24"/>
        </w:rPr>
      </w:pPr>
      <w:proofErr w:type="spellStart"/>
      <w:r w:rsidRPr="00E67C90">
        <w:rPr>
          <w:rFonts w:cs="Times New Roman"/>
          <w:sz w:val="24"/>
          <w:szCs w:val="24"/>
        </w:rPr>
        <w:t>Litorīnas</w:t>
      </w:r>
      <w:proofErr w:type="spellEnd"/>
      <w:r w:rsidRPr="00E67C90">
        <w:rPr>
          <w:rFonts w:cs="Times New Roman"/>
          <w:sz w:val="24"/>
          <w:szCs w:val="24"/>
        </w:rPr>
        <w:t xml:space="preserve"> jūras krasta valnis ar bagātu </w:t>
      </w:r>
      <w:proofErr w:type="spellStart"/>
      <w:r w:rsidRPr="00E67C90">
        <w:rPr>
          <w:rFonts w:cs="Times New Roman"/>
          <w:sz w:val="24"/>
          <w:szCs w:val="24"/>
        </w:rPr>
        <w:t>Litorīnas</w:t>
      </w:r>
      <w:proofErr w:type="spellEnd"/>
      <w:r w:rsidRPr="00E67C90">
        <w:rPr>
          <w:rFonts w:cs="Times New Roman"/>
          <w:sz w:val="24"/>
          <w:szCs w:val="24"/>
        </w:rPr>
        <w:t xml:space="preserve"> laika molusku atlieku saturu, pēc vietējo cilvēku stāstiem, viss ir izrakts. Tomēr tajā vēl atrodami jūras moluski - </w:t>
      </w:r>
      <w:proofErr w:type="spellStart"/>
      <w:r w:rsidRPr="00E67C90">
        <w:rPr>
          <w:rFonts w:cs="Times New Roman"/>
          <w:i/>
          <w:iCs/>
          <w:sz w:val="24"/>
          <w:szCs w:val="24"/>
        </w:rPr>
        <w:t>Cardium</w:t>
      </w:r>
      <w:proofErr w:type="spellEnd"/>
      <w:r w:rsidRPr="00E67C90">
        <w:rPr>
          <w:rFonts w:cs="Times New Roman"/>
          <w:i/>
          <w:iCs/>
          <w:sz w:val="24"/>
          <w:szCs w:val="24"/>
        </w:rPr>
        <w:t xml:space="preserve"> </w:t>
      </w:r>
      <w:proofErr w:type="spellStart"/>
      <w:r w:rsidRPr="00E67C90">
        <w:rPr>
          <w:rFonts w:cs="Times New Roman"/>
          <w:i/>
          <w:iCs/>
          <w:sz w:val="24"/>
          <w:szCs w:val="24"/>
        </w:rPr>
        <w:t>edule</w:t>
      </w:r>
      <w:proofErr w:type="spellEnd"/>
      <w:r w:rsidRPr="00E67C90">
        <w:rPr>
          <w:rFonts w:cs="Times New Roman"/>
          <w:sz w:val="24"/>
          <w:szCs w:val="24"/>
        </w:rPr>
        <w:t xml:space="preserve">, </w:t>
      </w:r>
      <w:proofErr w:type="spellStart"/>
      <w:r w:rsidRPr="00E67C90">
        <w:rPr>
          <w:rFonts w:cs="Times New Roman"/>
          <w:i/>
          <w:iCs/>
          <w:sz w:val="24"/>
          <w:szCs w:val="24"/>
        </w:rPr>
        <w:t>Macoma</w:t>
      </w:r>
      <w:proofErr w:type="spellEnd"/>
      <w:r w:rsidRPr="00E67C90">
        <w:rPr>
          <w:rFonts w:cs="Times New Roman"/>
          <w:i/>
          <w:iCs/>
          <w:sz w:val="24"/>
          <w:szCs w:val="24"/>
        </w:rPr>
        <w:t xml:space="preserve"> </w:t>
      </w:r>
      <w:proofErr w:type="spellStart"/>
      <w:r w:rsidRPr="00E67C90">
        <w:rPr>
          <w:rFonts w:cs="Times New Roman"/>
          <w:i/>
          <w:iCs/>
          <w:sz w:val="24"/>
          <w:szCs w:val="24"/>
        </w:rPr>
        <w:t>baltica</w:t>
      </w:r>
      <w:proofErr w:type="spellEnd"/>
      <w:r w:rsidRPr="00E67C90">
        <w:rPr>
          <w:rFonts w:cs="Times New Roman"/>
          <w:i/>
          <w:iCs/>
          <w:sz w:val="24"/>
          <w:szCs w:val="24"/>
        </w:rPr>
        <w:t xml:space="preserve">, </w:t>
      </w:r>
      <w:proofErr w:type="spellStart"/>
      <w:r w:rsidRPr="00E67C90">
        <w:rPr>
          <w:rFonts w:cs="Times New Roman"/>
          <w:i/>
          <w:iCs/>
          <w:sz w:val="24"/>
          <w:szCs w:val="24"/>
        </w:rPr>
        <w:t>Mytilus</w:t>
      </w:r>
      <w:proofErr w:type="spellEnd"/>
      <w:r w:rsidRPr="00E67C90">
        <w:rPr>
          <w:rFonts w:cs="Times New Roman"/>
          <w:i/>
          <w:iCs/>
          <w:sz w:val="24"/>
          <w:szCs w:val="24"/>
        </w:rPr>
        <w:t xml:space="preserve"> </w:t>
      </w:r>
      <w:proofErr w:type="spellStart"/>
      <w:r w:rsidRPr="00E67C90">
        <w:rPr>
          <w:rFonts w:cs="Times New Roman"/>
          <w:i/>
          <w:iCs/>
          <w:sz w:val="24"/>
          <w:szCs w:val="24"/>
        </w:rPr>
        <w:t>edulis</w:t>
      </w:r>
      <w:proofErr w:type="spellEnd"/>
      <w:r w:rsidRPr="00E67C90">
        <w:rPr>
          <w:rFonts w:cs="Times New Roman"/>
          <w:i/>
          <w:iCs/>
          <w:sz w:val="24"/>
          <w:szCs w:val="24"/>
        </w:rPr>
        <w:t xml:space="preserve">, </w:t>
      </w:r>
      <w:proofErr w:type="spellStart"/>
      <w:r w:rsidRPr="00E67C90">
        <w:rPr>
          <w:rFonts w:cs="Times New Roman"/>
          <w:i/>
          <w:iCs/>
          <w:sz w:val="24"/>
          <w:szCs w:val="24"/>
        </w:rPr>
        <w:t>Litorina</w:t>
      </w:r>
      <w:proofErr w:type="spellEnd"/>
      <w:r w:rsidRPr="00E67C90">
        <w:rPr>
          <w:rFonts w:cs="Times New Roman"/>
          <w:i/>
          <w:iCs/>
          <w:sz w:val="24"/>
          <w:szCs w:val="24"/>
        </w:rPr>
        <w:t xml:space="preserve"> </w:t>
      </w:r>
      <w:proofErr w:type="spellStart"/>
      <w:r w:rsidRPr="00E67C90">
        <w:rPr>
          <w:rFonts w:cs="Times New Roman"/>
          <w:i/>
          <w:iCs/>
          <w:sz w:val="24"/>
          <w:szCs w:val="24"/>
        </w:rPr>
        <w:t>litorae</w:t>
      </w:r>
      <w:proofErr w:type="spellEnd"/>
      <w:r w:rsidRPr="00E67C90">
        <w:rPr>
          <w:rFonts w:cs="Times New Roman"/>
          <w:i/>
          <w:iCs/>
          <w:sz w:val="24"/>
          <w:szCs w:val="24"/>
        </w:rPr>
        <w:t xml:space="preserve"> </w:t>
      </w:r>
      <w:proofErr w:type="spellStart"/>
      <w:r w:rsidRPr="00E67C90">
        <w:rPr>
          <w:rFonts w:cs="Times New Roman"/>
          <w:sz w:val="24"/>
          <w:szCs w:val="24"/>
        </w:rPr>
        <w:t>etc</w:t>
      </w:r>
      <w:proofErr w:type="spellEnd"/>
      <w:r w:rsidRPr="00E67C90">
        <w:rPr>
          <w:rFonts w:cs="Times New Roman"/>
          <w:sz w:val="24"/>
          <w:szCs w:val="24"/>
        </w:rPr>
        <w:t xml:space="preserve">. Gliemeņu čaulu parauga radioaktīvā oglekļa datējums uzrāda vecumu 4335 ± 60 </w:t>
      </w:r>
      <w:r w:rsidR="005C6835" w:rsidRPr="00E67C90">
        <w:rPr>
          <w:rFonts w:cs="Times New Roman"/>
          <w:sz w:val="24"/>
          <w:szCs w:val="24"/>
        </w:rPr>
        <w:t xml:space="preserve">gadi </w:t>
      </w:r>
      <w:r w:rsidR="00E67C90">
        <w:rPr>
          <w:rFonts w:cs="Times New Roman"/>
          <w:sz w:val="24"/>
          <w:szCs w:val="24"/>
        </w:rPr>
        <w:t>(</w:t>
      </w:r>
      <w:proofErr w:type="spellStart"/>
      <w:r w:rsidR="00E67C90">
        <w:rPr>
          <w:rFonts w:cs="Times New Roman"/>
          <w:sz w:val="24"/>
          <w:szCs w:val="24"/>
        </w:rPr>
        <w:t>Tln</w:t>
      </w:r>
      <w:proofErr w:type="spellEnd"/>
      <w:r w:rsidR="00E67C90">
        <w:rPr>
          <w:rFonts w:cs="Times New Roman"/>
          <w:sz w:val="24"/>
          <w:szCs w:val="24"/>
        </w:rPr>
        <w:t>–1458) un ir jaunāks par E. Grīnberga</w:t>
      </w:r>
      <w:r w:rsidRPr="00E67C90">
        <w:rPr>
          <w:rFonts w:cs="Times New Roman"/>
          <w:sz w:val="24"/>
          <w:szCs w:val="24"/>
        </w:rPr>
        <w:t xml:space="preserve"> lēsto </w:t>
      </w:r>
      <w:proofErr w:type="spellStart"/>
      <w:r w:rsidRPr="00E67C90">
        <w:rPr>
          <w:rFonts w:cs="Times New Roman"/>
          <w:sz w:val="24"/>
          <w:szCs w:val="24"/>
        </w:rPr>
        <w:t>Litorīnas</w:t>
      </w:r>
      <w:proofErr w:type="spellEnd"/>
      <w:r w:rsidRPr="00E67C90">
        <w:rPr>
          <w:rFonts w:cs="Times New Roman"/>
          <w:sz w:val="24"/>
          <w:szCs w:val="24"/>
        </w:rPr>
        <w:t xml:space="preserve"> stāvkrasta kraujas vecumu (4500-5000 gadi).</w:t>
      </w:r>
      <w:r w:rsidR="005C6835" w:rsidRPr="00E67C90">
        <w:rPr>
          <w:rFonts w:cs="Times New Roman"/>
          <w:sz w:val="24"/>
          <w:szCs w:val="24"/>
        </w:rPr>
        <w:t xml:space="preserve"> Iespējams, ka gliemeņu čaulas ir piesārņotas ar jaunāku oglekli, un tā rezultātā iegūtais vecums ir jaunāks par reālo krasta vaļņa veidošanās laiku – </w:t>
      </w:r>
      <w:proofErr w:type="spellStart"/>
      <w:r w:rsidR="005C6835" w:rsidRPr="00E67C90">
        <w:rPr>
          <w:rFonts w:cs="Times New Roman"/>
          <w:sz w:val="24"/>
          <w:szCs w:val="24"/>
        </w:rPr>
        <w:t>Litorīnas</w:t>
      </w:r>
      <w:proofErr w:type="spellEnd"/>
      <w:r w:rsidR="005C6835" w:rsidRPr="00E67C90">
        <w:rPr>
          <w:rFonts w:cs="Times New Roman"/>
          <w:sz w:val="24"/>
          <w:szCs w:val="24"/>
        </w:rPr>
        <w:t xml:space="preserve"> jūras stadiju - Lit</w:t>
      </w:r>
      <w:r w:rsidR="005C6835" w:rsidRPr="00E67C90">
        <w:rPr>
          <w:rFonts w:cs="Times New Roman"/>
          <w:sz w:val="24"/>
          <w:szCs w:val="24"/>
          <w:vertAlign w:val="superscript"/>
        </w:rPr>
        <w:t>a</w:t>
      </w:r>
      <w:r w:rsidR="005C6835" w:rsidRPr="00E67C90">
        <w:rPr>
          <w:rFonts w:cs="Times New Roman"/>
          <w:sz w:val="24"/>
          <w:szCs w:val="24"/>
        </w:rPr>
        <w:t xml:space="preserve">. Pēc E. Grīnberga </w:t>
      </w:r>
      <w:r w:rsidR="00E67C90">
        <w:rPr>
          <w:rFonts w:cs="Times New Roman"/>
          <w:sz w:val="24"/>
          <w:szCs w:val="24"/>
        </w:rPr>
        <w:t xml:space="preserve">un Z. </w:t>
      </w:r>
      <w:proofErr w:type="spellStart"/>
      <w:r w:rsidR="00E67C90">
        <w:rPr>
          <w:rFonts w:cs="Times New Roman"/>
          <w:sz w:val="24"/>
          <w:szCs w:val="24"/>
        </w:rPr>
        <w:t>Meirona</w:t>
      </w:r>
      <w:proofErr w:type="spellEnd"/>
      <w:r w:rsidR="005C6835" w:rsidRPr="00E67C90">
        <w:rPr>
          <w:rFonts w:cs="Times New Roman"/>
          <w:sz w:val="24"/>
          <w:szCs w:val="24"/>
        </w:rPr>
        <w:t xml:space="preserve"> datiem Lit</w:t>
      </w:r>
      <w:r w:rsidR="005C6835" w:rsidRPr="00E67C90">
        <w:rPr>
          <w:rFonts w:cs="Times New Roman"/>
          <w:sz w:val="24"/>
          <w:szCs w:val="24"/>
          <w:vertAlign w:val="superscript"/>
        </w:rPr>
        <w:t>a</w:t>
      </w:r>
      <w:r w:rsidR="005C6835" w:rsidRPr="00E67C90">
        <w:rPr>
          <w:rFonts w:cs="Times New Roman"/>
          <w:sz w:val="24"/>
          <w:szCs w:val="24"/>
        </w:rPr>
        <w:t xml:space="preserve"> krasta līnija Kaltenes apkārtnē ir izsekojama 8 m </w:t>
      </w:r>
      <w:proofErr w:type="spellStart"/>
      <w:r w:rsidR="005C6835" w:rsidRPr="00E67C90">
        <w:rPr>
          <w:rFonts w:cs="Times New Roman"/>
          <w:sz w:val="24"/>
          <w:szCs w:val="24"/>
        </w:rPr>
        <w:t>vjl</w:t>
      </w:r>
      <w:proofErr w:type="spellEnd"/>
      <w:r w:rsidR="005C6835" w:rsidRPr="00E67C90">
        <w:rPr>
          <w:rFonts w:cs="Times New Roman"/>
          <w:sz w:val="24"/>
          <w:szCs w:val="24"/>
        </w:rPr>
        <w:t>.</w:t>
      </w:r>
    </w:p>
    <w:p w:rsidR="00BB60EA" w:rsidRPr="00E67C90" w:rsidRDefault="00B56537" w:rsidP="00BB60EA">
      <w:pPr>
        <w:autoSpaceDE w:val="0"/>
        <w:autoSpaceDN w:val="0"/>
        <w:adjustRightInd w:val="0"/>
        <w:spacing w:after="0" w:line="240" w:lineRule="auto"/>
        <w:jc w:val="both"/>
        <w:rPr>
          <w:rFonts w:cs="Times New Roman"/>
          <w:sz w:val="24"/>
          <w:szCs w:val="24"/>
        </w:rPr>
      </w:pPr>
      <w:r w:rsidRPr="00E67C90">
        <w:rPr>
          <w:rFonts w:cs="Times New Roman"/>
          <w:sz w:val="24"/>
          <w:szCs w:val="24"/>
        </w:rPr>
        <w:t>Visā teritorijas</w:t>
      </w:r>
      <w:r w:rsidR="009E2850" w:rsidRPr="00E67C90">
        <w:rPr>
          <w:rFonts w:cs="Times New Roman"/>
          <w:sz w:val="24"/>
          <w:szCs w:val="24"/>
        </w:rPr>
        <w:t xml:space="preserve"> </w:t>
      </w:r>
      <w:r w:rsidRPr="00E67C90">
        <w:rPr>
          <w:rFonts w:cs="Times New Roman"/>
          <w:sz w:val="24"/>
          <w:szCs w:val="24"/>
        </w:rPr>
        <w:t>garumā ir izsekojama</w:t>
      </w:r>
      <w:r w:rsidR="005C6835" w:rsidRPr="00E67C90">
        <w:rPr>
          <w:rFonts w:cs="Times New Roman"/>
          <w:sz w:val="24"/>
          <w:szCs w:val="24"/>
        </w:rPr>
        <w:t xml:space="preserve"> </w:t>
      </w:r>
      <w:proofErr w:type="spellStart"/>
      <w:r w:rsidR="005C6835" w:rsidRPr="00E67C90">
        <w:rPr>
          <w:rFonts w:cs="Times New Roman"/>
          <w:sz w:val="24"/>
          <w:szCs w:val="24"/>
        </w:rPr>
        <w:t>Litorīnas</w:t>
      </w:r>
      <w:proofErr w:type="spellEnd"/>
      <w:r w:rsidR="005C6835" w:rsidRPr="00E67C90">
        <w:rPr>
          <w:rFonts w:cs="Times New Roman"/>
          <w:sz w:val="24"/>
          <w:szCs w:val="24"/>
        </w:rPr>
        <w:t xml:space="preserve"> jūras </w:t>
      </w:r>
      <w:r w:rsidRPr="00E67C90">
        <w:rPr>
          <w:rFonts w:cs="Times New Roman"/>
          <w:sz w:val="24"/>
          <w:szCs w:val="24"/>
        </w:rPr>
        <w:t>ero</w:t>
      </w:r>
      <w:r w:rsidR="005C6835" w:rsidRPr="00E67C90">
        <w:rPr>
          <w:rFonts w:cs="Times New Roman"/>
          <w:sz w:val="24"/>
          <w:szCs w:val="24"/>
        </w:rPr>
        <w:t>zijas krauja</w:t>
      </w:r>
      <w:r w:rsidRPr="00E67C90">
        <w:rPr>
          <w:rFonts w:cs="Times New Roman"/>
          <w:sz w:val="24"/>
          <w:szCs w:val="24"/>
        </w:rPr>
        <w:t xml:space="preserve"> - stāvkrasts</w:t>
      </w:r>
      <w:r w:rsidR="005C6835" w:rsidRPr="00E67C90">
        <w:rPr>
          <w:rFonts w:cs="Times New Roman"/>
          <w:sz w:val="24"/>
          <w:szCs w:val="24"/>
        </w:rPr>
        <w:t xml:space="preserve">, kura piekāje tagad atrodas 5 - 6 m </w:t>
      </w:r>
      <w:proofErr w:type="spellStart"/>
      <w:r w:rsidR="005C6835" w:rsidRPr="00E67C90">
        <w:rPr>
          <w:rFonts w:cs="Times New Roman"/>
          <w:sz w:val="24"/>
          <w:szCs w:val="24"/>
        </w:rPr>
        <w:t>vjl</w:t>
      </w:r>
      <w:proofErr w:type="spellEnd"/>
      <w:r w:rsidR="005C6835" w:rsidRPr="00E67C90">
        <w:rPr>
          <w:rFonts w:cs="Times New Roman"/>
          <w:sz w:val="24"/>
          <w:szCs w:val="24"/>
        </w:rPr>
        <w:t xml:space="preserve">. </w:t>
      </w:r>
      <w:proofErr w:type="spellStart"/>
      <w:r w:rsidR="00BB60EA" w:rsidRPr="00E67C90">
        <w:rPr>
          <w:rFonts w:cs="Times New Roman"/>
          <w:sz w:val="24"/>
          <w:szCs w:val="24"/>
        </w:rPr>
        <w:t>Litorīnas</w:t>
      </w:r>
      <w:proofErr w:type="spellEnd"/>
      <w:r w:rsidR="00BB60EA" w:rsidRPr="00E67C90">
        <w:rPr>
          <w:rFonts w:cs="Times New Roman"/>
          <w:sz w:val="24"/>
          <w:szCs w:val="24"/>
        </w:rPr>
        <w:t xml:space="preserve"> krasta krauja pie Kaltenes ir viens no retajiem posmiem Latvijas piekrastē, kur </w:t>
      </w:r>
      <w:proofErr w:type="spellStart"/>
      <w:r w:rsidR="00BB60EA" w:rsidRPr="00E67C90">
        <w:rPr>
          <w:rFonts w:cs="Times New Roman"/>
          <w:sz w:val="24"/>
          <w:szCs w:val="24"/>
        </w:rPr>
        <w:t>Litorīnas</w:t>
      </w:r>
      <w:proofErr w:type="spellEnd"/>
      <w:r w:rsidR="00BB60EA" w:rsidRPr="00E67C90">
        <w:rPr>
          <w:rFonts w:cs="Times New Roman"/>
          <w:sz w:val="24"/>
          <w:szCs w:val="24"/>
        </w:rPr>
        <w:t xml:space="preserve"> laikā notikusi jūras krasta erozija un ir saglabājies </w:t>
      </w:r>
      <w:proofErr w:type="spellStart"/>
      <w:r w:rsidR="00BB60EA" w:rsidRPr="00E67C90">
        <w:rPr>
          <w:rFonts w:cs="Times New Roman"/>
          <w:sz w:val="24"/>
          <w:szCs w:val="24"/>
        </w:rPr>
        <w:t>Lit</w:t>
      </w:r>
      <w:r w:rsidR="00BB60EA" w:rsidRPr="00E67C90">
        <w:rPr>
          <w:rFonts w:cs="Times New Roman"/>
          <w:sz w:val="24"/>
          <w:szCs w:val="24"/>
          <w:vertAlign w:val="superscript"/>
        </w:rPr>
        <w:t>b</w:t>
      </w:r>
      <w:proofErr w:type="spellEnd"/>
      <w:r w:rsidR="005C6835" w:rsidRPr="00E67C90">
        <w:rPr>
          <w:rFonts w:cs="Times New Roman"/>
          <w:sz w:val="24"/>
          <w:szCs w:val="24"/>
        </w:rPr>
        <w:t xml:space="preserve"> fāzes transgresijas stāvkrasts</w:t>
      </w:r>
      <w:r w:rsidR="00BB60EA" w:rsidRPr="00E67C90">
        <w:rPr>
          <w:rFonts w:cs="Times New Roman"/>
          <w:sz w:val="24"/>
          <w:szCs w:val="24"/>
        </w:rPr>
        <w:t xml:space="preserve"> (</w:t>
      </w:r>
      <w:r w:rsidR="00F73F90" w:rsidRPr="00E67C90">
        <w:rPr>
          <w:rFonts w:cs="Times New Roman"/>
          <w:sz w:val="24"/>
          <w:szCs w:val="24"/>
        </w:rPr>
        <w:t>23)</w:t>
      </w:r>
      <w:r w:rsidR="00BB60EA" w:rsidRPr="00E67C90">
        <w:rPr>
          <w:rFonts w:cs="Times New Roman"/>
          <w:sz w:val="24"/>
          <w:szCs w:val="24"/>
        </w:rPr>
        <w:t xml:space="preserve">). Stāvkrasta krauja morfoloģiski vislabāk </w:t>
      </w:r>
      <w:r w:rsidRPr="00E67C90">
        <w:rPr>
          <w:rFonts w:cs="Times New Roman"/>
          <w:sz w:val="24"/>
          <w:szCs w:val="24"/>
        </w:rPr>
        <w:t>izteikta ir</w:t>
      </w:r>
      <w:r w:rsidR="00BB60EA" w:rsidRPr="00E67C90">
        <w:rPr>
          <w:rFonts w:cs="Times New Roman"/>
          <w:sz w:val="24"/>
          <w:szCs w:val="24"/>
        </w:rPr>
        <w:t xml:space="preserve"> Dobeļu māju apkārtnē (</w:t>
      </w:r>
      <w:r w:rsidR="00F73F90" w:rsidRPr="00E67C90">
        <w:rPr>
          <w:rFonts w:cs="Times New Roman"/>
          <w:sz w:val="24"/>
          <w:szCs w:val="24"/>
        </w:rPr>
        <w:t>1)</w:t>
      </w:r>
      <w:r w:rsidR="00BB60EA" w:rsidRPr="00E67C90">
        <w:rPr>
          <w:rFonts w:cs="Times New Roman"/>
          <w:sz w:val="24"/>
          <w:szCs w:val="24"/>
        </w:rPr>
        <w:t xml:space="preserve">)., Stāvkrasta kraujas relatīvais augstums no 4-5 m teritorijas ziemeļrietumu daļā līdz 10 m dienvidaustrumos, nogāzes stāvums - 25-28°. Šī krauja, iespējams, ir augstākais </w:t>
      </w:r>
      <w:proofErr w:type="spellStart"/>
      <w:r w:rsidR="00BB60EA" w:rsidRPr="00E67C90">
        <w:rPr>
          <w:rFonts w:cs="Times New Roman"/>
          <w:sz w:val="24"/>
          <w:szCs w:val="24"/>
        </w:rPr>
        <w:t>Litorīnas</w:t>
      </w:r>
      <w:proofErr w:type="spellEnd"/>
      <w:r w:rsidR="00BB60EA" w:rsidRPr="00E67C90">
        <w:rPr>
          <w:rFonts w:cs="Times New Roman"/>
          <w:sz w:val="24"/>
          <w:szCs w:val="24"/>
        </w:rPr>
        <w:t xml:space="preserve"> jūras stāvkrasts Latvijas piekrastē.</w:t>
      </w:r>
    </w:p>
    <w:p w:rsidR="00B56537" w:rsidRPr="00E67C90" w:rsidRDefault="005C6835" w:rsidP="005C6835">
      <w:pPr>
        <w:autoSpaceDE w:val="0"/>
        <w:autoSpaceDN w:val="0"/>
        <w:adjustRightInd w:val="0"/>
        <w:spacing w:after="0" w:line="240" w:lineRule="auto"/>
        <w:jc w:val="both"/>
        <w:rPr>
          <w:rFonts w:cs="Times New Roman"/>
          <w:sz w:val="24"/>
          <w:szCs w:val="24"/>
        </w:rPr>
      </w:pPr>
      <w:r w:rsidRPr="00E67C90">
        <w:rPr>
          <w:rFonts w:cs="Times New Roman"/>
          <w:sz w:val="24"/>
          <w:szCs w:val="24"/>
        </w:rPr>
        <w:t xml:space="preserve">Kraujas piekājei pieguļ 10 - 150 m plata </w:t>
      </w:r>
      <w:proofErr w:type="spellStart"/>
      <w:r w:rsidR="00B56537" w:rsidRPr="00E67C90">
        <w:rPr>
          <w:rFonts w:cs="Times New Roman"/>
          <w:sz w:val="24"/>
          <w:szCs w:val="24"/>
        </w:rPr>
        <w:t>Litorīnas</w:t>
      </w:r>
      <w:proofErr w:type="spellEnd"/>
      <w:r w:rsidR="00B56537" w:rsidRPr="00E67C90">
        <w:rPr>
          <w:rFonts w:cs="Times New Roman"/>
          <w:sz w:val="24"/>
          <w:szCs w:val="24"/>
        </w:rPr>
        <w:t xml:space="preserve"> laika </w:t>
      </w:r>
      <w:r w:rsidRPr="00E67C90">
        <w:rPr>
          <w:rFonts w:cs="Times New Roman"/>
          <w:sz w:val="24"/>
          <w:szCs w:val="24"/>
        </w:rPr>
        <w:t>erozijas terase</w:t>
      </w:r>
      <w:r w:rsidR="00B56537" w:rsidRPr="00E67C90">
        <w:rPr>
          <w:rFonts w:cs="Times New Roman"/>
          <w:sz w:val="24"/>
          <w:szCs w:val="24"/>
        </w:rPr>
        <w:t>.</w:t>
      </w:r>
      <w:r w:rsidRPr="00E67C90">
        <w:rPr>
          <w:rFonts w:cs="Times New Roman"/>
          <w:sz w:val="24"/>
          <w:szCs w:val="24"/>
        </w:rPr>
        <w:t xml:space="preserve"> </w:t>
      </w:r>
      <w:r w:rsidR="00B56537" w:rsidRPr="00E67C90">
        <w:rPr>
          <w:rFonts w:cs="Times New Roman"/>
          <w:sz w:val="24"/>
          <w:szCs w:val="24"/>
        </w:rPr>
        <w:t>Tās virsu veido plāna smalka</w:t>
      </w:r>
      <w:r w:rsidR="00295245" w:rsidRPr="00E67C90">
        <w:rPr>
          <w:rFonts w:cs="Times New Roman"/>
          <w:sz w:val="24"/>
          <w:szCs w:val="24"/>
        </w:rPr>
        <w:t>s</w:t>
      </w:r>
      <w:r w:rsidR="00B56537" w:rsidRPr="00E67C90">
        <w:rPr>
          <w:rFonts w:cs="Times New Roman"/>
          <w:sz w:val="24"/>
          <w:szCs w:val="24"/>
        </w:rPr>
        <w:t xml:space="preserve"> un vidēj</w:t>
      </w:r>
      <w:r w:rsidR="00295245" w:rsidRPr="00E67C90">
        <w:rPr>
          <w:rFonts w:cs="Times New Roman"/>
          <w:sz w:val="24"/>
          <w:szCs w:val="24"/>
        </w:rPr>
        <w:t>i rupjas</w:t>
      </w:r>
      <w:r w:rsidR="00B56537" w:rsidRPr="00E67C90">
        <w:rPr>
          <w:rFonts w:cs="Times New Roman"/>
          <w:sz w:val="24"/>
          <w:szCs w:val="24"/>
        </w:rPr>
        <w:t xml:space="preserve"> smilts kārta ar izkliedētiem laukakmeņiem. Vietām smilts satur jūras gliemju </w:t>
      </w:r>
      <w:r w:rsidR="00295245" w:rsidRPr="00E67C90">
        <w:rPr>
          <w:rFonts w:cs="Times New Roman"/>
          <w:sz w:val="24"/>
          <w:szCs w:val="24"/>
        </w:rPr>
        <w:t>čaulītes</w:t>
      </w:r>
      <w:r w:rsidR="00B56537" w:rsidRPr="00E67C90">
        <w:rPr>
          <w:rFonts w:cs="Times New Roman"/>
          <w:sz w:val="24"/>
          <w:szCs w:val="24"/>
        </w:rPr>
        <w:t>.</w:t>
      </w:r>
    </w:p>
    <w:p w:rsidR="00B56537" w:rsidRPr="00E67C90" w:rsidRDefault="00B56537" w:rsidP="005C6835">
      <w:pPr>
        <w:autoSpaceDE w:val="0"/>
        <w:autoSpaceDN w:val="0"/>
        <w:adjustRightInd w:val="0"/>
        <w:spacing w:after="0" w:line="240" w:lineRule="auto"/>
        <w:jc w:val="both"/>
        <w:rPr>
          <w:rFonts w:cs="Times New Roman"/>
          <w:sz w:val="24"/>
          <w:szCs w:val="24"/>
        </w:rPr>
      </w:pPr>
      <w:r w:rsidRPr="00E67C90">
        <w:rPr>
          <w:rFonts w:cs="Times New Roman"/>
          <w:sz w:val="24"/>
          <w:szCs w:val="24"/>
        </w:rPr>
        <w:t>Erozijas terasi</w:t>
      </w:r>
      <w:r w:rsidR="005C6835" w:rsidRPr="00E67C90">
        <w:rPr>
          <w:rFonts w:cs="Times New Roman"/>
          <w:sz w:val="24"/>
          <w:szCs w:val="24"/>
        </w:rPr>
        <w:t xml:space="preserve"> jūras piekrastē norobežo </w:t>
      </w:r>
      <w:proofErr w:type="spellStart"/>
      <w:r w:rsidR="005C6835" w:rsidRPr="00E67C90">
        <w:rPr>
          <w:rFonts w:cs="Times New Roman"/>
          <w:sz w:val="24"/>
          <w:szCs w:val="24"/>
        </w:rPr>
        <w:t>kāple</w:t>
      </w:r>
      <w:proofErr w:type="spellEnd"/>
      <w:r w:rsidR="005C6835" w:rsidRPr="00E67C90">
        <w:rPr>
          <w:rFonts w:cs="Times New Roman"/>
          <w:sz w:val="24"/>
          <w:szCs w:val="24"/>
        </w:rPr>
        <w:t>,</w:t>
      </w:r>
      <w:r w:rsidRPr="00E67C90">
        <w:rPr>
          <w:rFonts w:cs="Times New Roman"/>
          <w:sz w:val="24"/>
          <w:szCs w:val="24"/>
        </w:rPr>
        <w:t xml:space="preserve"> a</w:t>
      </w:r>
      <w:r w:rsidR="005C6835" w:rsidRPr="00E67C90">
        <w:rPr>
          <w:rFonts w:cs="Times New Roman"/>
          <w:sz w:val="24"/>
          <w:szCs w:val="24"/>
        </w:rPr>
        <w:t xml:space="preserve">iz </w:t>
      </w:r>
      <w:r w:rsidRPr="00E67C90">
        <w:rPr>
          <w:rFonts w:cs="Times New Roman"/>
          <w:sz w:val="24"/>
          <w:szCs w:val="24"/>
        </w:rPr>
        <w:t>kuras</w:t>
      </w:r>
      <w:r w:rsidR="005C6835" w:rsidRPr="00E67C90">
        <w:rPr>
          <w:rFonts w:cs="Times New Roman"/>
          <w:sz w:val="24"/>
          <w:szCs w:val="24"/>
        </w:rPr>
        <w:t xml:space="preserve"> ir </w:t>
      </w:r>
      <w:r w:rsidRPr="00E67C90">
        <w:rPr>
          <w:rFonts w:cs="Times New Roman"/>
          <w:sz w:val="24"/>
          <w:szCs w:val="24"/>
        </w:rPr>
        <w:t>šā brīža pludmale ar smilts nogulumiem un izkliedētiem laukakmeņiem</w:t>
      </w:r>
      <w:r w:rsidR="005C6835" w:rsidRPr="00E67C90">
        <w:rPr>
          <w:rFonts w:cs="Times New Roman"/>
          <w:sz w:val="24"/>
          <w:szCs w:val="24"/>
        </w:rPr>
        <w:t xml:space="preserve">. </w:t>
      </w:r>
    </w:p>
    <w:p w:rsidR="000A393D" w:rsidRPr="00E67C90" w:rsidRDefault="00E67C90" w:rsidP="007A2DCE">
      <w:pPr>
        <w:pStyle w:val="NoSpacing"/>
        <w:jc w:val="both"/>
        <w:rPr>
          <w:sz w:val="24"/>
          <w:szCs w:val="24"/>
        </w:rPr>
      </w:pPr>
      <w:r>
        <w:rPr>
          <w:b/>
          <w:bCs/>
          <w:sz w:val="24"/>
          <w:szCs w:val="24"/>
        </w:rPr>
        <w:t>Izmēri</w:t>
      </w:r>
    </w:p>
    <w:p w:rsidR="009E2850" w:rsidRPr="00E67C90" w:rsidRDefault="009E2850" w:rsidP="009E2850">
      <w:pPr>
        <w:spacing w:after="0" w:line="229" w:lineRule="auto"/>
        <w:jc w:val="both"/>
        <w:rPr>
          <w:rFonts w:eastAsia="Times New Roman"/>
          <w:sz w:val="24"/>
          <w:szCs w:val="24"/>
        </w:rPr>
      </w:pPr>
      <w:r w:rsidRPr="00E67C90">
        <w:rPr>
          <w:rFonts w:eastAsia="Times New Roman"/>
          <w:sz w:val="24"/>
          <w:szCs w:val="24"/>
        </w:rPr>
        <w:t xml:space="preserve">Ieteicamā dabas pieminekļa platība </w:t>
      </w:r>
      <w:r w:rsidR="0050703A" w:rsidRPr="00E67C90">
        <w:rPr>
          <w:rFonts w:eastAsia="Times New Roman"/>
          <w:sz w:val="24"/>
          <w:szCs w:val="24"/>
        </w:rPr>
        <w:t>88,83</w:t>
      </w:r>
      <w:r w:rsidRPr="00E67C90">
        <w:rPr>
          <w:rFonts w:eastAsia="Times New Roman"/>
          <w:sz w:val="24"/>
          <w:szCs w:val="24"/>
        </w:rPr>
        <w:t xml:space="preserve"> ha.</w:t>
      </w:r>
    </w:p>
    <w:p w:rsidR="000A393D" w:rsidRPr="00E67C90" w:rsidRDefault="00E67C90" w:rsidP="007A2DCE">
      <w:pPr>
        <w:pStyle w:val="NoSpacing"/>
        <w:jc w:val="both"/>
        <w:rPr>
          <w:sz w:val="24"/>
          <w:szCs w:val="24"/>
        </w:rPr>
      </w:pPr>
      <w:r>
        <w:rPr>
          <w:b/>
          <w:bCs/>
          <w:sz w:val="24"/>
          <w:szCs w:val="24"/>
        </w:rPr>
        <w:t>Debits</w:t>
      </w:r>
    </w:p>
    <w:p w:rsidR="000A393D" w:rsidRPr="00E67C90" w:rsidRDefault="000A393D" w:rsidP="007A2DCE">
      <w:pPr>
        <w:pStyle w:val="NoSpacing"/>
        <w:jc w:val="both"/>
        <w:rPr>
          <w:rFonts w:cs="Times New Roman"/>
          <w:sz w:val="24"/>
          <w:szCs w:val="24"/>
        </w:rPr>
      </w:pPr>
      <w:proofErr w:type="gramStart"/>
      <w:r w:rsidRPr="00E67C90">
        <w:rPr>
          <w:rFonts w:cs="Times New Roman"/>
          <w:sz w:val="24"/>
          <w:szCs w:val="24"/>
        </w:rPr>
        <w:t>Neaktuāli,</w:t>
      </w:r>
      <w:proofErr w:type="gramEnd"/>
      <w:r w:rsidRPr="00E67C90">
        <w:rPr>
          <w:rFonts w:cs="Times New Roman"/>
          <w:sz w:val="24"/>
          <w:szCs w:val="24"/>
        </w:rPr>
        <w:t xml:space="preserve"> avoti nenozīmīgi.</w:t>
      </w:r>
    </w:p>
    <w:p w:rsidR="000A393D" w:rsidRPr="00E67C90" w:rsidRDefault="00E67C90" w:rsidP="007A2DCE">
      <w:pPr>
        <w:pStyle w:val="NoSpacing"/>
        <w:jc w:val="both"/>
        <w:rPr>
          <w:sz w:val="24"/>
          <w:szCs w:val="24"/>
        </w:rPr>
      </w:pPr>
      <w:r>
        <w:rPr>
          <w:b/>
          <w:bCs/>
          <w:sz w:val="24"/>
          <w:szCs w:val="24"/>
        </w:rPr>
        <w:t>Unikālās vērtības</w:t>
      </w:r>
    </w:p>
    <w:p w:rsidR="00BB60EA" w:rsidRPr="00E67C90" w:rsidRDefault="00BB60EA" w:rsidP="00BB60EA">
      <w:pPr>
        <w:autoSpaceDE w:val="0"/>
        <w:autoSpaceDN w:val="0"/>
        <w:adjustRightInd w:val="0"/>
        <w:spacing w:after="0" w:line="240" w:lineRule="auto"/>
        <w:jc w:val="both"/>
        <w:rPr>
          <w:rFonts w:cs="Times New Roman"/>
          <w:sz w:val="24"/>
          <w:szCs w:val="24"/>
        </w:rPr>
      </w:pPr>
      <w:r w:rsidRPr="00E67C90">
        <w:rPr>
          <w:rFonts w:cs="Times New Roman"/>
          <w:sz w:val="24"/>
          <w:szCs w:val="24"/>
        </w:rPr>
        <w:lastRenderedPageBreak/>
        <w:t xml:space="preserve">Reti sastopami </w:t>
      </w:r>
      <w:proofErr w:type="spellStart"/>
      <w:r w:rsidRPr="00E67C90">
        <w:rPr>
          <w:rFonts w:cs="Times New Roman"/>
          <w:sz w:val="24"/>
          <w:szCs w:val="24"/>
        </w:rPr>
        <w:t>Litorīnas</w:t>
      </w:r>
      <w:proofErr w:type="spellEnd"/>
      <w:r w:rsidRPr="00E67C90">
        <w:rPr>
          <w:rFonts w:cs="Times New Roman"/>
          <w:sz w:val="24"/>
          <w:szCs w:val="24"/>
        </w:rPr>
        <w:t xml:space="preserve"> jūras krasta veidojumi; savulaik izmantoti nogulumi (senais jūras valnis) ar bagātu </w:t>
      </w:r>
      <w:proofErr w:type="spellStart"/>
      <w:r w:rsidRPr="00E67C90">
        <w:rPr>
          <w:rFonts w:cs="Times New Roman"/>
          <w:sz w:val="24"/>
          <w:szCs w:val="24"/>
        </w:rPr>
        <w:t>Litorīnas</w:t>
      </w:r>
      <w:proofErr w:type="spellEnd"/>
      <w:r w:rsidRPr="00E67C90">
        <w:rPr>
          <w:rFonts w:cs="Times New Roman"/>
          <w:sz w:val="24"/>
          <w:szCs w:val="24"/>
        </w:rPr>
        <w:t xml:space="preserve"> laika molusku atlieku saturu, taču pēc vietējo cilvēku stāstiem, viss</w:t>
      </w:r>
    </w:p>
    <w:p w:rsidR="00BB60EA" w:rsidRPr="00E67C90" w:rsidRDefault="00BB60EA" w:rsidP="00BB60EA">
      <w:pPr>
        <w:autoSpaceDE w:val="0"/>
        <w:autoSpaceDN w:val="0"/>
        <w:adjustRightInd w:val="0"/>
        <w:spacing w:after="0" w:line="240" w:lineRule="auto"/>
        <w:jc w:val="both"/>
        <w:rPr>
          <w:rFonts w:cs="Times New Roman"/>
          <w:sz w:val="24"/>
          <w:szCs w:val="24"/>
        </w:rPr>
      </w:pPr>
      <w:r w:rsidRPr="00E67C90">
        <w:rPr>
          <w:rFonts w:cs="Times New Roman"/>
          <w:sz w:val="24"/>
          <w:szCs w:val="24"/>
        </w:rPr>
        <w:t>nozīmīgais slānis ir izrakts. Tajā bija</w:t>
      </w:r>
      <w:proofErr w:type="gramStart"/>
      <w:r w:rsidRPr="00E67C90">
        <w:rPr>
          <w:rFonts w:cs="Times New Roman"/>
          <w:sz w:val="24"/>
          <w:szCs w:val="24"/>
        </w:rPr>
        <w:t xml:space="preserve"> un</w:t>
      </w:r>
      <w:proofErr w:type="gramEnd"/>
      <w:r w:rsidRPr="00E67C90">
        <w:rPr>
          <w:rFonts w:cs="Times New Roman"/>
          <w:sz w:val="24"/>
          <w:szCs w:val="24"/>
        </w:rPr>
        <w:t xml:space="preserve"> vēl atrodami jūras moluski - </w:t>
      </w:r>
      <w:proofErr w:type="spellStart"/>
      <w:r w:rsidRPr="00E67C90">
        <w:rPr>
          <w:rFonts w:cs="Times New Roman"/>
          <w:i/>
          <w:iCs/>
          <w:sz w:val="24"/>
          <w:szCs w:val="24"/>
        </w:rPr>
        <w:t>Cardium</w:t>
      </w:r>
      <w:proofErr w:type="spellEnd"/>
      <w:r w:rsidRPr="00E67C90">
        <w:rPr>
          <w:rFonts w:cs="Times New Roman"/>
          <w:i/>
          <w:iCs/>
          <w:sz w:val="24"/>
          <w:szCs w:val="24"/>
        </w:rPr>
        <w:t xml:space="preserve"> </w:t>
      </w:r>
      <w:proofErr w:type="spellStart"/>
      <w:r w:rsidRPr="00E67C90">
        <w:rPr>
          <w:rFonts w:cs="Times New Roman"/>
          <w:i/>
          <w:iCs/>
          <w:sz w:val="24"/>
          <w:szCs w:val="24"/>
        </w:rPr>
        <w:t>edule</w:t>
      </w:r>
      <w:proofErr w:type="spellEnd"/>
      <w:r w:rsidRPr="00E67C90">
        <w:rPr>
          <w:rFonts w:cs="Times New Roman"/>
          <w:sz w:val="24"/>
          <w:szCs w:val="24"/>
        </w:rPr>
        <w:t xml:space="preserve">, </w:t>
      </w:r>
      <w:proofErr w:type="spellStart"/>
      <w:r w:rsidRPr="00E67C90">
        <w:rPr>
          <w:rFonts w:cs="Times New Roman"/>
          <w:i/>
          <w:iCs/>
          <w:sz w:val="24"/>
          <w:szCs w:val="24"/>
        </w:rPr>
        <w:t>Macoma</w:t>
      </w:r>
      <w:proofErr w:type="spellEnd"/>
      <w:r w:rsidRPr="00E67C90">
        <w:rPr>
          <w:rFonts w:cs="Times New Roman"/>
          <w:i/>
          <w:iCs/>
          <w:sz w:val="24"/>
          <w:szCs w:val="24"/>
        </w:rPr>
        <w:t xml:space="preserve"> </w:t>
      </w:r>
      <w:proofErr w:type="spellStart"/>
      <w:r w:rsidRPr="00E67C90">
        <w:rPr>
          <w:rFonts w:cs="Times New Roman"/>
          <w:i/>
          <w:iCs/>
          <w:sz w:val="24"/>
          <w:szCs w:val="24"/>
        </w:rPr>
        <w:t>baltica</w:t>
      </w:r>
      <w:proofErr w:type="spellEnd"/>
      <w:r w:rsidRPr="00E67C90">
        <w:rPr>
          <w:rFonts w:cs="Times New Roman"/>
          <w:i/>
          <w:iCs/>
          <w:sz w:val="24"/>
          <w:szCs w:val="24"/>
        </w:rPr>
        <w:t xml:space="preserve">, </w:t>
      </w:r>
      <w:proofErr w:type="spellStart"/>
      <w:r w:rsidRPr="00E67C90">
        <w:rPr>
          <w:rFonts w:cs="Times New Roman"/>
          <w:i/>
          <w:iCs/>
          <w:sz w:val="24"/>
          <w:szCs w:val="24"/>
        </w:rPr>
        <w:t>Mytilus</w:t>
      </w:r>
      <w:proofErr w:type="spellEnd"/>
      <w:r w:rsidRPr="00E67C90">
        <w:rPr>
          <w:rFonts w:cs="Times New Roman"/>
          <w:i/>
          <w:iCs/>
          <w:sz w:val="24"/>
          <w:szCs w:val="24"/>
        </w:rPr>
        <w:t xml:space="preserve"> </w:t>
      </w:r>
      <w:proofErr w:type="spellStart"/>
      <w:r w:rsidRPr="00E67C90">
        <w:rPr>
          <w:rFonts w:cs="Times New Roman"/>
          <w:i/>
          <w:iCs/>
          <w:sz w:val="24"/>
          <w:szCs w:val="24"/>
        </w:rPr>
        <w:t>edulis</w:t>
      </w:r>
      <w:proofErr w:type="spellEnd"/>
      <w:r w:rsidRPr="00E67C90">
        <w:rPr>
          <w:rFonts w:cs="Times New Roman"/>
          <w:i/>
          <w:iCs/>
          <w:sz w:val="24"/>
          <w:szCs w:val="24"/>
        </w:rPr>
        <w:t xml:space="preserve">, </w:t>
      </w:r>
      <w:proofErr w:type="spellStart"/>
      <w:r w:rsidRPr="00E67C90">
        <w:rPr>
          <w:rFonts w:cs="Times New Roman"/>
          <w:i/>
          <w:iCs/>
          <w:sz w:val="24"/>
          <w:szCs w:val="24"/>
        </w:rPr>
        <w:t>Litorina</w:t>
      </w:r>
      <w:proofErr w:type="spellEnd"/>
      <w:r w:rsidRPr="00E67C90">
        <w:rPr>
          <w:rFonts w:cs="Times New Roman"/>
          <w:i/>
          <w:iCs/>
          <w:sz w:val="24"/>
          <w:szCs w:val="24"/>
        </w:rPr>
        <w:t xml:space="preserve"> </w:t>
      </w:r>
      <w:proofErr w:type="spellStart"/>
      <w:r w:rsidRPr="00E67C90">
        <w:rPr>
          <w:rFonts w:cs="Times New Roman"/>
          <w:i/>
          <w:iCs/>
          <w:sz w:val="24"/>
          <w:szCs w:val="24"/>
        </w:rPr>
        <w:t>litorae</w:t>
      </w:r>
      <w:proofErr w:type="spellEnd"/>
      <w:r w:rsidRPr="00E67C90">
        <w:rPr>
          <w:rFonts w:cs="Times New Roman"/>
          <w:i/>
          <w:iCs/>
          <w:sz w:val="24"/>
          <w:szCs w:val="24"/>
        </w:rPr>
        <w:t xml:space="preserve"> </w:t>
      </w:r>
      <w:proofErr w:type="spellStart"/>
      <w:r w:rsidRPr="00E67C90">
        <w:rPr>
          <w:rFonts w:cs="Times New Roman"/>
          <w:sz w:val="24"/>
          <w:szCs w:val="24"/>
        </w:rPr>
        <w:t>etc</w:t>
      </w:r>
      <w:proofErr w:type="spellEnd"/>
      <w:r w:rsidRPr="00E67C90">
        <w:rPr>
          <w:rFonts w:cs="Times New Roman"/>
          <w:sz w:val="24"/>
          <w:szCs w:val="24"/>
        </w:rPr>
        <w:t xml:space="preserve">.). Teritorijas pamatelements ir </w:t>
      </w:r>
      <w:proofErr w:type="spellStart"/>
      <w:r w:rsidRPr="00E67C90">
        <w:rPr>
          <w:rFonts w:cs="Times New Roman"/>
          <w:sz w:val="24"/>
          <w:szCs w:val="24"/>
        </w:rPr>
        <w:t>Litorīnas</w:t>
      </w:r>
      <w:proofErr w:type="spellEnd"/>
      <w:r w:rsidRPr="00E67C90">
        <w:rPr>
          <w:rFonts w:cs="Times New Roman"/>
          <w:sz w:val="24"/>
          <w:szCs w:val="24"/>
        </w:rPr>
        <w:t xml:space="preserve"> jūras abrāzijas krauja, kuras piekāje tagad atrodas 5 - 6 m </w:t>
      </w:r>
      <w:proofErr w:type="spellStart"/>
      <w:r w:rsidRPr="00E67C90">
        <w:rPr>
          <w:rFonts w:cs="Times New Roman"/>
          <w:sz w:val="24"/>
          <w:szCs w:val="24"/>
        </w:rPr>
        <w:t>vjl</w:t>
      </w:r>
      <w:proofErr w:type="spellEnd"/>
      <w:r w:rsidRPr="00E67C90">
        <w:rPr>
          <w:rFonts w:cs="Times New Roman"/>
          <w:sz w:val="24"/>
          <w:szCs w:val="24"/>
        </w:rPr>
        <w:t xml:space="preserve">. Kraujas relatīvais augstums ir 4 - 10 m, slīpums - 25 - 28 grādi. To veido laukakmeņi un oļi, daļēji arī devona smilšakmeņi un māli. Kraujas piekājei pieguļ 1 - 150 m plata abrāzijas terase, ko jūras piekrastē norobežo </w:t>
      </w:r>
      <w:proofErr w:type="spellStart"/>
      <w:r w:rsidRPr="00E67C90">
        <w:rPr>
          <w:rFonts w:cs="Times New Roman"/>
          <w:sz w:val="24"/>
          <w:szCs w:val="24"/>
        </w:rPr>
        <w:t>kāple</w:t>
      </w:r>
      <w:proofErr w:type="spellEnd"/>
      <w:r w:rsidRPr="00E67C90">
        <w:rPr>
          <w:rFonts w:cs="Times New Roman"/>
          <w:sz w:val="24"/>
          <w:szCs w:val="24"/>
        </w:rPr>
        <w:t>, kuras piekājes augstums ir 1,2 - 1,7 m. Aiz tās ir tagadējā pludmale. Kaltenes akmeņainā jūrmala - krāšņa, akmeņaina jūrmala.</w:t>
      </w:r>
    </w:p>
    <w:p w:rsidR="000A393D" w:rsidRPr="00E67C90" w:rsidRDefault="000A393D" w:rsidP="007A2DCE">
      <w:pPr>
        <w:pStyle w:val="NoSpacing"/>
        <w:jc w:val="both"/>
        <w:rPr>
          <w:sz w:val="24"/>
          <w:szCs w:val="24"/>
        </w:rPr>
      </w:pPr>
      <w:r w:rsidRPr="00E67C90">
        <w:rPr>
          <w:b/>
          <w:bCs/>
          <w:sz w:val="24"/>
          <w:szCs w:val="24"/>
        </w:rPr>
        <w:t xml:space="preserve">Ainaviskuma raksturojums </w:t>
      </w:r>
    </w:p>
    <w:p w:rsidR="000A393D" w:rsidRPr="00E67C90" w:rsidRDefault="000A393D" w:rsidP="007A2DCE">
      <w:pPr>
        <w:autoSpaceDE w:val="0"/>
        <w:autoSpaceDN w:val="0"/>
        <w:adjustRightInd w:val="0"/>
        <w:spacing w:after="0" w:line="240" w:lineRule="auto"/>
        <w:jc w:val="both"/>
        <w:rPr>
          <w:rFonts w:cs="Times New Roman"/>
          <w:sz w:val="24"/>
          <w:szCs w:val="24"/>
        </w:rPr>
      </w:pPr>
      <w:r w:rsidRPr="00E67C90">
        <w:rPr>
          <w:rFonts w:cs="Times New Roman"/>
          <w:sz w:val="24"/>
          <w:szCs w:val="24"/>
        </w:rPr>
        <w:t>Skaists un ainavisks Rīgas līča krasts, samērā blīvi apdzīvots, apbūves veids – viensētas, ir</w:t>
      </w:r>
    </w:p>
    <w:p w:rsidR="009E2850" w:rsidRPr="00E67C90" w:rsidRDefault="000A393D" w:rsidP="009E2850">
      <w:pPr>
        <w:autoSpaceDE w:val="0"/>
        <w:autoSpaceDN w:val="0"/>
        <w:adjustRightInd w:val="0"/>
        <w:spacing w:after="0" w:line="240" w:lineRule="auto"/>
        <w:jc w:val="both"/>
        <w:rPr>
          <w:rFonts w:cs="Times New Roman"/>
          <w:sz w:val="24"/>
          <w:szCs w:val="24"/>
        </w:rPr>
      </w:pPr>
      <w:r w:rsidRPr="00E67C90">
        <w:rPr>
          <w:rFonts w:cs="Times New Roman"/>
          <w:sz w:val="24"/>
          <w:szCs w:val="24"/>
        </w:rPr>
        <w:t>pieejas jūrai.</w:t>
      </w:r>
      <w:r w:rsidR="009E2850" w:rsidRPr="00E67C90">
        <w:rPr>
          <w:rFonts w:cs="Times New Roman"/>
          <w:sz w:val="24"/>
          <w:szCs w:val="24"/>
        </w:rPr>
        <w:t xml:space="preserve"> Kaltenes akmeņainā jūrmala - krāšņa, akmeņaina jūrmala.</w:t>
      </w:r>
    </w:p>
    <w:p w:rsidR="000A393D" w:rsidRPr="00E67C90" w:rsidRDefault="00E67C90" w:rsidP="007A2DCE">
      <w:pPr>
        <w:pStyle w:val="NoSpacing"/>
        <w:jc w:val="both"/>
        <w:rPr>
          <w:rFonts w:cs="Times New Roman"/>
          <w:sz w:val="24"/>
          <w:szCs w:val="24"/>
        </w:rPr>
      </w:pPr>
      <w:proofErr w:type="spellStart"/>
      <w:r>
        <w:rPr>
          <w:b/>
          <w:bCs/>
          <w:sz w:val="24"/>
          <w:szCs w:val="24"/>
        </w:rPr>
        <w:t>Stratigrāfija</w:t>
      </w:r>
      <w:proofErr w:type="spellEnd"/>
    </w:p>
    <w:p w:rsidR="000A393D" w:rsidRPr="00E67C90" w:rsidRDefault="000A393D" w:rsidP="007A2DCE">
      <w:pPr>
        <w:pStyle w:val="NoSpacing"/>
        <w:jc w:val="both"/>
        <w:rPr>
          <w:rFonts w:cs="Times New Roman"/>
          <w:sz w:val="24"/>
          <w:szCs w:val="24"/>
        </w:rPr>
      </w:pPr>
      <w:proofErr w:type="gramStart"/>
      <w:r w:rsidRPr="00E67C90">
        <w:rPr>
          <w:rFonts w:cs="Times New Roman"/>
          <w:sz w:val="24"/>
          <w:szCs w:val="24"/>
        </w:rPr>
        <w:t>Kvartāra nogulum</w:t>
      </w:r>
      <w:r w:rsidR="009E2850" w:rsidRPr="00E67C90">
        <w:rPr>
          <w:rFonts w:cs="Times New Roman"/>
          <w:sz w:val="24"/>
          <w:szCs w:val="24"/>
        </w:rPr>
        <w:t xml:space="preserve">i – </w:t>
      </w:r>
      <w:proofErr w:type="spellStart"/>
      <w:r w:rsidR="009E2850" w:rsidRPr="00E67C90">
        <w:rPr>
          <w:rFonts w:cs="Times New Roman"/>
          <w:sz w:val="24"/>
          <w:szCs w:val="24"/>
        </w:rPr>
        <w:t>Litorīnas</w:t>
      </w:r>
      <w:proofErr w:type="spellEnd"/>
      <w:r w:rsidR="009E2850" w:rsidRPr="00E67C90">
        <w:rPr>
          <w:rFonts w:cs="Times New Roman"/>
          <w:sz w:val="24"/>
          <w:szCs w:val="24"/>
        </w:rPr>
        <w:t xml:space="preserve"> jūras stadiju Lit</w:t>
      </w:r>
      <w:r w:rsidR="009E2850" w:rsidRPr="00E67C90">
        <w:rPr>
          <w:rFonts w:cs="Times New Roman"/>
          <w:sz w:val="24"/>
          <w:szCs w:val="24"/>
          <w:vertAlign w:val="superscript"/>
        </w:rPr>
        <w:t>a</w:t>
      </w:r>
      <w:r w:rsidR="009E2850" w:rsidRPr="00E67C90">
        <w:rPr>
          <w:rFonts w:cs="Times New Roman"/>
          <w:sz w:val="24"/>
          <w:szCs w:val="24"/>
        </w:rPr>
        <w:t xml:space="preserve"> un </w:t>
      </w:r>
      <w:proofErr w:type="spellStart"/>
      <w:r w:rsidR="009E2850" w:rsidRPr="00E67C90">
        <w:rPr>
          <w:rFonts w:cs="Times New Roman"/>
          <w:sz w:val="24"/>
          <w:szCs w:val="24"/>
        </w:rPr>
        <w:t>Lit</w:t>
      </w:r>
      <w:r w:rsidR="009E2850" w:rsidRPr="00E67C90">
        <w:rPr>
          <w:rFonts w:cs="Times New Roman"/>
          <w:sz w:val="24"/>
          <w:szCs w:val="24"/>
          <w:vertAlign w:val="superscript"/>
        </w:rPr>
        <w:t>b</w:t>
      </w:r>
      <w:proofErr w:type="spellEnd"/>
      <w:r w:rsidR="009E2850" w:rsidRPr="00E67C90">
        <w:rPr>
          <w:rFonts w:cs="Times New Roman"/>
          <w:sz w:val="24"/>
          <w:szCs w:val="24"/>
        </w:rPr>
        <w:t xml:space="preserve"> nogulumi</w:t>
      </w:r>
      <w:r w:rsidRPr="00E67C90">
        <w:rPr>
          <w:rFonts w:cs="Times New Roman"/>
          <w:sz w:val="24"/>
          <w:szCs w:val="24"/>
        </w:rPr>
        <w:t>,</w:t>
      </w:r>
      <w:proofErr w:type="gramEnd"/>
      <w:r w:rsidRPr="00E67C90">
        <w:rPr>
          <w:rFonts w:cs="Times New Roman"/>
          <w:sz w:val="24"/>
          <w:szCs w:val="24"/>
        </w:rPr>
        <w:t xml:space="preserve"> </w:t>
      </w:r>
      <w:r w:rsidR="009E2850" w:rsidRPr="00E67C90">
        <w:rPr>
          <w:rFonts w:cs="Times New Roman"/>
          <w:sz w:val="24"/>
          <w:szCs w:val="24"/>
        </w:rPr>
        <w:t xml:space="preserve">vietumis </w:t>
      </w:r>
      <w:r w:rsidRPr="00E67C90">
        <w:rPr>
          <w:rFonts w:cs="Times New Roman"/>
          <w:sz w:val="24"/>
          <w:szCs w:val="24"/>
        </w:rPr>
        <w:t xml:space="preserve">atsedzas </w:t>
      </w:r>
      <w:r w:rsidR="009E2850" w:rsidRPr="00E67C90">
        <w:rPr>
          <w:rFonts w:cs="Times New Roman"/>
          <w:sz w:val="24"/>
          <w:szCs w:val="24"/>
        </w:rPr>
        <w:t xml:space="preserve">Latvijas apledojuma </w:t>
      </w:r>
      <w:proofErr w:type="spellStart"/>
      <w:r w:rsidR="009E2850" w:rsidRPr="00E67C90">
        <w:rPr>
          <w:rFonts w:cs="Times New Roman"/>
          <w:sz w:val="24"/>
          <w:szCs w:val="24"/>
        </w:rPr>
        <w:t>glacigēnie</w:t>
      </w:r>
      <w:proofErr w:type="spellEnd"/>
      <w:r w:rsidR="009E2850" w:rsidRPr="00E67C90">
        <w:rPr>
          <w:rFonts w:cs="Times New Roman"/>
          <w:sz w:val="24"/>
          <w:szCs w:val="24"/>
        </w:rPr>
        <w:t xml:space="preserve"> nogulumi un vidējā </w:t>
      </w:r>
      <w:r w:rsidRPr="00E67C90">
        <w:rPr>
          <w:rFonts w:cs="Times New Roman"/>
          <w:sz w:val="24"/>
          <w:szCs w:val="24"/>
        </w:rPr>
        <w:t xml:space="preserve">devona </w:t>
      </w:r>
      <w:r w:rsidR="009E2850" w:rsidRPr="00E67C90">
        <w:rPr>
          <w:rFonts w:cs="Times New Roman"/>
          <w:sz w:val="24"/>
          <w:szCs w:val="24"/>
        </w:rPr>
        <w:t>B</w:t>
      </w:r>
      <w:r w:rsidRPr="00E67C90">
        <w:rPr>
          <w:rFonts w:cs="Times New Roman"/>
          <w:sz w:val="24"/>
          <w:szCs w:val="24"/>
        </w:rPr>
        <w:t>urtnieku svītas smilšakmeņi un māli.</w:t>
      </w:r>
    </w:p>
    <w:p w:rsidR="000A393D" w:rsidRPr="00E67C90" w:rsidRDefault="00E67C90" w:rsidP="007A2DCE">
      <w:pPr>
        <w:pStyle w:val="NoSpacing"/>
        <w:jc w:val="both"/>
        <w:rPr>
          <w:sz w:val="24"/>
          <w:szCs w:val="24"/>
        </w:rPr>
      </w:pPr>
      <w:r>
        <w:rPr>
          <w:b/>
          <w:bCs/>
          <w:sz w:val="24"/>
          <w:szCs w:val="24"/>
        </w:rPr>
        <w:t>Uzbūve</w:t>
      </w:r>
    </w:p>
    <w:p w:rsidR="000A393D" w:rsidRPr="00E67C90" w:rsidRDefault="009E2850" w:rsidP="007A2DCE">
      <w:pPr>
        <w:pStyle w:val="NoSpacing"/>
        <w:jc w:val="both"/>
        <w:rPr>
          <w:rFonts w:cs="Times New Roman"/>
          <w:sz w:val="24"/>
          <w:szCs w:val="24"/>
        </w:rPr>
      </w:pPr>
      <w:r w:rsidRPr="00E67C90">
        <w:rPr>
          <w:rFonts w:cs="Times New Roman"/>
          <w:sz w:val="24"/>
          <w:szCs w:val="24"/>
        </w:rPr>
        <w:t xml:space="preserve">Krasta veidojumu komplekss, kas ietver krasta valni, krasta </w:t>
      </w:r>
      <w:proofErr w:type="spellStart"/>
      <w:r w:rsidRPr="00E67C90">
        <w:rPr>
          <w:rFonts w:cs="Times New Roman"/>
          <w:sz w:val="24"/>
          <w:szCs w:val="24"/>
        </w:rPr>
        <w:t>kāples</w:t>
      </w:r>
      <w:proofErr w:type="spellEnd"/>
      <w:r w:rsidRPr="00E67C90">
        <w:rPr>
          <w:rFonts w:cs="Times New Roman"/>
          <w:sz w:val="24"/>
          <w:szCs w:val="24"/>
        </w:rPr>
        <w:t xml:space="preserve"> un pludmales terases.</w:t>
      </w:r>
    </w:p>
    <w:p w:rsidR="000A393D" w:rsidRPr="00E67C90" w:rsidRDefault="00E67C90" w:rsidP="007A2DCE">
      <w:pPr>
        <w:pStyle w:val="NoSpacing"/>
        <w:jc w:val="both"/>
        <w:rPr>
          <w:sz w:val="24"/>
          <w:szCs w:val="24"/>
        </w:rPr>
      </w:pPr>
      <w:r>
        <w:rPr>
          <w:b/>
          <w:bCs/>
          <w:sz w:val="24"/>
          <w:szCs w:val="24"/>
        </w:rPr>
        <w:t>Viela</w:t>
      </w:r>
    </w:p>
    <w:p w:rsidR="000A393D" w:rsidRPr="00E67C90" w:rsidRDefault="000A393D" w:rsidP="007A2DCE">
      <w:pPr>
        <w:autoSpaceDE w:val="0"/>
        <w:autoSpaceDN w:val="0"/>
        <w:adjustRightInd w:val="0"/>
        <w:spacing w:after="0" w:line="240" w:lineRule="auto"/>
        <w:jc w:val="both"/>
        <w:rPr>
          <w:rFonts w:cs="Times New Roman"/>
          <w:sz w:val="24"/>
          <w:szCs w:val="24"/>
        </w:rPr>
      </w:pPr>
      <w:proofErr w:type="gramStart"/>
      <w:r w:rsidRPr="00E67C90">
        <w:rPr>
          <w:rFonts w:cs="Times New Roman"/>
          <w:sz w:val="24"/>
          <w:szCs w:val="24"/>
        </w:rPr>
        <w:t>Dažādas izcelsmes un dažāda sastāva kvartāra nogulumi,</w:t>
      </w:r>
      <w:proofErr w:type="gramEnd"/>
      <w:r w:rsidRPr="00E67C90">
        <w:rPr>
          <w:rFonts w:cs="Times New Roman"/>
          <w:sz w:val="24"/>
          <w:szCs w:val="24"/>
        </w:rPr>
        <w:t xml:space="preserve"> nedaudz virs jūras līmeņa ieguļ arī</w:t>
      </w:r>
    </w:p>
    <w:p w:rsidR="000A393D" w:rsidRPr="00E67C90" w:rsidRDefault="000A393D" w:rsidP="007A2DCE">
      <w:pPr>
        <w:pStyle w:val="NoSpacing"/>
        <w:jc w:val="both"/>
        <w:rPr>
          <w:rFonts w:cs="Times New Roman"/>
          <w:sz w:val="24"/>
          <w:szCs w:val="24"/>
        </w:rPr>
      </w:pPr>
      <w:r w:rsidRPr="00E67C90">
        <w:rPr>
          <w:rFonts w:cs="Times New Roman"/>
          <w:sz w:val="24"/>
          <w:szCs w:val="24"/>
        </w:rPr>
        <w:t>vidusdevona ieži.</w:t>
      </w:r>
      <w:r w:rsidR="009E2850" w:rsidRPr="00E67C90">
        <w:rPr>
          <w:rFonts w:cs="Times New Roman"/>
          <w:sz w:val="24"/>
          <w:szCs w:val="24"/>
        </w:rPr>
        <w:t xml:space="preserve"> Krasta valni un pludmales nogulumus pārsvarā veido dažāda </w:t>
      </w:r>
      <w:proofErr w:type="spellStart"/>
      <w:r w:rsidR="009E2850" w:rsidRPr="00E67C90">
        <w:rPr>
          <w:rFonts w:cs="Times New Roman"/>
          <w:sz w:val="24"/>
          <w:szCs w:val="24"/>
        </w:rPr>
        <w:t>rupjuma</w:t>
      </w:r>
      <w:proofErr w:type="spellEnd"/>
      <w:r w:rsidR="009E2850" w:rsidRPr="00E67C90">
        <w:rPr>
          <w:rFonts w:cs="Times New Roman"/>
          <w:sz w:val="24"/>
          <w:szCs w:val="24"/>
        </w:rPr>
        <w:t xml:space="preserve"> smilts, kā arī laukakmeņi. Smiltīs sastopamas gliemeņu čaulas.</w:t>
      </w:r>
    </w:p>
    <w:p w:rsidR="000A393D" w:rsidRPr="00E67C90" w:rsidRDefault="00E67C90" w:rsidP="007A2DCE">
      <w:pPr>
        <w:pStyle w:val="NoSpacing"/>
        <w:jc w:val="both"/>
        <w:rPr>
          <w:sz w:val="24"/>
          <w:szCs w:val="24"/>
        </w:rPr>
      </w:pPr>
      <w:r>
        <w:rPr>
          <w:b/>
          <w:bCs/>
          <w:sz w:val="24"/>
          <w:szCs w:val="24"/>
        </w:rPr>
        <w:t>Procesi</w:t>
      </w:r>
    </w:p>
    <w:p w:rsidR="000A393D" w:rsidRPr="00E67C90" w:rsidRDefault="000A393D" w:rsidP="009E2850">
      <w:pPr>
        <w:autoSpaceDE w:val="0"/>
        <w:autoSpaceDN w:val="0"/>
        <w:adjustRightInd w:val="0"/>
        <w:spacing w:after="0" w:line="240" w:lineRule="auto"/>
        <w:jc w:val="both"/>
        <w:rPr>
          <w:rFonts w:cs="Times New Roman"/>
          <w:sz w:val="24"/>
          <w:szCs w:val="24"/>
        </w:rPr>
      </w:pPr>
      <w:r w:rsidRPr="00E67C90">
        <w:rPr>
          <w:rFonts w:cs="Times New Roman"/>
          <w:sz w:val="24"/>
          <w:szCs w:val="24"/>
        </w:rPr>
        <w:t>Šā brīža procesi dabas pieminekļa teritorijā aktīvi izpaužas</w:t>
      </w:r>
      <w:r w:rsidR="009E2850" w:rsidRPr="00E67C90">
        <w:rPr>
          <w:rFonts w:cs="Times New Roman"/>
          <w:sz w:val="24"/>
          <w:szCs w:val="24"/>
        </w:rPr>
        <w:t xml:space="preserve"> </w:t>
      </w:r>
      <w:r w:rsidRPr="00E67C90">
        <w:rPr>
          <w:rFonts w:cs="Times New Roman"/>
          <w:sz w:val="24"/>
          <w:szCs w:val="24"/>
        </w:rPr>
        <w:t>šaur</w:t>
      </w:r>
      <w:r w:rsidR="009E2850" w:rsidRPr="00E67C90">
        <w:rPr>
          <w:rFonts w:cs="Times New Roman"/>
          <w:sz w:val="24"/>
          <w:szCs w:val="24"/>
        </w:rPr>
        <w:t>ajā</w:t>
      </w:r>
      <w:r w:rsidRPr="00E67C90">
        <w:rPr>
          <w:rFonts w:cs="Times New Roman"/>
          <w:sz w:val="24"/>
          <w:szCs w:val="24"/>
        </w:rPr>
        <w:t xml:space="preserve"> pludmales josl</w:t>
      </w:r>
      <w:r w:rsidR="009E2850" w:rsidRPr="00E67C90">
        <w:rPr>
          <w:rFonts w:cs="Times New Roman"/>
          <w:sz w:val="24"/>
          <w:szCs w:val="24"/>
        </w:rPr>
        <w:t>ā</w:t>
      </w:r>
      <w:r w:rsidRPr="00E67C90">
        <w:rPr>
          <w:rFonts w:cs="Times New Roman"/>
          <w:sz w:val="24"/>
          <w:szCs w:val="24"/>
        </w:rPr>
        <w:t>, ko gan no straujām izmaiņām aizsargā laukakmeņi seklūdens zonā.</w:t>
      </w:r>
    </w:p>
    <w:p w:rsidR="000A393D" w:rsidRPr="00E67C90" w:rsidRDefault="00E67C90" w:rsidP="007A2DCE">
      <w:pPr>
        <w:pStyle w:val="NoSpacing"/>
        <w:jc w:val="both"/>
        <w:rPr>
          <w:sz w:val="24"/>
          <w:szCs w:val="24"/>
        </w:rPr>
      </w:pPr>
      <w:r>
        <w:rPr>
          <w:b/>
          <w:bCs/>
          <w:sz w:val="24"/>
          <w:szCs w:val="24"/>
        </w:rPr>
        <w:t>Dabas aizsardzība</w:t>
      </w:r>
    </w:p>
    <w:p w:rsidR="009E2850" w:rsidRPr="00E67C90" w:rsidRDefault="00307FE6" w:rsidP="00307FE6">
      <w:pPr>
        <w:pStyle w:val="NoSpacing"/>
        <w:jc w:val="both"/>
        <w:rPr>
          <w:b/>
          <w:bCs/>
          <w:sz w:val="24"/>
          <w:szCs w:val="24"/>
        </w:rPr>
      </w:pPr>
      <w:r w:rsidRPr="00E67C90">
        <w:rPr>
          <w:rFonts w:eastAsia="Times New Roman"/>
          <w:sz w:val="24"/>
          <w:szCs w:val="24"/>
        </w:rPr>
        <w:t xml:space="preserve">Dabas pieminekļa teritorijā atrodas Eiropas Savienības aizsargājamie biotopi: </w:t>
      </w:r>
      <w:r w:rsidR="004D7B79" w:rsidRPr="00E67C90">
        <w:rPr>
          <w:rFonts w:eastAsia="Times New Roman"/>
          <w:sz w:val="24"/>
          <w:szCs w:val="24"/>
        </w:rPr>
        <w:t>m</w:t>
      </w:r>
      <w:r w:rsidRPr="00E67C90">
        <w:rPr>
          <w:rFonts w:cs="Times New Roman"/>
          <w:sz w:val="24"/>
          <w:szCs w:val="24"/>
        </w:rPr>
        <w:t xml:space="preserve">ežainas piejūras kāpas (2180), ar lakstaugiem klātas pelēkās kāpas (2130*), embrionālās kāpas (2110), smilšainas pludmales ar daudzgadīgu augāju (1640), daudzgadīgs augājs akmeņainās pludmalēs (1220), jūras piekrastes akmeņu sēkļi </w:t>
      </w:r>
      <w:proofErr w:type="gramStart"/>
      <w:r w:rsidRPr="00E67C90">
        <w:rPr>
          <w:rFonts w:cs="Times New Roman"/>
          <w:sz w:val="24"/>
          <w:szCs w:val="24"/>
        </w:rPr>
        <w:t>(</w:t>
      </w:r>
      <w:proofErr w:type="gramEnd"/>
      <w:r w:rsidRPr="00E67C90">
        <w:rPr>
          <w:rFonts w:cs="Times New Roman"/>
          <w:sz w:val="24"/>
          <w:szCs w:val="24"/>
        </w:rPr>
        <w:t>1170), viengadīgu augu sabiedrības dūņainās un zemās smilšainās pludmalēs (1310).</w:t>
      </w:r>
    </w:p>
    <w:p w:rsidR="000A393D" w:rsidRPr="00E67C90" w:rsidRDefault="00E67C90" w:rsidP="007A2DCE">
      <w:pPr>
        <w:pStyle w:val="NoSpacing"/>
        <w:jc w:val="both"/>
        <w:rPr>
          <w:sz w:val="24"/>
          <w:szCs w:val="24"/>
        </w:rPr>
      </w:pPr>
      <w:r>
        <w:rPr>
          <w:b/>
          <w:bCs/>
          <w:sz w:val="24"/>
          <w:szCs w:val="24"/>
        </w:rPr>
        <w:t>Citas vērtības</w:t>
      </w:r>
    </w:p>
    <w:p w:rsidR="009E2850" w:rsidRPr="00E67C90" w:rsidRDefault="00307FE6" w:rsidP="009E2850">
      <w:pPr>
        <w:pStyle w:val="NoSpacing"/>
        <w:jc w:val="both"/>
        <w:rPr>
          <w:rFonts w:cs="Times New Roman"/>
          <w:sz w:val="24"/>
          <w:szCs w:val="24"/>
        </w:rPr>
      </w:pPr>
      <w:r w:rsidRPr="00E67C90">
        <w:rPr>
          <w:rFonts w:cs="Times New Roman"/>
          <w:sz w:val="24"/>
          <w:szCs w:val="24"/>
        </w:rPr>
        <w:t xml:space="preserve">Dabas pieminekļa teritorija ir nozīmīga rekreācijai. Nozīmīga </w:t>
      </w:r>
      <w:r w:rsidR="007A2DCE" w:rsidRPr="00E67C90">
        <w:rPr>
          <w:rFonts w:cs="Times New Roman"/>
          <w:sz w:val="24"/>
          <w:szCs w:val="24"/>
        </w:rPr>
        <w:t>ir arī ainaviskā</w:t>
      </w:r>
      <w:r w:rsidRPr="00E67C90">
        <w:rPr>
          <w:rFonts w:cs="Times New Roman"/>
          <w:sz w:val="24"/>
          <w:szCs w:val="24"/>
        </w:rPr>
        <w:t xml:space="preserve"> vērtība</w:t>
      </w:r>
      <w:r w:rsidR="009E2850" w:rsidRPr="00E67C90">
        <w:rPr>
          <w:rFonts w:cs="Times New Roman"/>
          <w:sz w:val="24"/>
          <w:szCs w:val="24"/>
        </w:rPr>
        <w:t>.</w:t>
      </w:r>
    </w:p>
    <w:p w:rsidR="000A393D" w:rsidRPr="00E67C90" w:rsidRDefault="00E67C90" w:rsidP="007A2DCE">
      <w:pPr>
        <w:pStyle w:val="NoSpacing"/>
        <w:jc w:val="both"/>
        <w:rPr>
          <w:sz w:val="24"/>
          <w:szCs w:val="24"/>
        </w:rPr>
      </w:pPr>
      <w:r>
        <w:rPr>
          <w:b/>
          <w:bCs/>
          <w:sz w:val="24"/>
          <w:szCs w:val="24"/>
        </w:rPr>
        <w:t>Stāvoklis</w:t>
      </w:r>
    </w:p>
    <w:p w:rsidR="007A2DCE" w:rsidRPr="00E67C90" w:rsidRDefault="007A2DCE" w:rsidP="007A2DCE">
      <w:pPr>
        <w:pStyle w:val="NoSpacing"/>
        <w:jc w:val="both"/>
        <w:rPr>
          <w:rFonts w:cs="Times New Roman"/>
          <w:sz w:val="24"/>
          <w:szCs w:val="24"/>
        </w:rPr>
      </w:pPr>
      <w:r w:rsidRPr="00E67C90">
        <w:rPr>
          <w:rFonts w:cs="Times New Roman"/>
          <w:sz w:val="24"/>
          <w:szCs w:val="24"/>
        </w:rPr>
        <w:t>Stāvoklis vērtējams</w:t>
      </w:r>
      <w:proofErr w:type="gramStart"/>
      <w:r w:rsidRPr="00E67C90">
        <w:rPr>
          <w:rFonts w:cs="Times New Roman"/>
          <w:sz w:val="24"/>
          <w:szCs w:val="24"/>
        </w:rPr>
        <w:t xml:space="preserve"> kā labs</w:t>
      </w:r>
      <w:proofErr w:type="gramEnd"/>
      <w:r w:rsidRPr="00E67C90">
        <w:rPr>
          <w:rFonts w:cs="Times New Roman"/>
          <w:sz w:val="24"/>
          <w:szCs w:val="24"/>
        </w:rPr>
        <w:t>, kaut gan piekļūt grūti, izņemot dažas vietas.</w:t>
      </w:r>
    </w:p>
    <w:p w:rsidR="000A393D" w:rsidRPr="00E67C90" w:rsidRDefault="00E67C90" w:rsidP="007A2DCE">
      <w:pPr>
        <w:pStyle w:val="NoSpacing"/>
        <w:jc w:val="both"/>
        <w:rPr>
          <w:sz w:val="24"/>
          <w:szCs w:val="24"/>
        </w:rPr>
      </w:pPr>
      <w:r>
        <w:rPr>
          <w:b/>
          <w:bCs/>
          <w:sz w:val="24"/>
          <w:szCs w:val="24"/>
        </w:rPr>
        <w:t>Bojājumi</w:t>
      </w:r>
    </w:p>
    <w:p w:rsidR="007A2DCE" w:rsidRPr="00E67C90" w:rsidRDefault="007A2DCE" w:rsidP="007A2DCE">
      <w:pPr>
        <w:pStyle w:val="NoSpacing"/>
        <w:jc w:val="both"/>
        <w:rPr>
          <w:rFonts w:cs="Times New Roman"/>
          <w:sz w:val="24"/>
          <w:szCs w:val="24"/>
        </w:rPr>
      </w:pPr>
      <w:r w:rsidRPr="00E67C90">
        <w:rPr>
          <w:rFonts w:cs="Times New Roman"/>
          <w:sz w:val="24"/>
          <w:szCs w:val="24"/>
        </w:rPr>
        <w:t>Nav.</w:t>
      </w:r>
    </w:p>
    <w:p w:rsidR="000A393D" w:rsidRPr="00E67C90" w:rsidRDefault="00E67C90" w:rsidP="007A2DCE">
      <w:pPr>
        <w:pStyle w:val="NoSpacing"/>
        <w:jc w:val="both"/>
        <w:rPr>
          <w:sz w:val="24"/>
          <w:szCs w:val="24"/>
        </w:rPr>
      </w:pPr>
      <w:r>
        <w:rPr>
          <w:b/>
          <w:bCs/>
          <w:sz w:val="24"/>
          <w:szCs w:val="24"/>
        </w:rPr>
        <w:t>Apdraudējumi</w:t>
      </w:r>
    </w:p>
    <w:p w:rsidR="007A2DCE" w:rsidRPr="00E67C90" w:rsidRDefault="007A2DCE" w:rsidP="007A2DCE">
      <w:pPr>
        <w:pStyle w:val="NoSpacing"/>
        <w:jc w:val="both"/>
        <w:rPr>
          <w:rFonts w:cs="Times New Roman"/>
          <w:sz w:val="24"/>
          <w:szCs w:val="24"/>
        </w:rPr>
      </w:pPr>
      <w:r w:rsidRPr="00E67C90">
        <w:rPr>
          <w:rFonts w:cs="Times New Roman"/>
          <w:sz w:val="24"/>
          <w:szCs w:val="24"/>
        </w:rPr>
        <w:t>Nav.</w:t>
      </w:r>
    </w:p>
    <w:p w:rsidR="000A393D" w:rsidRPr="00E67C90" w:rsidRDefault="00E67C90" w:rsidP="007A2DCE">
      <w:pPr>
        <w:pStyle w:val="NoSpacing"/>
        <w:jc w:val="both"/>
        <w:rPr>
          <w:b/>
          <w:bCs/>
          <w:sz w:val="24"/>
          <w:szCs w:val="24"/>
        </w:rPr>
      </w:pPr>
      <w:r>
        <w:rPr>
          <w:b/>
          <w:bCs/>
          <w:sz w:val="24"/>
          <w:szCs w:val="24"/>
        </w:rPr>
        <w:t>Apsaimniekošana</w:t>
      </w:r>
    </w:p>
    <w:p w:rsidR="007A2DCE" w:rsidRPr="00E67C90" w:rsidRDefault="007A2DCE" w:rsidP="007A2DCE">
      <w:pPr>
        <w:spacing w:after="0" w:line="237" w:lineRule="auto"/>
        <w:jc w:val="both"/>
        <w:rPr>
          <w:rFonts w:eastAsia="Times New Roman"/>
          <w:sz w:val="24"/>
          <w:szCs w:val="24"/>
        </w:rPr>
      </w:pPr>
      <w:r w:rsidRPr="00E67C90">
        <w:rPr>
          <w:rFonts w:eastAsia="Times New Roman"/>
          <w:sz w:val="24"/>
          <w:szCs w:val="24"/>
        </w:rPr>
        <w:lastRenderedPageBreak/>
        <w:t xml:space="preserve">Dabas pieminekļa </w:t>
      </w:r>
      <w:r w:rsidR="00307FE6" w:rsidRPr="00E67C90">
        <w:rPr>
          <w:rFonts w:eastAsia="Times New Roman"/>
          <w:sz w:val="24"/>
          <w:szCs w:val="24"/>
        </w:rPr>
        <w:t>teritorijas</w:t>
      </w:r>
      <w:r w:rsidRPr="00E67C90">
        <w:rPr>
          <w:rFonts w:eastAsia="Times New Roman"/>
          <w:sz w:val="24"/>
          <w:szCs w:val="24"/>
        </w:rPr>
        <w:t xml:space="preserve"> zemes ir privāts, valsts un pašvaldības īpašums. Kopējais īpašumu skaits ir 31. Lielāk</w:t>
      </w:r>
      <w:r w:rsidR="00307FE6" w:rsidRPr="00E67C90">
        <w:rPr>
          <w:rFonts w:eastAsia="Times New Roman"/>
          <w:sz w:val="24"/>
          <w:szCs w:val="24"/>
        </w:rPr>
        <w:t>ā</w:t>
      </w:r>
      <w:r w:rsidRPr="00E67C90">
        <w:rPr>
          <w:rFonts w:eastAsia="Times New Roman"/>
          <w:sz w:val="24"/>
          <w:szCs w:val="24"/>
        </w:rPr>
        <w:t xml:space="preserve"> teritorijas daļ</w:t>
      </w:r>
      <w:r w:rsidR="00307FE6" w:rsidRPr="00E67C90">
        <w:rPr>
          <w:rFonts w:eastAsia="Times New Roman"/>
          <w:sz w:val="24"/>
          <w:szCs w:val="24"/>
        </w:rPr>
        <w:t>a</w:t>
      </w:r>
      <w:r w:rsidRPr="00E67C90">
        <w:rPr>
          <w:rFonts w:eastAsia="Times New Roman"/>
          <w:sz w:val="24"/>
          <w:szCs w:val="24"/>
        </w:rPr>
        <w:t xml:space="preserve"> </w:t>
      </w:r>
      <w:r w:rsidR="00307FE6" w:rsidRPr="00E67C90">
        <w:rPr>
          <w:rFonts w:eastAsia="Times New Roman"/>
          <w:sz w:val="24"/>
          <w:szCs w:val="24"/>
        </w:rPr>
        <w:t>ir</w:t>
      </w:r>
      <w:r w:rsidRPr="00E67C90">
        <w:rPr>
          <w:rFonts w:eastAsia="Times New Roman"/>
          <w:sz w:val="24"/>
          <w:szCs w:val="24"/>
        </w:rPr>
        <w:t xml:space="preserve"> privāti</w:t>
      </w:r>
      <w:r w:rsidR="00307FE6" w:rsidRPr="00E67C90">
        <w:rPr>
          <w:rFonts w:eastAsia="Times New Roman"/>
          <w:sz w:val="24"/>
          <w:szCs w:val="24"/>
        </w:rPr>
        <w:t xml:space="preserve"> zemju īpašum</w:t>
      </w:r>
      <w:r w:rsidRPr="00E67C90">
        <w:rPr>
          <w:rFonts w:eastAsia="Times New Roman"/>
          <w:sz w:val="24"/>
          <w:szCs w:val="24"/>
        </w:rPr>
        <w:t xml:space="preserve">i, </w:t>
      </w:r>
      <w:r w:rsidR="00307FE6" w:rsidRPr="00E67C90">
        <w:rPr>
          <w:rFonts w:eastAsia="Times New Roman"/>
          <w:sz w:val="24"/>
          <w:szCs w:val="24"/>
        </w:rPr>
        <w:t>bet mazāka daļa pieder pašvaldībai.</w:t>
      </w:r>
      <w:r w:rsidRPr="00E67C90">
        <w:rPr>
          <w:rFonts w:eastAsia="Times New Roman"/>
          <w:sz w:val="24"/>
          <w:szCs w:val="24"/>
        </w:rPr>
        <w:t xml:space="preserve"> </w:t>
      </w:r>
    </w:p>
    <w:p w:rsidR="008B7ADB" w:rsidRPr="00E67C90" w:rsidRDefault="008B7ADB" w:rsidP="007A2DCE">
      <w:pPr>
        <w:spacing w:after="0" w:line="237" w:lineRule="auto"/>
        <w:jc w:val="both"/>
        <w:rPr>
          <w:rFonts w:eastAsia="Times New Roman"/>
          <w:sz w:val="24"/>
          <w:szCs w:val="24"/>
        </w:rPr>
      </w:pPr>
      <w:r w:rsidRPr="00E67C90">
        <w:rPr>
          <w:rFonts w:eastAsia="Times New Roman"/>
          <w:sz w:val="24"/>
          <w:szCs w:val="24"/>
        </w:rPr>
        <w:t xml:space="preserve">Teritoriju lielā mērā ir skārusi cilvēka saimnieciskā darbība. Daļa no laukakmeņiem ir pārvietoti un izmantoti ēku, krasta būvju un ceļu būvniecībā. Krasta valnim būtisks kaitējums ir nodarīts iegūstot gliemju čaulas mājputnu barošanai seklajos karjeros abpus </w:t>
      </w:r>
      <w:proofErr w:type="spellStart"/>
      <w:r w:rsidRPr="00E67C90">
        <w:rPr>
          <w:rFonts w:eastAsia="Times New Roman"/>
          <w:sz w:val="24"/>
          <w:szCs w:val="24"/>
        </w:rPr>
        <w:t>Dūcumu</w:t>
      </w:r>
      <w:proofErr w:type="spellEnd"/>
      <w:r w:rsidRPr="00E67C90">
        <w:rPr>
          <w:rFonts w:eastAsia="Times New Roman"/>
          <w:sz w:val="24"/>
          <w:szCs w:val="24"/>
        </w:rPr>
        <w:t xml:space="preserve"> mājām pagājušā gadsimta 50. gados (pers. </w:t>
      </w:r>
      <w:proofErr w:type="spellStart"/>
      <w:r w:rsidRPr="00E67C90">
        <w:rPr>
          <w:rFonts w:eastAsia="Times New Roman"/>
          <w:sz w:val="24"/>
          <w:szCs w:val="24"/>
        </w:rPr>
        <w:t>kom</w:t>
      </w:r>
      <w:proofErr w:type="spellEnd"/>
      <w:r w:rsidRPr="00E67C90">
        <w:rPr>
          <w:rFonts w:eastAsia="Times New Roman"/>
          <w:sz w:val="24"/>
          <w:szCs w:val="24"/>
        </w:rPr>
        <w:t xml:space="preserve">. ar </w:t>
      </w:r>
      <w:proofErr w:type="spellStart"/>
      <w:r w:rsidRPr="00E67C90">
        <w:rPr>
          <w:rFonts w:eastAsia="Times New Roman"/>
          <w:sz w:val="24"/>
          <w:szCs w:val="24"/>
        </w:rPr>
        <w:t>Dūcumu</w:t>
      </w:r>
      <w:proofErr w:type="spellEnd"/>
      <w:r w:rsidRPr="00E67C90">
        <w:rPr>
          <w:rFonts w:eastAsia="Times New Roman"/>
          <w:sz w:val="24"/>
          <w:szCs w:val="24"/>
        </w:rPr>
        <w:t xml:space="preserve"> māju saimnieku Kārli Bērziņu) un</w:t>
      </w:r>
      <w:proofErr w:type="gramStart"/>
      <w:r w:rsidRPr="00E67C90">
        <w:rPr>
          <w:rFonts w:eastAsia="Times New Roman"/>
          <w:sz w:val="24"/>
          <w:szCs w:val="24"/>
        </w:rPr>
        <w:t xml:space="preserve"> pārvietojot grunti</w:t>
      </w:r>
      <w:proofErr w:type="gramEnd"/>
      <w:r w:rsidRPr="00E67C90">
        <w:rPr>
          <w:rFonts w:eastAsia="Times New Roman"/>
          <w:sz w:val="24"/>
          <w:szCs w:val="24"/>
        </w:rPr>
        <w:t xml:space="preserve"> Rīgas – Kolkas autoceļa būvēšanas laikā. Karjers ir bijis arī pie </w:t>
      </w:r>
      <w:proofErr w:type="spellStart"/>
      <w:r w:rsidRPr="00E67C90">
        <w:rPr>
          <w:rFonts w:eastAsia="Times New Roman"/>
          <w:sz w:val="24"/>
          <w:szCs w:val="24"/>
        </w:rPr>
        <w:t>Mārtiņkalnu</w:t>
      </w:r>
      <w:proofErr w:type="spellEnd"/>
      <w:r w:rsidRPr="00E67C90">
        <w:rPr>
          <w:rFonts w:eastAsia="Times New Roman"/>
          <w:sz w:val="24"/>
          <w:szCs w:val="24"/>
        </w:rPr>
        <w:t xml:space="preserve"> mājām, kur ir atsedzies akme</w:t>
      </w:r>
      <w:r w:rsidR="00E67C90">
        <w:rPr>
          <w:rFonts w:eastAsia="Times New Roman"/>
          <w:sz w:val="24"/>
          <w:szCs w:val="24"/>
        </w:rPr>
        <w:t>ņu un lielu oļu materiāls</w:t>
      </w:r>
      <w:r w:rsidRPr="00E67C90">
        <w:rPr>
          <w:rFonts w:eastAsia="Times New Roman"/>
          <w:sz w:val="24"/>
          <w:szCs w:val="24"/>
        </w:rPr>
        <w:t>.</w:t>
      </w:r>
    </w:p>
    <w:p w:rsidR="000A393D" w:rsidRPr="00E67C90" w:rsidRDefault="00E67C90" w:rsidP="007A2DCE">
      <w:pPr>
        <w:pStyle w:val="NoSpacing"/>
        <w:jc w:val="both"/>
        <w:rPr>
          <w:sz w:val="24"/>
          <w:szCs w:val="24"/>
        </w:rPr>
      </w:pPr>
      <w:r>
        <w:rPr>
          <w:b/>
          <w:bCs/>
          <w:sz w:val="24"/>
          <w:szCs w:val="24"/>
        </w:rPr>
        <w:t>Piezīmes</w:t>
      </w:r>
    </w:p>
    <w:p w:rsidR="00275E87" w:rsidRPr="00E67C90" w:rsidRDefault="00275E87" w:rsidP="00275E87">
      <w:pPr>
        <w:autoSpaceDE w:val="0"/>
        <w:autoSpaceDN w:val="0"/>
        <w:adjustRightInd w:val="0"/>
        <w:spacing w:after="0" w:line="240" w:lineRule="auto"/>
        <w:jc w:val="both"/>
        <w:rPr>
          <w:rFonts w:cs="Times New Roman"/>
          <w:sz w:val="24"/>
          <w:szCs w:val="24"/>
        </w:rPr>
      </w:pPr>
      <w:r w:rsidRPr="00E67C90">
        <w:rPr>
          <w:rFonts w:cs="Times New Roman"/>
          <w:sz w:val="24"/>
          <w:szCs w:val="24"/>
        </w:rPr>
        <w:t>2002. gadā dabas piemineklim izstrādāts “Dabas aizsardzības plāns ģeoloģiskajam un ģeomorfoloģiskajam dabas piemineklim "Kaltenes krasta veidojumi". DAP mērķis - nodrošināt dabas pieminekļa ģeoloģisko, bioloģisko un ainavisko vērtību saglabāšanu saistībā ar pagasta teritoriāla pl</w:t>
      </w:r>
      <w:r w:rsidR="00E67C90">
        <w:rPr>
          <w:rFonts w:cs="Times New Roman"/>
          <w:sz w:val="24"/>
          <w:szCs w:val="24"/>
        </w:rPr>
        <w:t>āna un detālplānojuma izstrādi</w:t>
      </w:r>
      <w:r w:rsidRPr="00E67C90">
        <w:rPr>
          <w:rFonts w:cs="Times New Roman"/>
          <w:sz w:val="24"/>
          <w:szCs w:val="24"/>
        </w:rPr>
        <w:t>.</w:t>
      </w:r>
    </w:p>
    <w:p w:rsidR="007A2DCE" w:rsidRPr="00E67C90" w:rsidRDefault="007A2DCE" w:rsidP="007A2DCE">
      <w:pPr>
        <w:spacing w:after="0" w:line="234" w:lineRule="auto"/>
        <w:ind w:right="20"/>
        <w:jc w:val="both"/>
        <w:rPr>
          <w:rFonts w:eastAsia="Times New Roman"/>
          <w:sz w:val="24"/>
          <w:szCs w:val="24"/>
        </w:rPr>
      </w:pPr>
      <w:r w:rsidRPr="00E67C90">
        <w:rPr>
          <w:rFonts w:eastAsia="Times New Roman"/>
          <w:sz w:val="24"/>
          <w:szCs w:val="24"/>
        </w:rPr>
        <w:t>Apraksts, novērtējumi un robežu izmaiņu pamatojums balstīti uz līgumdarba pētījuma apsekojuma un literatūras datiem.</w:t>
      </w:r>
      <w:r w:rsidR="00275E87" w:rsidRPr="00E67C90">
        <w:rPr>
          <w:rFonts w:eastAsia="Times New Roman"/>
          <w:sz w:val="24"/>
          <w:szCs w:val="24"/>
        </w:rPr>
        <w:t xml:space="preserve"> Apsekoja Vitālijs Zelčs un Aivars </w:t>
      </w:r>
      <w:proofErr w:type="spellStart"/>
      <w:r w:rsidR="00275E87" w:rsidRPr="00E67C90">
        <w:rPr>
          <w:rFonts w:eastAsia="Times New Roman"/>
          <w:sz w:val="24"/>
          <w:szCs w:val="24"/>
        </w:rPr>
        <w:t>Markots</w:t>
      </w:r>
      <w:proofErr w:type="spellEnd"/>
      <w:r w:rsidR="003C027B" w:rsidRPr="00E67C90">
        <w:rPr>
          <w:rFonts w:eastAsia="Times New Roman"/>
          <w:sz w:val="24"/>
          <w:szCs w:val="24"/>
        </w:rPr>
        <w:t>, 18.10.2015.</w:t>
      </w:r>
    </w:p>
    <w:p w:rsidR="000A393D" w:rsidRPr="00E67C90" w:rsidRDefault="00E67C90" w:rsidP="007A2DCE">
      <w:pPr>
        <w:pStyle w:val="NoSpacing"/>
        <w:jc w:val="both"/>
        <w:rPr>
          <w:sz w:val="24"/>
          <w:szCs w:val="24"/>
        </w:rPr>
      </w:pPr>
      <w:r>
        <w:rPr>
          <w:b/>
          <w:bCs/>
          <w:sz w:val="24"/>
          <w:szCs w:val="24"/>
        </w:rPr>
        <w:t>Novērtējumi</w:t>
      </w:r>
    </w:p>
    <w:p w:rsidR="000A393D" w:rsidRPr="00E67C90" w:rsidRDefault="000A393D" w:rsidP="007A2DCE">
      <w:pPr>
        <w:pStyle w:val="NoSpacing"/>
        <w:jc w:val="both"/>
        <w:rPr>
          <w:sz w:val="24"/>
          <w:szCs w:val="24"/>
        </w:rPr>
      </w:pPr>
      <w:r w:rsidRPr="00E67C90">
        <w:rPr>
          <w:sz w:val="24"/>
          <w:szCs w:val="24"/>
        </w:rPr>
        <w:t xml:space="preserve">Unikālās vērtības – </w:t>
      </w:r>
      <w:r w:rsidR="00307FE6" w:rsidRPr="00E67C90">
        <w:rPr>
          <w:sz w:val="24"/>
          <w:szCs w:val="24"/>
        </w:rPr>
        <w:t>3</w:t>
      </w:r>
    </w:p>
    <w:p w:rsidR="000A393D" w:rsidRPr="00E67C90" w:rsidRDefault="000A393D" w:rsidP="007A2DCE">
      <w:pPr>
        <w:pStyle w:val="NoSpacing"/>
        <w:jc w:val="both"/>
        <w:rPr>
          <w:sz w:val="24"/>
          <w:szCs w:val="24"/>
        </w:rPr>
      </w:pPr>
      <w:r w:rsidRPr="00E67C90">
        <w:rPr>
          <w:sz w:val="24"/>
          <w:szCs w:val="24"/>
        </w:rPr>
        <w:t xml:space="preserve">Ainaviskums – </w:t>
      </w:r>
      <w:r w:rsidR="00307FE6" w:rsidRPr="00E67C90">
        <w:rPr>
          <w:sz w:val="24"/>
          <w:szCs w:val="24"/>
        </w:rPr>
        <w:t>4</w:t>
      </w:r>
    </w:p>
    <w:p w:rsidR="00EA796C" w:rsidRDefault="00EA796C" w:rsidP="007A2DCE">
      <w:pPr>
        <w:pStyle w:val="NoSpacing"/>
        <w:jc w:val="both"/>
        <w:rPr>
          <w:sz w:val="24"/>
          <w:szCs w:val="24"/>
        </w:rPr>
      </w:pPr>
      <w:r>
        <w:rPr>
          <w:sz w:val="24"/>
          <w:szCs w:val="24"/>
        </w:rPr>
        <w:t>Zinātniskais nozīmīgums:</w:t>
      </w:r>
    </w:p>
    <w:p w:rsidR="000A393D" w:rsidRPr="00E67C90" w:rsidRDefault="000A393D" w:rsidP="00EA796C">
      <w:pPr>
        <w:pStyle w:val="NoSpacing"/>
        <w:ind w:firstLine="720"/>
        <w:jc w:val="both"/>
        <w:rPr>
          <w:sz w:val="24"/>
          <w:szCs w:val="24"/>
        </w:rPr>
      </w:pPr>
      <w:proofErr w:type="spellStart"/>
      <w:r w:rsidRPr="00E67C90">
        <w:rPr>
          <w:sz w:val="24"/>
          <w:szCs w:val="24"/>
        </w:rPr>
        <w:t>Stratigrāfija</w:t>
      </w:r>
      <w:proofErr w:type="spellEnd"/>
      <w:r w:rsidRPr="00E67C90">
        <w:rPr>
          <w:sz w:val="24"/>
          <w:szCs w:val="24"/>
        </w:rPr>
        <w:t xml:space="preserve"> – </w:t>
      </w:r>
      <w:r w:rsidR="00307FE6" w:rsidRPr="00E67C90">
        <w:rPr>
          <w:sz w:val="24"/>
          <w:szCs w:val="24"/>
        </w:rPr>
        <w:t>3</w:t>
      </w:r>
    </w:p>
    <w:p w:rsidR="000A393D" w:rsidRPr="00E67C90" w:rsidRDefault="000A393D" w:rsidP="00EA796C">
      <w:pPr>
        <w:pStyle w:val="NoSpacing"/>
        <w:ind w:firstLine="720"/>
        <w:jc w:val="both"/>
        <w:rPr>
          <w:sz w:val="24"/>
          <w:szCs w:val="24"/>
        </w:rPr>
      </w:pPr>
      <w:r w:rsidRPr="00E67C90">
        <w:rPr>
          <w:sz w:val="24"/>
          <w:szCs w:val="24"/>
        </w:rPr>
        <w:t xml:space="preserve">Uzbūve – </w:t>
      </w:r>
      <w:r w:rsidR="00307FE6" w:rsidRPr="00E67C90">
        <w:rPr>
          <w:sz w:val="24"/>
          <w:szCs w:val="24"/>
        </w:rPr>
        <w:t>4</w:t>
      </w:r>
    </w:p>
    <w:p w:rsidR="000A393D" w:rsidRPr="00E67C90" w:rsidRDefault="000A393D" w:rsidP="00EA796C">
      <w:pPr>
        <w:pStyle w:val="NoSpacing"/>
        <w:ind w:firstLine="720"/>
        <w:jc w:val="both"/>
        <w:rPr>
          <w:sz w:val="24"/>
          <w:szCs w:val="24"/>
        </w:rPr>
      </w:pPr>
      <w:r w:rsidRPr="00E67C90">
        <w:rPr>
          <w:sz w:val="24"/>
          <w:szCs w:val="24"/>
        </w:rPr>
        <w:t xml:space="preserve">Viela – </w:t>
      </w:r>
      <w:r w:rsidR="00307FE6" w:rsidRPr="00E67C90">
        <w:rPr>
          <w:sz w:val="24"/>
          <w:szCs w:val="24"/>
        </w:rPr>
        <w:t>3</w:t>
      </w:r>
    </w:p>
    <w:p w:rsidR="000A393D" w:rsidRPr="00E67C90" w:rsidRDefault="000A393D" w:rsidP="00EA796C">
      <w:pPr>
        <w:pStyle w:val="NoSpacing"/>
        <w:ind w:firstLine="720"/>
        <w:jc w:val="both"/>
        <w:rPr>
          <w:sz w:val="24"/>
          <w:szCs w:val="24"/>
        </w:rPr>
      </w:pPr>
      <w:r w:rsidRPr="00E67C90">
        <w:rPr>
          <w:sz w:val="24"/>
          <w:szCs w:val="24"/>
        </w:rPr>
        <w:t xml:space="preserve">Procesi – </w:t>
      </w:r>
      <w:r w:rsidR="00307FE6" w:rsidRPr="00E67C90">
        <w:rPr>
          <w:sz w:val="24"/>
          <w:szCs w:val="24"/>
        </w:rPr>
        <w:t>2</w:t>
      </w:r>
    </w:p>
    <w:p w:rsidR="000A393D" w:rsidRPr="00E67C90" w:rsidRDefault="000A393D" w:rsidP="007A2DCE">
      <w:pPr>
        <w:pStyle w:val="NoSpacing"/>
        <w:jc w:val="both"/>
        <w:rPr>
          <w:sz w:val="24"/>
          <w:szCs w:val="24"/>
        </w:rPr>
      </w:pPr>
      <w:r w:rsidRPr="00E67C90">
        <w:rPr>
          <w:sz w:val="24"/>
          <w:szCs w:val="24"/>
        </w:rPr>
        <w:t xml:space="preserve">Citas vērtības – </w:t>
      </w:r>
      <w:r w:rsidR="00307FE6" w:rsidRPr="00E67C90">
        <w:rPr>
          <w:sz w:val="24"/>
          <w:szCs w:val="24"/>
        </w:rPr>
        <w:t>4</w:t>
      </w:r>
    </w:p>
    <w:p w:rsidR="000A393D" w:rsidRPr="00E67C90" w:rsidRDefault="000A393D" w:rsidP="007A2DCE">
      <w:pPr>
        <w:pStyle w:val="NoSpacing"/>
        <w:jc w:val="both"/>
        <w:rPr>
          <w:sz w:val="24"/>
          <w:szCs w:val="24"/>
        </w:rPr>
      </w:pPr>
      <w:r w:rsidRPr="00E67C90">
        <w:rPr>
          <w:sz w:val="24"/>
          <w:szCs w:val="24"/>
        </w:rPr>
        <w:t xml:space="preserve">Novērtējumu summa - </w:t>
      </w:r>
      <w:r w:rsidR="00307FE6" w:rsidRPr="00E67C90">
        <w:rPr>
          <w:sz w:val="24"/>
          <w:szCs w:val="24"/>
        </w:rPr>
        <w:t>23</w:t>
      </w:r>
    </w:p>
    <w:p w:rsidR="000A393D" w:rsidRPr="00E67C90" w:rsidRDefault="00E67C90" w:rsidP="007A2DCE">
      <w:pPr>
        <w:pStyle w:val="NormalWeb"/>
        <w:spacing w:before="0" w:beforeAutospacing="0" w:after="0"/>
        <w:jc w:val="both"/>
        <w:rPr>
          <w:rFonts w:asciiTheme="minorHAnsi" w:hAnsiTheme="minorHAnsi"/>
          <w:lang w:val="lv-LV"/>
        </w:rPr>
      </w:pPr>
      <w:bookmarkStart w:id="0" w:name="_GoBack"/>
      <w:bookmarkEnd w:id="0"/>
      <w:r>
        <w:rPr>
          <w:rFonts w:asciiTheme="minorHAnsi" w:hAnsiTheme="minorHAnsi"/>
          <w:b/>
          <w:bCs/>
          <w:lang w:val="lv-LV"/>
        </w:rPr>
        <w:t>Robežu izmaiņu pamatojums</w:t>
      </w:r>
    </w:p>
    <w:p w:rsidR="007A2DCE" w:rsidRPr="00E67C90" w:rsidRDefault="002A7A35" w:rsidP="007A2DCE">
      <w:pPr>
        <w:spacing w:after="0" w:line="237" w:lineRule="auto"/>
        <w:jc w:val="both"/>
        <w:rPr>
          <w:rFonts w:eastAsia="Times New Roman"/>
          <w:sz w:val="24"/>
          <w:szCs w:val="24"/>
        </w:rPr>
      </w:pPr>
      <w:r w:rsidRPr="00E67C90">
        <w:rPr>
          <w:rFonts w:eastAsia="Times New Roman"/>
          <w:sz w:val="24"/>
          <w:szCs w:val="24"/>
        </w:rPr>
        <w:t>D</w:t>
      </w:r>
      <w:r w:rsidR="00307FE6" w:rsidRPr="00E67C90">
        <w:rPr>
          <w:rFonts w:eastAsia="Times New Roman"/>
          <w:sz w:val="24"/>
          <w:szCs w:val="24"/>
        </w:rPr>
        <w:t>aba</w:t>
      </w:r>
      <w:r w:rsidRPr="00E67C90">
        <w:rPr>
          <w:rFonts w:eastAsia="Times New Roman"/>
          <w:sz w:val="24"/>
          <w:szCs w:val="24"/>
        </w:rPr>
        <w:t xml:space="preserve">s </w:t>
      </w:r>
      <w:r w:rsidR="00307FE6" w:rsidRPr="00E67C90">
        <w:rPr>
          <w:rFonts w:eastAsia="Times New Roman"/>
          <w:sz w:val="24"/>
          <w:szCs w:val="24"/>
        </w:rPr>
        <w:t>pieminekļa teritorijas robežas vilkta</w:t>
      </w:r>
      <w:r w:rsidRPr="00E67C90">
        <w:rPr>
          <w:rFonts w:eastAsia="Times New Roman"/>
          <w:sz w:val="24"/>
          <w:szCs w:val="24"/>
        </w:rPr>
        <w:t xml:space="preserve">s </w:t>
      </w:r>
      <w:r w:rsidR="00307FE6" w:rsidRPr="00E67C90">
        <w:rPr>
          <w:rFonts w:eastAsia="Times New Roman"/>
          <w:sz w:val="24"/>
          <w:szCs w:val="24"/>
        </w:rPr>
        <w:t>ie</w:t>
      </w:r>
      <w:r w:rsidRPr="00E67C90">
        <w:rPr>
          <w:rFonts w:eastAsia="Times New Roman"/>
          <w:sz w:val="24"/>
          <w:szCs w:val="24"/>
        </w:rPr>
        <w:t>t</w:t>
      </w:r>
      <w:r w:rsidR="00307FE6" w:rsidRPr="00E67C90">
        <w:rPr>
          <w:rFonts w:eastAsia="Times New Roman"/>
          <w:sz w:val="24"/>
          <w:szCs w:val="24"/>
        </w:rPr>
        <w:t>verot nozīmīgākos ģeoloģiskos veidojumus, kā arī jū</w:t>
      </w:r>
      <w:r w:rsidR="007A2DCE" w:rsidRPr="00E67C90">
        <w:rPr>
          <w:rFonts w:eastAsia="Times New Roman"/>
          <w:sz w:val="24"/>
          <w:szCs w:val="24"/>
        </w:rPr>
        <w:t>ras seklūdens daļu</w:t>
      </w:r>
      <w:r w:rsidRPr="00E67C90">
        <w:rPr>
          <w:rFonts w:eastAsia="Times New Roman"/>
          <w:sz w:val="24"/>
          <w:szCs w:val="24"/>
        </w:rPr>
        <w:t xml:space="preserve"> un ņemot vērā zemes kadastra robežu izvietojumu</w:t>
      </w:r>
      <w:r w:rsidR="007A2DCE" w:rsidRPr="00E67C90">
        <w:rPr>
          <w:rFonts w:eastAsia="Times New Roman"/>
          <w:sz w:val="24"/>
          <w:szCs w:val="24"/>
        </w:rPr>
        <w:t>.</w:t>
      </w:r>
    </w:p>
    <w:p w:rsidR="000A393D" w:rsidRPr="00E67C90" w:rsidRDefault="000A393D" w:rsidP="007A2DCE">
      <w:pPr>
        <w:pStyle w:val="NoSpacing"/>
        <w:jc w:val="both"/>
        <w:rPr>
          <w:sz w:val="24"/>
          <w:szCs w:val="24"/>
        </w:rPr>
      </w:pPr>
      <w:r w:rsidRPr="00E67C90">
        <w:rPr>
          <w:b/>
          <w:bCs/>
          <w:sz w:val="24"/>
          <w:szCs w:val="24"/>
        </w:rPr>
        <w:t>Ieteikumi a</w:t>
      </w:r>
      <w:r w:rsidR="00E67C90">
        <w:rPr>
          <w:b/>
          <w:bCs/>
          <w:sz w:val="24"/>
          <w:szCs w:val="24"/>
        </w:rPr>
        <w:t>izsardzībai un apsaimniekošanai</w:t>
      </w:r>
    </w:p>
    <w:p w:rsidR="007A2DCE" w:rsidRPr="00E67C90" w:rsidRDefault="007A2DCE" w:rsidP="007A2DCE">
      <w:pPr>
        <w:spacing w:after="0" w:line="235" w:lineRule="auto"/>
        <w:jc w:val="both"/>
        <w:rPr>
          <w:rFonts w:eastAsia="Times New Roman"/>
          <w:sz w:val="24"/>
          <w:szCs w:val="24"/>
        </w:rPr>
      </w:pPr>
      <w:r w:rsidRPr="00E67C90">
        <w:rPr>
          <w:rFonts w:eastAsia="Times New Roman"/>
          <w:sz w:val="24"/>
          <w:szCs w:val="24"/>
        </w:rPr>
        <w:t xml:space="preserve">Teritoriju nepieciešams saglabāt </w:t>
      </w:r>
      <w:proofErr w:type="gramStart"/>
      <w:r w:rsidRPr="00E67C90">
        <w:rPr>
          <w:rFonts w:eastAsia="Times New Roman"/>
          <w:sz w:val="24"/>
          <w:szCs w:val="24"/>
        </w:rPr>
        <w:t>gan zinātniskiem ģeoloģijas (</w:t>
      </w:r>
      <w:proofErr w:type="spellStart"/>
      <w:r w:rsidRPr="00E67C90">
        <w:rPr>
          <w:rFonts w:eastAsia="Times New Roman"/>
          <w:sz w:val="24"/>
          <w:szCs w:val="24"/>
        </w:rPr>
        <w:t>stratigrāfijas</w:t>
      </w:r>
      <w:proofErr w:type="spellEnd"/>
      <w:r w:rsidRPr="00E67C90">
        <w:rPr>
          <w:rFonts w:eastAsia="Times New Roman"/>
          <w:sz w:val="24"/>
          <w:szCs w:val="24"/>
        </w:rPr>
        <w:t xml:space="preserve">, </w:t>
      </w:r>
      <w:proofErr w:type="spellStart"/>
      <w:r w:rsidRPr="00E67C90">
        <w:rPr>
          <w:rFonts w:eastAsia="Times New Roman"/>
          <w:sz w:val="24"/>
          <w:szCs w:val="24"/>
        </w:rPr>
        <w:t>ģeomorfoloģijas</w:t>
      </w:r>
      <w:proofErr w:type="spellEnd"/>
      <w:r w:rsidRPr="00E67C90">
        <w:rPr>
          <w:rFonts w:eastAsia="Times New Roman"/>
          <w:sz w:val="24"/>
          <w:szCs w:val="24"/>
        </w:rPr>
        <w:t xml:space="preserve">, </w:t>
      </w:r>
      <w:proofErr w:type="spellStart"/>
      <w:r w:rsidRPr="00E67C90">
        <w:rPr>
          <w:rFonts w:eastAsia="Times New Roman"/>
          <w:sz w:val="24"/>
          <w:szCs w:val="24"/>
        </w:rPr>
        <w:t>hidroģeoloģijas</w:t>
      </w:r>
      <w:proofErr w:type="spellEnd"/>
      <w:r w:rsidRPr="00E67C90">
        <w:rPr>
          <w:rFonts w:eastAsia="Times New Roman"/>
          <w:sz w:val="24"/>
          <w:szCs w:val="24"/>
        </w:rPr>
        <w:t>), sugu un biotopu pētījumiem, gan kā ainaviski interesantu teritoriju</w:t>
      </w:r>
      <w:proofErr w:type="gramEnd"/>
      <w:r w:rsidRPr="00E67C90">
        <w:rPr>
          <w:rFonts w:eastAsia="Times New Roman"/>
          <w:sz w:val="24"/>
          <w:szCs w:val="24"/>
        </w:rPr>
        <w:t>, kas gan ir nozīmīgi cilvēka ietekmēta dabas teritorija, taču tā nebūt nav izsmēlusi savu potenciālu.</w:t>
      </w:r>
    </w:p>
    <w:p w:rsidR="007A2DCE" w:rsidRPr="00E67C90" w:rsidRDefault="007A2DCE" w:rsidP="007A2DCE">
      <w:pPr>
        <w:spacing w:after="0" w:line="16" w:lineRule="exact"/>
        <w:jc w:val="both"/>
        <w:rPr>
          <w:rFonts w:eastAsia="Times New Roman"/>
          <w:sz w:val="24"/>
          <w:szCs w:val="24"/>
        </w:rPr>
      </w:pPr>
    </w:p>
    <w:p w:rsidR="007A2DCE" w:rsidRPr="00E67C90" w:rsidRDefault="007A2DCE" w:rsidP="007A2DCE">
      <w:pPr>
        <w:spacing w:after="0" w:line="234" w:lineRule="auto"/>
        <w:ind w:right="200"/>
        <w:jc w:val="both"/>
        <w:rPr>
          <w:rFonts w:eastAsia="Times New Roman"/>
          <w:sz w:val="24"/>
          <w:szCs w:val="24"/>
        </w:rPr>
      </w:pPr>
      <w:r w:rsidRPr="00E67C90">
        <w:rPr>
          <w:rFonts w:eastAsia="Times New Roman"/>
          <w:sz w:val="24"/>
          <w:szCs w:val="24"/>
        </w:rPr>
        <w:t>Nepieciešams izvietot plašāku informācijas stendu par teritorijas ģeoloģiskajām vērtībām un senajiem</w:t>
      </w:r>
      <w:r w:rsidR="00307FE6" w:rsidRPr="00E67C90">
        <w:rPr>
          <w:rFonts w:eastAsia="Times New Roman"/>
          <w:sz w:val="24"/>
          <w:szCs w:val="24"/>
        </w:rPr>
        <w:t>,</w:t>
      </w:r>
      <w:r w:rsidRPr="00E67C90">
        <w:rPr>
          <w:rFonts w:eastAsia="Times New Roman"/>
          <w:sz w:val="24"/>
          <w:szCs w:val="24"/>
        </w:rPr>
        <w:t xml:space="preserve"> un mūsdienu krastu procesiem.</w:t>
      </w:r>
    </w:p>
    <w:p w:rsidR="007A2DCE" w:rsidRPr="00E67C90" w:rsidRDefault="007A2DCE" w:rsidP="007A2DCE">
      <w:pPr>
        <w:spacing w:after="0" w:line="0" w:lineRule="atLeast"/>
        <w:ind w:left="3620"/>
        <w:jc w:val="both"/>
        <w:rPr>
          <w:rFonts w:eastAsia="Times New Roman"/>
          <w:b/>
          <w:sz w:val="24"/>
          <w:szCs w:val="24"/>
        </w:rPr>
      </w:pPr>
    </w:p>
    <w:p w:rsidR="00E67C90" w:rsidRDefault="00E67C90" w:rsidP="00E67C90">
      <w:pPr>
        <w:pStyle w:val="NoSpacing"/>
        <w:rPr>
          <w:rFonts w:cstheme="minorHAnsi"/>
          <w:b/>
          <w:sz w:val="12"/>
          <w:szCs w:val="12"/>
        </w:rPr>
      </w:pPr>
      <w:r>
        <w:rPr>
          <w:rFonts w:ascii="Verdana" w:hAnsi="Verdana"/>
          <w:sz w:val="12"/>
          <w:szCs w:val="12"/>
        </w:rPr>
        <w:t>Unikālās vērtības, 1   2   3   4   5    </w:t>
      </w:r>
      <w:r>
        <w:rPr>
          <w:rFonts w:ascii="Verdana" w:hAnsi="Verdana"/>
          <w:sz w:val="12"/>
          <w:szCs w:val="12"/>
        </w:rPr>
        <w:br/>
        <w:t xml:space="preserve">1- nenozīmīgs, </w:t>
      </w:r>
      <w:r>
        <w:rPr>
          <w:rFonts w:ascii="Verdana" w:hAnsi="Verdana"/>
          <w:sz w:val="12"/>
          <w:szCs w:val="12"/>
        </w:rPr>
        <w:br/>
        <w:t xml:space="preserve">2- maznozīmīgs, </w:t>
      </w:r>
      <w:r>
        <w:rPr>
          <w:rFonts w:ascii="Verdana" w:hAnsi="Verdana"/>
          <w:sz w:val="12"/>
          <w:szCs w:val="12"/>
        </w:rPr>
        <w:br/>
        <w:t xml:space="preserve">3- </w:t>
      </w:r>
      <w:proofErr w:type="spellStart"/>
      <w:r>
        <w:rPr>
          <w:rFonts w:ascii="Verdana" w:hAnsi="Verdana"/>
          <w:sz w:val="12"/>
          <w:szCs w:val="12"/>
        </w:rPr>
        <w:t>vietāja</w:t>
      </w:r>
      <w:proofErr w:type="spellEnd"/>
      <w:r>
        <w:rPr>
          <w:rFonts w:ascii="Verdana" w:hAnsi="Verdana"/>
          <w:sz w:val="12"/>
          <w:szCs w:val="12"/>
        </w:rPr>
        <w:t xml:space="preserve"> mēroga nozīmīgs, </w:t>
      </w:r>
      <w:r>
        <w:rPr>
          <w:rFonts w:ascii="Verdana" w:hAnsi="Verdana"/>
          <w:sz w:val="12"/>
          <w:szCs w:val="12"/>
        </w:rPr>
        <w:br/>
        <w:t xml:space="preserve">4- reģiona mēroga nozīmīgs; </w:t>
      </w:r>
      <w:r>
        <w:rPr>
          <w:rFonts w:ascii="Verdana" w:hAnsi="Verdana"/>
          <w:sz w:val="12"/>
          <w:szCs w:val="12"/>
        </w:rPr>
        <w:br/>
        <w:t>5- LV vai starptautiski nozīmīgs</w:t>
      </w:r>
      <w:proofErr w:type="gramStart"/>
      <w:r>
        <w:rPr>
          <w:rFonts w:ascii="Verdana" w:hAnsi="Verdana"/>
          <w:sz w:val="12"/>
          <w:szCs w:val="12"/>
        </w:rPr>
        <w:t xml:space="preserve"> , </w:t>
      </w:r>
      <w:proofErr w:type="gramEnd"/>
      <w:r>
        <w:rPr>
          <w:rFonts w:ascii="Verdana" w:hAnsi="Verdana"/>
          <w:sz w:val="12"/>
          <w:szCs w:val="12"/>
        </w:rPr>
        <w:t>unikāls</w:t>
      </w:r>
      <w:r>
        <w:rPr>
          <w:rFonts w:ascii="Verdana" w:hAnsi="Verdana"/>
          <w:sz w:val="12"/>
          <w:szCs w:val="12"/>
        </w:rPr>
        <w:br/>
      </w:r>
      <w:r>
        <w:rPr>
          <w:rFonts w:ascii="Verdana" w:hAnsi="Verdana"/>
          <w:sz w:val="12"/>
          <w:szCs w:val="12"/>
        </w:rPr>
        <w:br/>
        <w:t>Ainaviskums, 1   2   3   4   5    </w:t>
      </w:r>
      <w:r>
        <w:rPr>
          <w:rFonts w:ascii="Verdana" w:hAnsi="Verdana"/>
          <w:sz w:val="12"/>
          <w:szCs w:val="12"/>
        </w:rPr>
        <w:br/>
        <w:t xml:space="preserve">1- neglīts, </w:t>
      </w:r>
      <w:r>
        <w:rPr>
          <w:rFonts w:ascii="Verdana" w:hAnsi="Verdana"/>
          <w:sz w:val="12"/>
          <w:szCs w:val="12"/>
        </w:rPr>
        <w:br/>
        <w:t xml:space="preserve">2- ainavā neizpaužas kā pozitīvi vērtējams elements, </w:t>
      </w:r>
      <w:r>
        <w:rPr>
          <w:rFonts w:ascii="Verdana" w:hAnsi="Verdana"/>
          <w:sz w:val="12"/>
          <w:szCs w:val="12"/>
        </w:rPr>
        <w:br/>
        <w:t xml:space="preserve">3- parasts, nedaudz vairo ainavas vērtīgumu; </w:t>
      </w:r>
      <w:r>
        <w:rPr>
          <w:rFonts w:ascii="Verdana" w:hAnsi="Verdana"/>
          <w:sz w:val="12"/>
          <w:szCs w:val="12"/>
        </w:rPr>
        <w:br/>
        <w:t xml:space="preserve">4- skaists, glīts, bet ne izcils; </w:t>
      </w:r>
      <w:r>
        <w:rPr>
          <w:rFonts w:ascii="Verdana" w:hAnsi="Verdana"/>
          <w:sz w:val="12"/>
          <w:szCs w:val="12"/>
        </w:rPr>
        <w:br/>
        <w:t>5- izcili krāšņs</w:t>
      </w:r>
      <w:r>
        <w:rPr>
          <w:rFonts w:ascii="Verdana" w:hAnsi="Verdana"/>
          <w:sz w:val="12"/>
          <w:szCs w:val="12"/>
        </w:rPr>
        <w:br/>
      </w:r>
      <w:r>
        <w:rPr>
          <w:rFonts w:ascii="Verdana" w:hAnsi="Verdana"/>
          <w:sz w:val="12"/>
          <w:szCs w:val="12"/>
        </w:rPr>
        <w:br/>
      </w:r>
      <w:proofErr w:type="spellStart"/>
      <w:r>
        <w:rPr>
          <w:rFonts w:ascii="Verdana" w:hAnsi="Verdana"/>
          <w:sz w:val="12"/>
          <w:szCs w:val="12"/>
        </w:rPr>
        <w:t>Stratigrāfija</w:t>
      </w:r>
      <w:proofErr w:type="spellEnd"/>
      <w:r>
        <w:rPr>
          <w:rFonts w:ascii="Verdana" w:hAnsi="Verdana"/>
          <w:sz w:val="12"/>
          <w:szCs w:val="12"/>
        </w:rPr>
        <w:t>, 1   2   3   4   5    </w:t>
      </w:r>
      <w:r>
        <w:rPr>
          <w:rFonts w:ascii="Verdana" w:hAnsi="Verdana"/>
          <w:sz w:val="12"/>
          <w:szCs w:val="12"/>
        </w:rPr>
        <w:br/>
      </w:r>
      <w:r>
        <w:rPr>
          <w:rFonts w:ascii="Verdana" w:hAnsi="Verdana"/>
          <w:sz w:val="12"/>
          <w:szCs w:val="12"/>
        </w:rPr>
        <w:lastRenderedPageBreak/>
        <w:t xml:space="preserve">1- nenozīmīgs sīks, </w:t>
      </w:r>
      <w:r>
        <w:rPr>
          <w:rFonts w:ascii="Verdana" w:hAnsi="Verdana"/>
          <w:sz w:val="12"/>
          <w:szCs w:val="12"/>
        </w:rPr>
        <w:br/>
        <w:t xml:space="preserve">2- maznozīmīgs vai neizteiksmīgs, </w:t>
      </w:r>
      <w:r>
        <w:rPr>
          <w:rFonts w:ascii="Verdana" w:hAnsi="Verdana"/>
          <w:sz w:val="12"/>
          <w:szCs w:val="12"/>
        </w:rPr>
        <w:br/>
        <w:t xml:space="preserve">3- parasts raksturīgs konkrētās svītas atsegums, </w:t>
      </w:r>
      <w:r>
        <w:rPr>
          <w:rFonts w:ascii="Verdana" w:hAnsi="Verdana"/>
          <w:sz w:val="12"/>
          <w:szCs w:val="12"/>
        </w:rPr>
        <w:br/>
        <w:t xml:space="preserve">4- viens no lielākajiem konkrētās svītas atsegumiem, bet nav </w:t>
      </w:r>
      <w:proofErr w:type="spellStart"/>
      <w:r>
        <w:rPr>
          <w:rFonts w:ascii="Verdana" w:hAnsi="Verdana"/>
          <w:sz w:val="12"/>
          <w:szCs w:val="12"/>
        </w:rPr>
        <w:t>stratotips</w:t>
      </w:r>
      <w:proofErr w:type="spellEnd"/>
      <w:r>
        <w:rPr>
          <w:rFonts w:ascii="Verdana" w:hAnsi="Verdana"/>
          <w:sz w:val="12"/>
          <w:szCs w:val="12"/>
        </w:rPr>
        <w:t xml:space="preserve"> ,  </w:t>
      </w:r>
      <w:r>
        <w:rPr>
          <w:rFonts w:ascii="Verdana" w:hAnsi="Verdana"/>
          <w:sz w:val="12"/>
          <w:szCs w:val="12"/>
        </w:rPr>
        <w:br/>
        <w:t xml:space="preserve">5- svītas </w:t>
      </w:r>
      <w:proofErr w:type="spellStart"/>
      <w:r>
        <w:rPr>
          <w:rFonts w:ascii="Verdana" w:hAnsi="Verdana"/>
          <w:sz w:val="12"/>
          <w:szCs w:val="12"/>
        </w:rPr>
        <w:t>stratotips</w:t>
      </w:r>
      <w:proofErr w:type="spellEnd"/>
      <w:r>
        <w:rPr>
          <w:rFonts w:ascii="Verdana" w:hAnsi="Verdana"/>
          <w:sz w:val="12"/>
          <w:szCs w:val="12"/>
        </w:rPr>
        <w:t xml:space="preserve"> vai unikālu </w:t>
      </w:r>
      <w:proofErr w:type="spellStart"/>
      <w:r>
        <w:rPr>
          <w:rFonts w:ascii="Verdana" w:hAnsi="Verdana"/>
          <w:sz w:val="12"/>
          <w:szCs w:val="12"/>
        </w:rPr>
        <w:t>fosīliju</w:t>
      </w:r>
      <w:proofErr w:type="spellEnd"/>
      <w:r>
        <w:rPr>
          <w:rFonts w:ascii="Verdana" w:hAnsi="Verdana"/>
          <w:sz w:val="12"/>
          <w:szCs w:val="12"/>
        </w:rPr>
        <w:t xml:space="preserve"> atradne</w:t>
      </w:r>
      <w:r>
        <w:rPr>
          <w:rFonts w:ascii="Verdana" w:hAnsi="Verdana"/>
          <w:sz w:val="12"/>
          <w:szCs w:val="12"/>
        </w:rPr>
        <w:br/>
      </w:r>
      <w:r>
        <w:rPr>
          <w:rFonts w:ascii="Verdana" w:hAnsi="Verdana"/>
          <w:sz w:val="12"/>
          <w:szCs w:val="12"/>
        </w:rPr>
        <w:br/>
        <w:t>Uzbūve, 1   2   3   4   5    </w:t>
      </w:r>
      <w:r>
        <w:rPr>
          <w:rFonts w:ascii="Verdana" w:hAnsi="Verdana"/>
          <w:sz w:val="12"/>
          <w:szCs w:val="12"/>
        </w:rPr>
        <w:br/>
        <w:t xml:space="preserve">1- nav novērojamas nekādas raksturīgas uzbūves detaļas, </w:t>
      </w:r>
      <w:r>
        <w:rPr>
          <w:rFonts w:ascii="Verdana" w:hAnsi="Verdana"/>
          <w:sz w:val="12"/>
          <w:szCs w:val="12"/>
        </w:rPr>
        <w:br/>
        <w:t xml:space="preserve">2- neizteiksmīgs slāņojums, </w:t>
      </w:r>
      <w:r>
        <w:rPr>
          <w:rFonts w:ascii="Verdana" w:hAnsi="Verdana"/>
          <w:sz w:val="12"/>
          <w:szCs w:val="12"/>
        </w:rPr>
        <w:br/>
        <w:t>3- parasts, raksturīgs slāņojums; raksturīgi reljefa veidojumi</w:t>
      </w:r>
      <w:r>
        <w:rPr>
          <w:rFonts w:ascii="Verdana" w:hAnsi="Verdana"/>
          <w:sz w:val="12"/>
          <w:szCs w:val="12"/>
        </w:rPr>
        <w:br/>
        <w:t xml:space="preserve">4- kādi retāk sastopami vai īpaši izteikti slāņojuma veidi, </w:t>
      </w:r>
      <w:proofErr w:type="spellStart"/>
      <w:r>
        <w:rPr>
          <w:rFonts w:ascii="Verdana" w:hAnsi="Verdana"/>
          <w:sz w:val="12"/>
          <w:szCs w:val="12"/>
        </w:rPr>
        <w:t>plaisainums</w:t>
      </w:r>
      <w:proofErr w:type="spellEnd"/>
      <w:r>
        <w:rPr>
          <w:rFonts w:ascii="Verdana" w:hAnsi="Verdana"/>
          <w:sz w:val="12"/>
          <w:szCs w:val="12"/>
        </w:rPr>
        <w:t xml:space="preserve">, ieslēgumi, reljefa veidojumi; </w:t>
      </w:r>
      <w:r>
        <w:rPr>
          <w:rFonts w:ascii="Verdana" w:hAnsi="Verdana"/>
          <w:sz w:val="12"/>
          <w:szCs w:val="12"/>
        </w:rPr>
        <w:br/>
        <w:t xml:space="preserve">5- īpaši izteiksmīgs vai neparasts slāņojums, </w:t>
      </w:r>
      <w:proofErr w:type="spellStart"/>
      <w:r>
        <w:rPr>
          <w:rFonts w:ascii="Verdana" w:hAnsi="Verdana"/>
          <w:sz w:val="12"/>
          <w:szCs w:val="12"/>
        </w:rPr>
        <w:t>reljeefa</w:t>
      </w:r>
      <w:proofErr w:type="spellEnd"/>
      <w:r>
        <w:rPr>
          <w:rFonts w:ascii="Verdana" w:hAnsi="Verdana"/>
          <w:sz w:val="12"/>
          <w:szCs w:val="12"/>
        </w:rPr>
        <w:t xml:space="preserve"> veidojums, atseguma forma u.c.</w:t>
      </w:r>
      <w:r>
        <w:rPr>
          <w:rFonts w:ascii="Verdana" w:hAnsi="Verdana"/>
          <w:sz w:val="12"/>
          <w:szCs w:val="12"/>
        </w:rPr>
        <w:br/>
      </w:r>
      <w:r>
        <w:rPr>
          <w:rFonts w:ascii="Verdana" w:hAnsi="Verdana"/>
          <w:sz w:val="12"/>
          <w:szCs w:val="12"/>
        </w:rPr>
        <w:br/>
        <w:t>Viela, 1   2   3   4   5    </w:t>
      </w:r>
      <w:r>
        <w:rPr>
          <w:rFonts w:ascii="Verdana" w:hAnsi="Verdana"/>
          <w:sz w:val="12"/>
          <w:szCs w:val="12"/>
        </w:rPr>
        <w:br/>
        <w:t xml:space="preserve">1- vieliskais sastāvs nav nosakāms, piemēram, biezā apauguma dēļ, </w:t>
      </w:r>
      <w:r>
        <w:rPr>
          <w:rFonts w:ascii="Verdana" w:hAnsi="Verdana"/>
          <w:sz w:val="12"/>
          <w:szCs w:val="12"/>
        </w:rPr>
        <w:br/>
        <w:t xml:space="preserve">2- nedroši nosakāmi sastāva ieži, neizteiksmīgi, </w:t>
      </w:r>
      <w:r>
        <w:rPr>
          <w:rFonts w:ascii="Verdana" w:hAnsi="Verdana"/>
          <w:sz w:val="12"/>
          <w:szCs w:val="12"/>
        </w:rPr>
        <w:br/>
        <w:t xml:space="preserve">3- parasti ieži, </w:t>
      </w:r>
      <w:r>
        <w:rPr>
          <w:rFonts w:ascii="Verdana" w:hAnsi="Verdana"/>
          <w:sz w:val="12"/>
          <w:szCs w:val="12"/>
        </w:rPr>
        <w:br/>
        <w:t xml:space="preserve">4- savdabīgi, raksturīgi ieži vai minerālu izpausmes; </w:t>
      </w:r>
      <w:r>
        <w:rPr>
          <w:rFonts w:ascii="Verdana" w:hAnsi="Verdana"/>
          <w:sz w:val="12"/>
          <w:szCs w:val="12"/>
        </w:rPr>
        <w:br/>
        <w:t>5- kādas retas vai neparastas minerālu izpausmes; reti sastopami, bet raksturīgi ieži</w:t>
      </w:r>
      <w:r>
        <w:rPr>
          <w:rFonts w:ascii="Verdana" w:hAnsi="Verdana"/>
          <w:sz w:val="12"/>
          <w:szCs w:val="12"/>
        </w:rPr>
        <w:br/>
      </w:r>
      <w:r>
        <w:rPr>
          <w:rFonts w:ascii="Verdana" w:hAnsi="Verdana"/>
          <w:sz w:val="12"/>
          <w:szCs w:val="12"/>
        </w:rPr>
        <w:br/>
        <w:t>Procesi, 1   2   3   4   5    </w:t>
      </w:r>
      <w:r>
        <w:rPr>
          <w:rFonts w:ascii="Verdana" w:hAnsi="Verdana"/>
          <w:sz w:val="12"/>
          <w:szCs w:val="12"/>
        </w:rPr>
        <w:br/>
        <w:t xml:space="preserve">1- nekādi īpaši procesi nav novērojami; </w:t>
      </w:r>
      <w:r>
        <w:rPr>
          <w:rFonts w:ascii="Verdana" w:hAnsi="Verdana"/>
          <w:sz w:val="12"/>
          <w:szCs w:val="12"/>
        </w:rPr>
        <w:br/>
        <w:t xml:space="preserve">2- novērojamas mazaktīvas atsevišķu procesu izpausmes, piemēram virsmas atslāņošanās vai nobiru veidošanās, ūdeņu atslodze, </w:t>
      </w:r>
      <w:r>
        <w:rPr>
          <w:rFonts w:ascii="Verdana" w:hAnsi="Verdana"/>
          <w:sz w:val="12"/>
          <w:szCs w:val="12"/>
        </w:rPr>
        <w:br/>
        <w:t xml:space="preserve">3- raksturīgi procesi, piem., izskalošana vai avotu erozija; </w:t>
      </w:r>
      <w:r>
        <w:rPr>
          <w:rFonts w:ascii="Verdana" w:hAnsi="Verdana"/>
          <w:sz w:val="12"/>
          <w:szCs w:val="12"/>
        </w:rPr>
        <w:br/>
        <w:t xml:space="preserve">4- raksturīgi un aktīvi procesi, kas pastāvīgi ietekmē atsevišķas dabas pieminekļa daļas </w:t>
      </w:r>
      <w:r>
        <w:rPr>
          <w:rFonts w:ascii="Verdana" w:hAnsi="Verdana"/>
          <w:sz w:val="12"/>
          <w:szCs w:val="12"/>
        </w:rPr>
        <w:br/>
        <w:t>5- pastāvīgi notiekoši raksturīgi procesi, kas nosaka nepārtraukti mainīgu atseguma veidolu, piemēram, viļņu erozija vai ūdenskrituma izraisīta aktīva erozija</w:t>
      </w:r>
      <w:r>
        <w:rPr>
          <w:rFonts w:ascii="Verdana" w:hAnsi="Verdana"/>
          <w:sz w:val="12"/>
          <w:szCs w:val="12"/>
        </w:rPr>
        <w:br/>
      </w:r>
      <w:r>
        <w:rPr>
          <w:rFonts w:ascii="Verdana" w:hAnsi="Verdana"/>
          <w:sz w:val="12"/>
          <w:szCs w:val="12"/>
        </w:rPr>
        <w:br/>
        <w:t>Citas vērtības, 1   2   3   4   5    </w:t>
      </w:r>
      <w:r>
        <w:rPr>
          <w:rFonts w:ascii="Verdana" w:hAnsi="Verdana"/>
          <w:sz w:val="12"/>
          <w:szCs w:val="12"/>
        </w:rPr>
        <w:br/>
        <w:t xml:space="preserve">1- nekā nozīmīga nav, </w:t>
      </w:r>
      <w:r>
        <w:rPr>
          <w:rFonts w:ascii="Verdana" w:hAnsi="Verdana"/>
          <w:sz w:val="12"/>
          <w:szCs w:val="12"/>
        </w:rPr>
        <w:br/>
        <w:t xml:space="preserve">2- neliels nozīmīgums dzīvajai dabai, kultūrvēsturei, tūrismam; </w:t>
      </w:r>
      <w:r>
        <w:rPr>
          <w:rFonts w:ascii="Verdana" w:hAnsi="Verdana"/>
          <w:sz w:val="12"/>
          <w:szCs w:val="12"/>
        </w:rPr>
        <w:br/>
        <w:t xml:space="preserve">3- apaugumā atsevišķas retākas sugas vai vietējas nozīmes tūrisma objekts, vai ir vairāki seni iegravējumi; </w:t>
      </w:r>
      <w:r>
        <w:rPr>
          <w:rFonts w:ascii="Verdana" w:hAnsi="Verdana"/>
          <w:sz w:val="12"/>
          <w:szCs w:val="12"/>
        </w:rPr>
        <w:br/>
        <w:t xml:space="preserve">4- retu sugu atradne, populārs tūrisma objekts, kulta vieta, nozīmīgu teiku vieta </w:t>
      </w:r>
      <w:proofErr w:type="spellStart"/>
      <w:r>
        <w:rPr>
          <w:rFonts w:ascii="Verdana" w:hAnsi="Verdana"/>
          <w:sz w:val="12"/>
          <w:szCs w:val="12"/>
        </w:rPr>
        <w:t>utml</w:t>
      </w:r>
      <w:proofErr w:type="spellEnd"/>
      <w:r>
        <w:rPr>
          <w:rFonts w:ascii="Verdana" w:hAnsi="Verdana"/>
          <w:sz w:val="12"/>
          <w:szCs w:val="12"/>
        </w:rPr>
        <w:t xml:space="preserve">.; </w:t>
      </w:r>
      <w:r>
        <w:rPr>
          <w:rFonts w:ascii="Verdana" w:hAnsi="Verdana"/>
          <w:sz w:val="12"/>
          <w:szCs w:val="12"/>
        </w:rPr>
        <w:br/>
        <w:t xml:space="preserve">5- kāds no LV simboliem (piem., </w:t>
      </w:r>
      <w:proofErr w:type="spellStart"/>
      <w:r>
        <w:rPr>
          <w:rFonts w:ascii="Verdana" w:hAnsi="Verdana"/>
          <w:sz w:val="12"/>
          <w:szCs w:val="12"/>
        </w:rPr>
        <w:t>Zvārtas</w:t>
      </w:r>
      <w:proofErr w:type="spellEnd"/>
      <w:r>
        <w:rPr>
          <w:rFonts w:ascii="Verdana" w:hAnsi="Verdana"/>
          <w:sz w:val="12"/>
          <w:szCs w:val="12"/>
        </w:rPr>
        <w:t xml:space="preserve"> iezis vai Skaņaiskalns), vienīgā kādas sugas atradnes vieta, īpaši nozīmīga kulta vieta </w:t>
      </w:r>
      <w:proofErr w:type="spellStart"/>
      <w:r>
        <w:rPr>
          <w:rFonts w:ascii="Verdana" w:hAnsi="Verdana"/>
          <w:sz w:val="12"/>
          <w:szCs w:val="12"/>
        </w:rPr>
        <w:t>utml</w:t>
      </w:r>
      <w:proofErr w:type="spellEnd"/>
      <w:r>
        <w:rPr>
          <w:rFonts w:ascii="Verdana" w:hAnsi="Verdana"/>
          <w:sz w:val="12"/>
          <w:szCs w:val="12"/>
        </w:rPr>
        <w:t>.</w:t>
      </w:r>
    </w:p>
    <w:p w:rsidR="00F73F90" w:rsidRPr="00E67C90" w:rsidRDefault="00F73F90">
      <w:pPr>
        <w:rPr>
          <w:rFonts w:eastAsia="Times New Roman"/>
          <w:b/>
          <w:sz w:val="24"/>
          <w:szCs w:val="24"/>
        </w:rPr>
      </w:pPr>
      <w:r w:rsidRPr="00E67C90">
        <w:rPr>
          <w:rFonts w:eastAsia="Times New Roman"/>
          <w:b/>
          <w:sz w:val="24"/>
          <w:szCs w:val="24"/>
        </w:rPr>
        <w:br w:type="page"/>
      </w:r>
    </w:p>
    <w:p w:rsidR="000A393D" w:rsidRPr="00E67C90" w:rsidRDefault="000A393D" w:rsidP="0002328F">
      <w:pPr>
        <w:pStyle w:val="NoSpacing"/>
        <w:rPr>
          <w:b/>
          <w:sz w:val="24"/>
          <w:szCs w:val="24"/>
        </w:rPr>
      </w:pPr>
    </w:p>
    <w:sectPr w:rsidR="000A393D" w:rsidRPr="00E67C90" w:rsidSect="000A393D">
      <w:headerReference w:type="default" r:id="rId7"/>
      <w:pgSz w:w="11906" w:h="16838"/>
      <w:pgMar w:top="1440" w:right="1797" w:bottom="1440"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E5F" w:rsidRDefault="00BD0E5F" w:rsidP="00A07576">
      <w:pPr>
        <w:spacing w:after="0" w:line="240" w:lineRule="auto"/>
      </w:pPr>
      <w:r>
        <w:separator/>
      </w:r>
    </w:p>
  </w:endnote>
  <w:endnote w:type="continuationSeparator" w:id="0">
    <w:p w:rsidR="00BD0E5F" w:rsidRDefault="00BD0E5F" w:rsidP="00A07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E5F" w:rsidRDefault="00BD0E5F" w:rsidP="00A07576">
      <w:pPr>
        <w:spacing w:after="0" w:line="240" w:lineRule="auto"/>
      </w:pPr>
      <w:r>
        <w:separator/>
      </w:r>
    </w:p>
  </w:footnote>
  <w:footnote w:type="continuationSeparator" w:id="0">
    <w:p w:rsidR="00BD0E5F" w:rsidRDefault="00BD0E5F" w:rsidP="00A07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6C0" w:rsidRDefault="00E86F3F">
    <w:pPr>
      <w:pStyle w:val="BodyText"/>
      <w:spacing w:line="14" w:lineRule="auto"/>
      <w:rPr>
        <w:sz w:val="2"/>
      </w:rPr>
    </w:pPr>
    <w:r>
      <w:rPr>
        <w:noProof/>
        <w:lang w:val="lv-LV" w:eastAsia="lv-LV"/>
      </w:rPr>
      <w:drawing>
        <wp:anchor distT="0" distB="0" distL="0" distR="0" simplePos="0" relativeHeight="251659264" behindDoc="1" locked="0" layoutInCell="1" allowOverlap="1">
          <wp:simplePos x="0" y="0"/>
          <wp:positionH relativeFrom="page">
            <wp:posOffset>1134084</wp:posOffset>
          </wp:positionH>
          <wp:positionV relativeFrom="page">
            <wp:posOffset>2792416</wp:posOffset>
          </wp:positionV>
          <wp:extent cx="5292394" cy="5107550"/>
          <wp:effectExtent l="0" t="0" r="0" b="0"/>
          <wp:wrapNone/>
          <wp:docPr id="2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1.png"/>
                  <pic:cNvPicPr/>
                </pic:nvPicPr>
                <pic:blipFill>
                  <a:blip r:embed="rId1" cstate="print"/>
                  <a:stretch>
                    <a:fillRect/>
                  </a:stretch>
                </pic:blipFill>
                <pic:spPr>
                  <a:xfrm>
                    <a:off x="0" y="0"/>
                    <a:ext cx="5292394" cy="5107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96CFB"/>
    <w:multiLevelType w:val="hybridMultilevel"/>
    <w:tmpl w:val="43BE295A"/>
    <w:lvl w:ilvl="0" w:tplc="BC4E88EC">
      <w:start w:val="1"/>
      <w:numFmt w:val="bullet"/>
      <w:lvlText w:val="-"/>
      <w:lvlJc w:val="left"/>
      <w:pPr>
        <w:ind w:left="360" w:hanging="360"/>
      </w:pPr>
      <w:rPr>
        <w:rFonts w:ascii="Courier New" w:hAnsi="Courier New"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F707F"/>
    <w:rsid w:val="000067B8"/>
    <w:rsid w:val="00012EA6"/>
    <w:rsid w:val="0002328F"/>
    <w:rsid w:val="00034E30"/>
    <w:rsid w:val="00043588"/>
    <w:rsid w:val="00043BFF"/>
    <w:rsid w:val="000513C8"/>
    <w:rsid w:val="000819E9"/>
    <w:rsid w:val="000938CA"/>
    <w:rsid w:val="00094803"/>
    <w:rsid w:val="000A393D"/>
    <w:rsid w:val="000C4785"/>
    <w:rsid w:val="000C57AE"/>
    <w:rsid w:val="000D2CD9"/>
    <w:rsid w:val="000E2D9D"/>
    <w:rsid w:val="00101C6A"/>
    <w:rsid w:val="0014237C"/>
    <w:rsid w:val="0014660D"/>
    <w:rsid w:val="00163C3C"/>
    <w:rsid w:val="00170FE2"/>
    <w:rsid w:val="001B571D"/>
    <w:rsid w:val="0020503D"/>
    <w:rsid w:val="00206BA0"/>
    <w:rsid w:val="00220F76"/>
    <w:rsid w:val="002226FB"/>
    <w:rsid w:val="00235AD6"/>
    <w:rsid w:val="00275719"/>
    <w:rsid w:val="00275E87"/>
    <w:rsid w:val="00295245"/>
    <w:rsid w:val="002A7A35"/>
    <w:rsid w:val="002B5EB6"/>
    <w:rsid w:val="002C5F24"/>
    <w:rsid w:val="002C7C07"/>
    <w:rsid w:val="002D38C8"/>
    <w:rsid w:val="002D56A8"/>
    <w:rsid w:val="002F053E"/>
    <w:rsid w:val="00307FE6"/>
    <w:rsid w:val="00311DA2"/>
    <w:rsid w:val="00316802"/>
    <w:rsid w:val="00350BAB"/>
    <w:rsid w:val="00376214"/>
    <w:rsid w:val="00395190"/>
    <w:rsid w:val="003B0303"/>
    <w:rsid w:val="003C027B"/>
    <w:rsid w:val="003F473A"/>
    <w:rsid w:val="003F4882"/>
    <w:rsid w:val="00400369"/>
    <w:rsid w:val="00410813"/>
    <w:rsid w:val="00443D41"/>
    <w:rsid w:val="004977E2"/>
    <w:rsid w:val="004A727A"/>
    <w:rsid w:val="004C0FF0"/>
    <w:rsid w:val="004C541E"/>
    <w:rsid w:val="004C7459"/>
    <w:rsid w:val="004D0947"/>
    <w:rsid w:val="004D7B79"/>
    <w:rsid w:val="004F5CD5"/>
    <w:rsid w:val="0050703A"/>
    <w:rsid w:val="00556F19"/>
    <w:rsid w:val="005632C6"/>
    <w:rsid w:val="00565D00"/>
    <w:rsid w:val="00571FF1"/>
    <w:rsid w:val="00582675"/>
    <w:rsid w:val="00584C60"/>
    <w:rsid w:val="0059221F"/>
    <w:rsid w:val="005A7495"/>
    <w:rsid w:val="005B3226"/>
    <w:rsid w:val="005C6835"/>
    <w:rsid w:val="005F2081"/>
    <w:rsid w:val="00695609"/>
    <w:rsid w:val="006C0979"/>
    <w:rsid w:val="006C4C97"/>
    <w:rsid w:val="006C5225"/>
    <w:rsid w:val="006D36D4"/>
    <w:rsid w:val="006D6344"/>
    <w:rsid w:val="006F391A"/>
    <w:rsid w:val="007026AD"/>
    <w:rsid w:val="00704802"/>
    <w:rsid w:val="007252A5"/>
    <w:rsid w:val="00732FD0"/>
    <w:rsid w:val="00737937"/>
    <w:rsid w:val="007411EC"/>
    <w:rsid w:val="00744810"/>
    <w:rsid w:val="0076381C"/>
    <w:rsid w:val="007A2DCE"/>
    <w:rsid w:val="007A4563"/>
    <w:rsid w:val="0081204E"/>
    <w:rsid w:val="00885900"/>
    <w:rsid w:val="00893E78"/>
    <w:rsid w:val="008B7ADB"/>
    <w:rsid w:val="008C7C27"/>
    <w:rsid w:val="008E2D9C"/>
    <w:rsid w:val="008F1193"/>
    <w:rsid w:val="008F52CD"/>
    <w:rsid w:val="00903373"/>
    <w:rsid w:val="00916037"/>
    <w:rsid w:val="00930687"/>
    <w:rsid w:val="00956BE0"/>
    <w:rsid w:val="00975FBD"/>
    <w:rsid w:val="009A094A"/>
    <w:rsid w:val="009B029B"/>
    <w:rsid w:val="009C6940"/>
    <w:rsid w:val="009D7C26"/>
    <w:rsid w:val="009E2850"/>
    <w:rsid w:val="009E76CB"/>
    <w:rsid w:val="00A046C9"/>
    <w:rsid w:val="00A07576"/>
    <w:rsid w:val="00A44B2A"/>
    <w:rsid w:val="00A52A9E"/>
    <w:rsid w:val="00A61CA4"/>
    <w:rsid w:val="00A63A3F"/>
    <w:rsid w:val="00A74D50"/>
    <w:rsid w:val="00AB464D"/>
    <w:rsid w:val="00AB7350"/>
    <w:rsid w:val="00AB7B93"/>
    <w:rsid w:val="00AC3159"/>
    <w:rsid w:val="00AC7FDB"/>
    <w:rsid w:val="00AE301C"/>
    <w:rsid w:val="00B00BEB"/>
    <w:rsid w:val="00B06716"/>
    <w:rsid w:val="00B10B33"/>
    <w:rsid w:val="00B21148"/>
    <w:rsid w:val="00B24BE1"/>
    <w:rsid w:val="00B47FAC"/>
    <w:rsid w:val="00B56537"/>
    <w:rsid w:val="00B60262"/>
    <w:rsid w:val="00B749CE"/>
    <w:rsid w:val="00BB60EA"/>
    <w:rsid w:val="00BC0A25"/>
    <w:rsid w:val="00BD0E5F"/>
    <w:rsid w:val="00BF3A04"/>
    <w:rsid w:val="00C05FA9"/>
    <w:rsid w:val="00C47A99"/>
    <w:rsid w:val="00C67931"/>
    <w:rsid w:val="00C7282A"/>
    <w:rsid w:val="00CA1B3A"/>
    <w:rsid w:val="00D80290"/>
    <w:rsid w:val="00DB523C"/>
    <w:rsid w:val="00DC15C2"/>
    <w:rsid w:val="00DC5315"/>
    <w:rsid w:val="00DD188F"/>
    <w:rsid w:val="00DF3538"/>
    <w:rsid w:val="00E05062"/>
    <w:rsid w:val="00E05CED"/>
    <w:rsid w:val="00E1504A"/>
    <w:rsid w:val="00E16EFD"/>
    <w:rsid w:val="00E200C3"/>
    <w:rsid w:val="00E2551E"/>
    <w:rsid w:val="00E631C8"/>
    <w:rsid w:val="00E67478"/>
    <w:rsid w:val="00E67C90"/>
    <w:rsid w:val="00E86F3F"/>
    <w:rsid w:val="00EA796C"/>
    <w:rsid w:val="00EB15ED"/>
    <w:rsid w:val="00EB20A0"/>
    <w:rsid w:val="00EC42F8"/>
    <w:rsid w:val="00EC447E"/>
    <w:rsid w:val="00EC461C"/>
    <w:rsid w:val="00ED0AA8"/>
    <w:rsid w:val="00ED2BE3"/>
    <w:rsid w:val="00EF598F"/>
    <w:rsid w:val="00F10282"/>
    <w:rsid w:val="00F20C44"/>
    <w:rsid w:val="00F20ECC"/>
    <w:rsid w:val="00F52B4B"/>
    <w:rsid w:val="00F60268"/>
    <w:rsid w:val="00F666EC"/>
    <w:rsid w:val="00F7373E"/>
    <w:rsid w:val="00F73F90"/>
    <w:rsid w:val="00FC07DD"/>
    <w:rsid w:val="00FC3A40"/>
    <w:rsid w:val="00FE47C3"/>
    <w:rsid w:val="00FF27F2"/>
    <w:rsid w:val="00FF70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32F4"/>
  <w15:docId w15:val="{0BCDBF36-10FB-4B4F-B71E-4AF7260E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282A"/>
    <w:pPr>
      <w:spacing w:after="0" w:line="240" w:lineRule="auto"/>
    </w:pPr>
  </w:style>
  <w:style w:type="paragraph" w:styleId="NormalWeb">
    <w:name w:val="Normal (Web)"/>
    <w:basedOn w:val="Normal"/>
    <w:rsid w:val="000A393D"/>
    <w:pPr>
      <w:spacing w:before="100" w:beforeAutospacing="1" w:after="119"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0A393D"/>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0A393D"/>
    <w:rPr>
      <w:rFonts w:ascii="Times New Roman" w:eastAsia="Times New Roman" w:hAnsi="Times New Roman" w:cs="Times New Roman"/>
      <w:lang w:val="en-US"/>
    </w:rPr>
  </w:style>
  <w:style w:type="paragraph" w:styleId="ListParagraph">
    <w:name w:val="List Paragraph"/>
    <w:basedOn w:val="Normal"/>
    <w:uiPriority w:val="34"/>
    <w:qFormat/>
    <w:rsid w:val="00B56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269765">
      <w:bodyDiv w:val="1"/>
      <w:marLeft w:val="0"/>
      <w:marRight w:val="0"/>
      <w:marTop w:val="0"/>
      <w:marBottom w:val="0"/>
      <w:divBdr>
        <w:top w:val="none" w:sz="0" w:space="0" w:color="auto"/>
        <w:left w:val="none" w:sz="0" w:space="0" w:color="auto"/>
        <w:bottom w:val="none" w:sz="0" w:space="0" w:color="auto"/>
        <w:right w:val="none" w:sz="0" w:space="0" w:color="auto"/>
      </w:divBdr>
    </w:div>
    <w:div w:id="1608388843">
      <w:bodyDiv w:val="1"/>
      <w:marLeft w:val="0"/>
      <w:marRight w:val="0"/>
      <w:marTop w:val="0"/>
      <w:marBottom w:val="0"/>
      <w:divBdr>
        <w:top w:val="none" w:sz="0" w:space="0" w:color="auto"/>
        <w:left w:val="none" w:sz="0" w:space="0" w:color="auto"/>
        <w:bottom w:val="none" w:sz="0" w:space="0" w:color="auto"/>
        <w:right w:val="none" w:sz="0" w:space="0" w:color="auto"/>
      </w:divBdr>
    </w:div>
    <w:div w:id="162696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5</Pages>
  <Words>5850</Words>
  <Characters>3335</Characters>
  <Application>Microsoft Office Word</Application>
  <DocSecurity>0</DocSecurity>
  <Lines>27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DAP</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Dainis Ozols</dc:creator>
  <cp:lastModifiedBy>Ilze Sabule</cp:lastModifiedBy>
  <cp:revision>18</cp:revision>
  <dcterms:created xsi:type="dcterms:W3CDTF">2016-07-13T15:12:00Z</dcterms:created>
  <dcterms:modified xsi:type="dcterms:W3CDTF">2017-06-02T07:44:00Z</dcterms:modified>
</cp:coreProperties>
</file>