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EC4749" w:rsidRDefault="00556F19" w:rsidP="00C7282A">
      <w:pPr>
        <w:pStyle w:val="NoSpacing"/>
        <w:jc w:val="center"/>
        <w:rPr>
          <w:b/>
          <w:sz w:val="28"/>
          <w:szCs w:val="24"/>
        </w:rPr>
      </w:pPr>
      <w:r w:rsidRPr="00EC4749">
        <w:rPr>
          <w:sz w:val="28"/>
          <w:szCs w:val="24"/>
        </w:rPr>
        <w:t xml:space="preserve">Ģeoloģiskais dabas piemineklis </w:t>
      </w:r>
      <w:r w:rsidR="00AB7B75" w:rsidRPr="00EC4749">
        <w:rPr>
          <w:b/>
          <w:sz w:val="28"/>
          <w:szCs w:val="24"/>
        </w:rPr>
        <w:t xml:space="preserve">Rīteru sausgultne un </w:t>
      </w:r>
      <w:proofErr w:type="gramStart"/>
      <w:r w:rsidR="00AB7B75" w:rsidRPr="00EC4749">
        <w:rPr>
          <w:b/>
          <w:sz w:val="28"/>
          <w:szCs w:val="24"/>
        </w:rPr>
        <w:t>karsta kritenes</w:t>
      </w:r>
      <w:proofErr w:type="gramEnd"/>
      <w:r w:rsidR="000067B8" w:rsidRPr="00EC4749">
        <w:rPr>
          <w:b/>
          <w:sz w:val="28"/>
          <w:szCs w:val="24"/>
        </w:rPr>
        <w:t xml:space="preserve"> </w:t>
      </w:r>
    </w:p>
    <w:p w:rsidR="00A44B2A" w:rsidRPr="00EC4749" w:rsidRDefault="00FC07DD" w:rsidP="00C7282A">
      <w:pPr>
        <w:pStyle w:val="NoSpacing"/>
        <w:jc w:val="center"/>
        <w:rPr>
          <w:sz w:val="28"/>
          <w:szCs w:val="24"/>
        </w:rPr>
      </w:pPr>
      <w:r w:rsidRPr="00EC4749">
        <w:rPr>
          <w:sz w:val="28"/>
          <w:szCs w:val="24"/>
        </w:rPr>
        <w:t xml:space="preserve">MK 175. noteikumu piel. Nr. </w:t>
      </w:r>
      <w:r w:rsidR="00AB7B75" w:rsidRPr="00EC4749">
        <w:rPr>
          <w:sz w:val="28"/>
          <w:szCs w:val="24"/>
        </w:rPr>
        <w:t>3</w:t>
      </w:r>
    </w:p>
    <w:p w:rsidR="001D6825" w:rsidRPr="00EC4749" w:rsidRDefault="001D6825" w:rsidP="007A4563">
      <w:pPr>
        <w:pStyle w:val="NoSpacing"/>
        <w:rPr>
          <w:b/>
          <w:sz w:val="24"/>
          <w:szCs w:val="24"/>
        </w:rPr>
      </w:pPr>
    </w:p>
    <w:p w:rsidR="007A4563" w:rsidRPr="00EC4749" w:rsidRDefault="00EC4749" w:rsidP="007A4563">
      <w:pPr>
        <w:pStyle w:val="NoSpacing"/>
        <w:rPr>
          <w:b/>
          <w:sz w:val="36"/>
          <w:szCs w:val="24"/>
        </w:rPr>
      </w:pPr>
      <w:r>
        <w:rPr>
          <w:b/>
          <w:sz w:val="36"/>
          <w:szCs w:val="24"/>
        </w:rPr>
        <w:t>Detalizēts apraksts</w:t>
      </w:r>
    </w:p>
    <w:p w:rsidR="00EC4749" w:rsidRDefault="00EC4749" w:rsidP="00C7282A">
      <w:pPr>
        <w:pStyle w:val="NoSpacing"/>
        <w:rPr>
          <w:b/>
          <w:sz w:val="24"/>
          <w:szCs w:val="24"/>
        </w:rPr>
      </w:pPr>
    </w:p>
    <w:p w:rsidR="002C5F24" w:rsidRPr="00EC4749" w:rsidRDefault="00EC4749" w:rsidP="00C7282A">
      <w:pPr>
        <w:pStyle w:val="NoSpacing"/>
        <w:rPr>
          <w:b/>
          <w:sz w:val="24"/>
          <w:szCs w:val="24"/>
        </w:rPr>
      </w:pPr>
      <w:r>
        <w:rPr>
          <w:b/>
          <w:sz w:val="24"/>
          <w:szCs w:val="24"/>
        </w:rPr>
        <w:t>Adrese</w:t>
      </w:r>
    </w:p>
    <w:p w:rsidR="0002328F" w:rsidRPr="00EC4749" w:rsidRDefault="0056304C" w:rsidP="00556F19">
      <w:pPr>
        <w:pStyle w:val="NoSpacing"/>
        <w:rPr>
          <w:sz w:val="24"/>
          <w:szCs w:val="24"/>
        </w:rPr>
      </w:pPr>
      <w:r w:rsidRPr="00EC4749">
        <w:rPr>
          <w:sz w:val="24"/>
          <w:szCs w:val="24"/>
        </w:rPr>
        <w:t>Kokneses novadā, Kokneses pagastā.</w:t>
      </w:r>
      <w:r w:rsidR="0002328F" w:rsidRPr="00EC4749">
        <w:rPr>
          <w:sz w:val="24"/>
          <w:szCs w:val="24"/>
        </w:rPr>
        <w:t xml:space="preserve"> </w:t>
      </w:r>
    </w:p>
    <w:p w:rsidR="00FC07DD" w:rsidRPr="00EC4749" w:rsidRDefault="00FC07DD" w:rsidP="00556F19">
      <w:pPr>
        <w:pStyle w:val="NoSpacing"/>
        <w:rPr>
          <w:sz w:val="24"/>
          <w:szCs w:val="24"/>
        </w:rPr>
      </w:pPr>
      <w:r w:rsidRPr="00EC4749">
        <w:rPr>
          <w:sz w:val="24"/>
          <w:szCs w:val="24"/>
        </w:rPr>
        <w:t xml:space="preserve">Ģeogrāfiskās koordinātes </w:t>
      </w:r>
      <w:r w:rsidR="006411F2" w:rsidRPr="00EC4749">
        <w:rPr>
          <w:sz w:val="24"/>
          <w:szCs w:val="24"/>
        </w:rPr>
        <w:t>E25° 29,709'</w:t>
      </w:r>
      <w:r w:rsidRPr="00EC4749">
        <w:rPr>
          <w:sz w:val="24"/>
          <w:szCs w:val="24"/>
        </w:rPr>
        <w:t xml:space="preserve"> un </w:t>
      </w:r>
      <w:r w:rsidR="006411F2" w:rsidRPr="00EC4749">
        <w:rPr>
          <w:sz w:val="24"/>
          <w:szCs w:val="24"/>
        </w:rPr>
        <w:t>N56° 37,177'</w:t>
      </w:r>
      <w:r w:rsidRPr="00EC4749">
        <w:rPr>
          <w:sz w:val="24"/>
          <w:szCs w:val="24"/>
        </w:rPr>
        <w:t>, jeb</w:t>
      </w:r>
      <w:proofErr w:type="gramStart"/>
      <w:r w:rsidRPr="00EC4749">
        <w:rPr>
          <w:sz w:val="24"/>
          <w:szCs w:val="24"/>
        </w:rPr>
        <w:t xml:space="preserve">  </w:t>
      </w:r>
      <w:proofErr w:type="gramEnd"/>
      <w:r w:rsidRPr="00EC4749">
        <w:rPr>
          <w:sz w:val="24"/>
          <w:szCs w:val="24"/>
        </w:rPr>
        <w:t>x</w:t>
      </w:r>
      <w:r w:rsidR="006411F2" w:rsidRPr="00EC4749">
        <w:rPr>
          <w:sz w:val="24"/>
          <w:szCs w:val="24"/>
        </w:rPr>
        <w:t>591747</w:t>
      </w:r>
      <w:r w:rsidRPr="00EC4749">
        <w:rPr>
          <w:sz w:val="24"/>
          <w:szCs w:val="24"/>
        </w:rPr>
        <w:t>, y</w:t>
      </w:r>
      <w:r w:rsidR="006411F2" w:rsidRPr="00EC4749">
        <w:rPr>
          <w:sz w:val="24"/>
          <w:szCs w:val="24"/>
        </w:rPr>
        <w:t>276043</w:t>
      </w:r>
      <w:r w:rsidR="0002328F" w:rsidRPr="00EC4749">
        <w:rPr>
          <w:sz w:val="24"/>
          <w:szCs w:val="24"/>
        </w:rPr>
        <w:t xml:space="preserve"> </w:t>
      </w:r>
      <w:r w:rsidRPr="00EC4749">
        <w:rPr>
          <w:sz w:val="24"/>
          <w:szCs w:val="24"/>
        </w:rPr>
        <w:t xml:space="preserve">LKS92 sistēmā. </w:t>
      </w:r>
    </w:p>
    <w:p w:rsidR="00C7282A" w:rsidRPr="00EC4749" w:rsidRDefault="00D80290" w:rsidP="00C7282A">
      <w:pPr>
        <w:pStyle w:val="NoSpacing"/>
        <w:rPr>
          <w:b/>
          <w:sz w:val="24"/>
          <w:szCs w:val="24"/>
        </w:rPr>
      </w:pPr>
      <w:r w:rsidRPr="00EC4749">
        <w:rPr>
          <w:b/>
          <w:sz w:val="24"/>
          <w:szCs w:val="24"/>
        </w:rPr>
        <w:t>Ģeo</w:t>
      </w:r>
      <w:r w:rsidR="0002328F" w:rsidRPr="00EC4749">
        <w:rPr>
          <w:b/>
          <w:sz w:val="24"/>
          <w:szCs w:val="24"/>
        </w:rPr>
        <w:t>grāfiskais novietojums</w:t>
      </w:r>
    </w:p>
    <w:p w:rsidR="002C5F24" w:rsidRPr="00EC4749" w:rsidRDefault="0056304C" w:rsidP="00C7282A">
      <w:pPr>
        <w:pStyle w:val="NoSpacing"/>
        <w:rPr>
          <w:sz w:val="24"/>
          <w:szCs w:val="24"/>
        </w:rPr>
      </w:pPr>
      <w:r w:rsidRPr="00EC4749">
        <w:rPr>
          <w:sz w:val="24"/>
          <w:szCs w:val="24"/>
        </w:rPr>
        <w:t>Viduslatvijas zemienes austrumu malā, blakus Daugavas (Lejasdaugavas) senlejai</w:t>
      </w:r>
      <w:r w:rsidR="0002328F" w:rsidRPr="00EC4749">
        <w:rPr>
          <w:sz w:val="24"/>
          <w:szCs w:val="24"/>
        </w:rPr>
        <w:t>.</w:t>
      </w:r>
    </w:p>
    <w:p w:rsidR="0002328F" w:rsidRPr="00EC4749" w:rsidRDefault="00EC4749" w:rsidP="0002328F">
      <w:pPr>
        <w:pStyle w:val="NoSpacing"/>
        <w:rPr>
          <w:b/>
          <w:sz w:val="24"/>
          <w:szCs w:val="24"/>
        </w:rPr>
      </w:pPr>
      <w:r>
        <w:rPr>
          <w:b/>
          <w:sz w:val="24"/>
          <w:szCs w:val="24"/>
        </w:rPr>
        <w:t>Ģeoloģiskie veidojumi</w:t>
      </w:r>
    </w:p>
    <w:p w:rsidR="0002328F" w:rsidRPr="00EC4749" w:rsidRDefault="002C0E39" w:rsidP="0002328F">
      <w:pPr>
        <w:pStyle w:val="NoSpacing"/>
        <w:rPr>
          <w:sz w:val="24"/>
          <w:szCs w:val="24"/>
        </w:rPr>
      </w:pPr>
      <w:proofErr w:type="gramStart"/>
      <w:r w:rsidRPr="00EC4749">
        <w:rPr>
          <w:sz w:val="24"/>
          <w:szCs w:val="24"/>
        </w:rPr>
        <w:t xml:space="preserve">Karsta kritenes, upītes </w:t>
      </w:r>
      <w:proofErr w:type="spellStart"/>
      <w:r w:rsidR="001D6825" w:rsidRPr="00EC4749">
        <w:rPr>
          <w:sz w:val="24"/>
          <w:szCs w:val="24"/>
        </w:rPr>
        <w:t>sausgultnes</w:t>
      </w:r>
      <w:proofErr w:type="spellEnd"/>
      <w:r w:rsidRPr="00EC4749">
        <w:rPr>
          <w:sz w:val="24"/>
          <w:szCs w:val="24"/>
        </w:rPr>
        <w:t xml:space="preserve"> posms un dolomītu atsegums</w:t>
      </w:r>
      <w:proofErr w:type="gramEnd"/>
      <w:r w:rsidR="0002328F" w:rsidRPr="00EC4749">
        <w:rPr>
          <w:sz w:val="24"/>
          <w:szCs w:val="24"/>
        </w:rPr>
        <w:t>.</w:t>
      </w:r>
    </w:p>
    <w:p w:rsidR="00AE301C" w:rsidRPr="00EC4749" w:rsidRDefault="00C7282A" w:rsidP="00C7282A">
      <w:pPr>
        <w:pStyle w:val="NoSpacing"/>
        <w:rPr>
          <w:b/>
          <w:sz w:val="24"/>
          <w:szCs w:val="24"/>
        </w:rPr>
      </w:pPr>
      <w:r w:rsidRPr="00EC4749">
        <w:rPr>
          <w:b/>
          <w:sz w:val="24"/>
          <w:szCs w:val="24"/>
        </w:rPr>
        <w:t>Izmēri</w:t>
      </w:r>
    </w:p>
    <w:p w:rsidR="00AE301C" w:rsidRPr="00EC4749" w:rsidRDefault="00AE301C" w:rsidP="00C7282A">
      <w:pPr>
        <w:pStyle w:val="NoSpacing"/>
        <w:rPr>
          <w:b/>
          <w:sz w:val="24"/>
          <w:szCs w:val="24"/>
        </w:rPr>
      </w:pPr>
      <w:r w:rsidRPr="00EC4749">
        <w:rPr>
          <w:sz w:val="24"/>
          <w:szCs w:val="24"/>
        </w:rPr>
        <w:t xml:space="preserve">Dabas pieminekļa platība </w:t>
      </w:r>
      <w:r w:rsidR="002C0E39" w:rsidRPr="00EC4749">
        <w:rPr>
          <w:sz w:val="24"/>
          <w:szCs w:val="24"/>
        </w:rPr>
        <w:t>3,6</w:t>
      </w:r>
      <w:r w:rsidR="001D6825" w:rsidRPr="00EC4749">
        <w:rPr>
          <w:sz w:val="24"/>
          <w:szCs w:val="24"/>
        </w:rPr>
        <w:t>4</w:t>
      </w:r>
      <w:r w:rsidRPr="00EC4749">
        <w:rPr>
          <w:sz w:val="24"/>
          <w:szCs w:val="24"/>
        </w:rPr>
        <w:t xml:space="preserve"> ha</w:t>
      </w:r>
    </w:p>
    <w:p w:rsidR="00C7282A" w:rsidRPr="00EC4749" w:rsidRDefault="00C7282A" w:rsidP="00C7282A">
      <w:pPr>
        <w:pStyle w:val="NoSpacing"/>
        <w:rPr>
          <w:b/>
          <w:sz w:val="24"/>
          <w:szCs w:val="24"/>
        </w:rPr>
      </w:pPr>
      <w:r w:rsidRPr="00EC4749">
        <w:rPr>
          <w:b/>
          <w:sz w:val="24"/>
          <w:szCs w:val="24"/>
        </w:rPr>
        <w:t>Debits</w:t>
      </w:r>
    </w:p>
    <w:p w:rsidR="002C5F24" w:rsidRPr="00EC4749" w:rsidRDefault="002C0E39" w:rsidP="00C7282A">
      <w:pPr>
        <w:pStyle w:val="NoSpacing"/>
        <w:rPr>
          <w:sz w:val="24"/>
          <w:szCs w:val="24"/>
        </w:rPr>
      </w:pPr>
      <w:r w:rsidRPr="00EC4749">
        <w:rPr>
          <w:sz w:val="24"/>
          <w:szCs w:val="24"/>
        </w:rPr>
        <w:t>-</w:t>
      </w:r>
      <w:r w:rsidR="00FF27F2" w:rsidRPr="00EC4749">
        <w:rPr>
          <w:sz w:val="24"/>
          <w:szCs w:val="24"/>
        </w:rPr>
        <w:t>.</w:t>
      </w:r>
    </w:p>
    <w:p w:rsidR="00E67478" w:rsidRPr="00EC4749" w:rsidRDefault="00C7282A" w:rsidP="00C7282A">
      <w:pPr>
        <w:pStyle w:val="NoSpacing"/>
        <w:rPr>
          <w:b/>
          <w:sz w:val="24"/>
          <w:szCs w:val="24"/>
        </w:rPr>
      </w:pPr>
      <w:r w:rsidRPr="00EC4749">
        <w:rPr>
          <w:b/>
          <w:sz w:val="24"/>
          <w:szCs w:val="24"/>
        </w:rPr>
        <w:t>Unikālās vērtības</w:t>
      </w:r>
    </w:p>
    <w:p w:rsidR="00E2551E" w:rsidRPr="00EC4749" w:rsidRDefault="007B6668" w:rsidP="00C7282A">
      <w:pPr>
        <w:pStyle w:val="NoSpacing"/>
        <w:rPr>
          <w:sz w:val="24"/>
          <w:szCs w:val="24"/>
        </w:rPr>
      </w:pPr>
      <w:r w:rsidRPr="00EC4749">
        <w:rPr>
          <w:sz w:val="24"/>
          <w:szCs w:val="24"/>
        </w:rPr>
        <w:t>Kritene – ūdensrijējs un sausas kritenes</w:t>
      </w:r>
      <w:r w:rsidR="001D6825" w:rsidRPr="00EC4749">
        <w:rPr>
          <w:sz w:val="24"/>
          <w:szCs w:val="24"/>
        </w:rPr>
        <w:t>.</w:t>
      </w:r>
    </w:p>
    <w:p w:rsidR="002C5F24" w:rsidRPr="00EC4749" w:rsidRDefault="00C7282A" w:rsidP="00C7282A">
      <w:pPr>
        <w:pStyle w:val="NoSpacing"/>
        <w:rPr>
          <w:b/>
          <w:sz w:val="24"/>
          <w:szCs w:val="24"/>
        </w:rPr>
      </w:pPr>
      <w:r w:rsidRPr="00EC4749">
        <w:rPr>
          <w:b/>
          <w:sz w:val="24"/>
          <w:szCs w:val="24"/>
        </w:rPr>
        <w:t>Ainaviskuma raksturojums</w:t>
      </w:r>
    </w:p>
    <w:p w:rsidR="00EC4749" w:rsidRDefault="001D6825" w:rsidP="00C7282A">
      <w:pPr>
        <w:pStyle w:val="NoSpacing"/>
        <w:rPr>
          <w:sz w:val="24"/>
          <w:szCs w:val="24"/>
        </w:rPr>
      </w:pPr>
      <w:r w:rsidRPr="00EC4749">
        <w:rPr>
          <w:sz w:val="24"/>
          <w:szCs w:val="24"/>
        </w:rPr>
        <w:t>Pārsvarā a</w:t>
      </w:r>
      <w:r w:rsidR="007B6668" w:rsidRPr="00EC4749">
        <w:rPr>
          <w:sz w:val="24"/>
          <w:szCs w:val="24"/>
        </w:rPr>
        <w:t>inaviski neizteiksmīga teritorija</w:t>
      </w:r>
      <w:r w:rsidR="00737937" w:rsidRPr="00EC4749">
        <w:rPr>
          <w:sz w:val="24"/>
          <w:szCs w:val="24"/>
        </w:rPr>
        <w:t>.</w:t>
      </w:r>
      <w:r w:rsidR="007B6668" w:rsidRPr="00EC4749">
        <w:rPr>
          <w:sz w:val="24"/>
          <w:szCs w:val="24"/>
        </w:rPr>
        <w:t xml:space="preserve"> Kritenes un ūdensrijējs atrodas brikšņainā mežā</w:t>
      </w:r>
      <w:r w:rsidRPr="00EC4749">
        <w:rPr>
          <w:sz w:val="24"/>
          <w:szCs w:val="24"/>
        </w:rPr>
        <w:t>.</w:t>
      </w:r>
      <w:r w:rsidR="007B6668" w:rsidRPr="00EC4749">
        <w:rPr>
          <w:sz w:val="24"/>
          <w:szCs w:val="24"/>
        </w:rPr>
        <w:t xml:space="preserve"> </w:t>
      </w:r>
      <w:r w:rsidRPr="00EC4749">
        <w:rPr>
          <w:sz w:val="24"/>
          <w:szCs w:val="24"/>
        </w:rPr>
        <w:t>A</w:t>
      </w:r>
      <w:r w:rsidR="007B6668" w:rsidRPr="00EC4749">
        <w:rPr>
          <w:sz w:val="24"/>
          <w:szCs w:val="24"/>
        </w:rPr>
        <w:t xml:space="preserve">tsegums ar sezonālu ūdenskritumu </w:t>
      </w:r>
      <w:r w:rsidRPr="00EC4749">
        <w:rPr>
          <w:sz w:val="24"/>
          <w:szCs w:val="24"/>
        </w:rPr>
        <w:t>izveidots</w:t>
      </w:r>
      <w:r w:rsidR="007B6668" w:rsidRPr="00EC4749">
        <w:rPr>
          <w:sz w:val="24"/>
          <w:szCs w:val="24"/>
        </w:rPr>
        <w:t xml:space="preserve"> pamesta karjera malā.</w:t>
      </w:r>
      <w:r w:rsidRPr="00EC4749">
        <w:rPr>
          <w:sz w:val="24"/>
          <w:szCs w:val="24"/>
        </w:rPr>
        <w:t xml:space="preserve"> Pamestais, daļēji rekultivētais karjers ir savdabīgi ainaviska teritorija.</w:t>
      </w:r>
    </w:p>
    <w:p w:rsidR="00C7282A" w:rsidRPr="00EC4749" w:rsidRDefault="00C7282A" w:rsidP="00C7282A">
      <w:pPr>
        <w:pStyle w:val="NoSpacing"/>
        <w:rPr>
          <w:sz w:val="24"/>
          <w:szCs w:val="24"/>
        </w:rPr>
      </w:pPr>
      <w:proofErr w:type="spellStart"/>
      <w:r w:rsidRPr="00EC4749">
        <w:rPr>
          <w:b/>
          <w:sz w:val="24"/>
          <w:szCs w:val="24"/>
        </w:rPr>
        <w:t>Stratigrāfija</w:t>
      </w:r>
      <w:proofErr w:type="spellEnd"/>
    </w:p>
    <w:p w:rsidR="00AE301C" w:rsidRPr="00EC4749" w:rsidRDefault="007B6668" w:rsidP="00C7282A">
      <w:pPr>
        <w:pStyle w:val="NoSpacing"/>
        <w:rPr>
          <w:sz w:val="24"/>
          <w:szCs w:val="24"/>
        </w:rPr>
      </w:pPr>
      <w:r w:rsidRPr="00EC4749">
        <w:rPr>
          <w:sz w:val="24"/>
          <w:szCs w:val="24"/>
        </w:rPr>
        <w:t>Augšdevona Daugavas svītas dolomīti</w:t>
      </w:r>
      <w:r w:rsidR="00737937" w:rsidRPr="00EC4749">
        <w:rPr>
          <w:sz w:val="24"/>
          <w:szCs w:val="24"/>
        </w:rPr>
        <w:t>.</w:t>
      </w:r>
    </w:p>
    <w:p w:rsidR="00C7282A" w:rsidRPr="00EC4749" w:rsidRDefault="00C7282A" w:rsidP="00C7282A">
      <w:pPr>
        <w:pStyle w:val="NoSpacing"/>
        <w:rPr>
          <w:b/>
          <w:sz w:val="24"/>
          <w:szCs w:val="24"/>
        </w:rPr>
      </w:pPr>
      <w:r w:rsidRPr="00EC4749">
        <w:rPr>
          <w:b/>
          <w:sz w:val="24"/>
          <w:szCs w:val="24"/>
        </w:rPr>
        <w:t>Uzbūve</w:t>
      </w:r>
    </w:p>
    <w:p w:rsidR="007A4563" w:rsidRPr="00EC4749" w:rsidRDefault="007B6668" w:rsidP="00C7282A">
      <w:pPr>
        <w:pStyle w:val="NoSpacing"/>
        <w:rPr>
          <w:sz w:val="24"/>
          <w:szCs w:val="24"/>
        </w:rPr>
      </w:pPr>
      <w:r w:rsidRPr="00EC4749">
        <w:rPr>
          <w:sz w:val="24"/>
          <w:szCs w:val="24"/>
        </w:rPr>
        <w:t xml:space="preserve">Latvijas apstākļiem salīdzinoši rets veidojums </w:t>
      </w:r>
      <w:r w:rsidR="009B7A29" w:rsidRPr="00EC4749">
        <w:rPr>
          <w:sz w:val="24"/>
          <w:szCs w:val="24"/>
        </w:rPr>
        <w:t>–</w:t>
      </w:r>
      <w:r w:rsidRPr="00EC4749">
        <w:rPr>
          <w:sz w:val="24"/>
          <w:szCs w:val="24"/>
        </w:rPr>
        <w:t xml:space="preserve"> </w:t>
      </w:r>
      <w:r w:rsidR="009B7A29" w:rsidRPr="00EC4749">
        <w:rPr>
          <w:sz w:val="24"/>
          <w:szCs w:val="24"/>
        </w:rPr>
        <w:t>kritenes, ūdensrijējs un pazemes upe</w:t>
      </w:r>
      <w:r w:rsidR="00744810" w:rsidRPr="00EC4749">
        <w:rPr>
          <w:sz w:val="24"/>
          <w:szCs w:val="24"/>
        </w:rPr>
        <w:t>.</w:t>
      </w:r>
    </w:p>
    <w:p w:rsidR="00C7282A" w:rsidRPr="00EC4749" w:rsidRDefault="00C7282A" w:rsidP="00C7282A">
      <w:pPr>
        <w:pStyle w:val="NoSpacing"/>
        <w:rPr>
          <w:b/>
          <w:sz w:val="24"/>
          <w:szCs w:val="24"/>
        </w:rPr>
      </w:pPr>
      <w:r w:rsidRPr="00EC4749">
        <w:rPr>
          <w:b/>
          <w:sz w:val="24"/>
          <w:szCs w:val="24"/>
        </w:rPr>
        <w:t>Viela</w:t>
      </w:r>
    </w:p>
    <w:p w:rsidR="00F60268" w:rsidRPr="00EC4749" w:rsidRDefault="009B7A29" w:rsidP="00C7282A">
      <w:pPr>
        <w:pStyle w:val="NoSpacing"/>
        <w:rPr>
          <w:sz w:val="24"/>
          <w:szCs w:val="24"/>
        </w:rPr>
      </w:pPr>
      <w:r w:rsidRPr="00EC4749">
        <w:rPr>
          <w:sz w:val="24"/>
          <w:szCs w:val="24"/>
        </w:rPr>
        <w:t>Raksturīgi augšdevona Daugavas svītas dolomīti nelielā atsegumā</w:t>
      </w:r>
      <w:r w:rsidR="00E2551E" w:rsidRPr="00EC4749">
        <w:rPr>
          <w:sz w:val="24"/>
          <w:szCs w:val="24"/>
        </w:rPr>
        <w:t>.</w:t>
      </w:r>
      <w:r w:rsidRPr="00EC4749">
        <w:rPr>
          <w:sz w:val="24"/>
          <w:szCs w:val="24"/>
        </w:rPr>
        <w:t xml:space="preserve"> Iezis ir ticis iegūts kā derīgais izraktenis (atradne Rīteri).</w:t>
      </w:r>
      <w:r w:rsidR="00E2551E" w:rsidRPr="00EC4749">
        <w:rPr>
          <w:sz w:val="24"/>
          <w:szCs w:val="24"/>
        </w:rPr>
        <w:t xml:space="preserve"> </w:t>
      </w:r>
    </w:p>
    <w:p w:rsidR="00C7282A" w:rsidRPr="00EC4749" w:rsidRDefault="00C7282A" w:rsidP="00C7282A">
      <w:pPr>
        <w:pStyle w:val="NoSpacing"/>
        <w:rPr>
          <w:b/>
          <w:sz w:val="24"/>
          <w:szCs w:val="24"/>
        </w:rPr>
      </w:pPr>
      <w:r w:rsidRPr="00EC4749">
        <w:rPr>
          <w:b/>
          <w:sz w:val="24"/>
          <w:szCs w:val="24"/>
        </w:rPr>
        <w:t>Procesi</w:t>
      </w:r>
    </w:p>
    <w:p w:rsidR="00DF3538" w:rsidRPr="00EC4749" w:rsidRDefault="00F60268" w:rsidP="00043BFF">
      <w:pPr>
        <w:pStyle w:val="NoSpacing"/>
        <w:rPr>
          <w:sz w:val="24"/>
          <w:szCs w:val="24"/>
        </w:rPr>
      </w:pPr>
      <w:r w:rsidRPr="00EC4749">
        <w:rPr>
          <w:sz w:val="24"/>
          <w:szCs w:val="24"/>
        </w:rPr>
        <w:t xml:space="preserve">Šā brīža procesi dabas pieminekļa teritorijā </w:t>
      </w:r>
      <w:r w:rsidR="009B7A29" w:rsidRPr="00EC4749">
        <w:rPr>
          <w:sz w:val="24"/>
          <w:szCs w:val="24"/>
        </w:rPr>
        <w:t xml:space="preserve">izpaužas </w:t>
      </w:r>
      <w:proofErr w:type="spellStart"/>
      <w:r w:rsidR="009B7A29" w:rsidRPr="00EC4749">
        <w:rPr>
          <w:sz w:val="24"/>
          <w:szCs w:val="24"/>
        </w:rPr>
        <w:t>ūdesrijēja</w:t>
      </w:r>
      <w:proofErr w:type="spellEnd"/>
      <w:r w:rsidR="009B7A29" w:rsidRPr="00EC4749">
        <w:rPr>
          <w:sz w:val="24"/>
          <w:szCs w:val="24"/>
        </w:rPr>
        <w:t xml:space="preserve"> funkcionēšanā un upītes pazemes notecē</w:t>
      </w:r>
      <w:r w:rsidR="0014660D" w:rsidRPr="00EC4749">
        <w:rPr>
          <w:sz w:val="24"/>
          <w:szCs w:val="24"/>
        </w:rPr>
        <w:t>.</w:t>
      </w:r>
    </w:p>
    <w:p w:rsidR="00C7282A" w:rsidRPr="00EC4749" w:rsidRDefault="00C7282A" w:rsidP="00043BFF">
      <w:pPr>
        <w:pStyle w:val="NoSpacing"/>
        <w:rPr>
          <w:b/>
          <w:sz w:val="24"/>
          <w:szCs w:val="24"/>
        </w:rPr>
      </w:pPr>
      <w:r w:rsidRPr="00EC4749">
        <w:rPr>
          <w:b/>
          <w:sz w:val="24"/>
          <w:szCs w:val="24"/>
        </w:rPr>
        <w:t>Citas vērtības</w:t>
      </w:r>
      <w:r w:rsidR="00EB15ED" w:rsidRPr="00EC4749">
        <w:rPr>
          <w:b/>
          <w:sz w:val="24"/>
          <w:szCs w:val="24"/>
        </w:rPr>
        <w:t xml:space="preserve"> </w:t>
      </w:r>
    </w:p>
    <w:p w:rsidR="0014660D" w:rsidRPr="00EC4749" w:rsidRDefault="009B7A29" w:rsidP="0014660D">
      <w:pPr>
        <w:pStyle w:val="NoSpacing"/>
        <w:rPr>
          <w:sz w:val="24"/>
          <w:szCs w:val="24"/>
        </w:rPr>
      </w:pPr>
      <w:r w:rsidRPr="00EC4749">
        <w:rPr>
          <w:sz w:val="24"/>
          <w:szCs w:val="24"/>
        </w:rPr>
        <w:t>Vērtīgs dabas veidojums dabas tūrismam un vides izglītībai</w:t>
      </w:r>
      <w:r w:rsidR="0014660D" w:rsidRPr="00EC4749">
        <w:rPr>
          <w:sz w:val="24"/>
          <w:szCs w:val="24"/>
        </w:rPr>
        <w:t>.</w:t>
      </w:r>
    </w:p>
    <w:p w:rsidR="00C7282A" w:rsidRPr="00EC4749" w:rsidRDefault="00C7282A" w:rsidP="00C7282A">
      <w:pPr>
        <w:pStyle w:val="NoSpacing"/>
        <w:rPr>
          <w:b/>
          <w:sz w:val="24"/>
          <w:szCs w:val="24"/>
        </w:rPr>
      </w:pPr>
      <w:r w:rsidRPr="00EC4749">
        <w:rPr>
          <w:b/>
          <w:sz w:val="24"/>
          <w:szCs w:val="24"/>
        </w:rPr>
        <w:t>Stāvoklis</w:t>
      </w:r>
    </w:p>
    <w:p w:rsidR="00AE301C" w:rsidRPr="00EC4749" w:rsidRDefault="009B7A29" w:rsidP="00AE301C">
      <w:pPr>
        <w:pStyle w:val="NoSpacing"/>
        <w:rPr>
          <w:sz w:val="24"/>
          <w:szCs w:val="24"/>
        </w:rPr>
      </w:pPr>
      <w:r w:rsidRPr="00EC4749">
        <w:rPr>
          <w:sz w:val="24"/>
          <w:szCs w:val="24"/>
        </w:rPr>
        <w:t>Kopējais teritorijas stāvoklis vērtējams kā viduvējs, jo senākā pagātnē te ir bijušas lielākas</w:t>
      </w:r>
      <w:proofErr w:type="gramStart"/>
      <w:r w:rsidRPr="00EC4749">
        <w:rPr>
          <w:sz w:val="24"/>
          <w:szCs w:val="24"/>
        </w:rPr>
        <w:t xml:space="preserve"> un</w:t>
      </w:r>
      <w:proofErr w:type="gramEnd"/>
      <w:r w:rsidRPr="00EC4749">
        <w:rPr>
          <w:sz w:val="24"/>
          <w:szCs w:val="24"/>
        </w:rPr>
        <w:t xml:space="preserve"> vairāk kritenes</w:t>
      </w:r>
      <w:r w:rsidR="001D6825" w:rsidRPr="00EC4749">
        <w:rPr>
          <w:sz w:val="24"/>
          <w:szCs w:val="24"/>
        </w:rPr>
        <w:t>, kas iznīcinātas karjera izstrādē</w:t>
      </w:r>
      <w:r w:rsidRPr="00EC4749">
        <w:rPr>
          <w:sz w:val="24"/>
          <w:szCs w:val="24"/>
        </w:rPr>
        <w:t>. Tomēr patlaban stāvoklis vairs nepasliktinās un ir iespējama atlikušo dabas vērtību saglabāšana</w:t>
      </w:r>
      <w:r w:rsidR="0014660D" w:rsidRPr="00EC4749">
        <w:rPr>
          <w:sz w:val="24"/>
          <w:szCs w:val="24"/>
        </w:rPr>
        <w:t>.</w:t>
      </w:r>
    </w:p>
    <w:p w:rsidR="00C7282A" w:rsidRPr="00EC4749" w:rsidRDefault="00EC4749" w:rsidP="00C7282A">
      <w:pPr>
        <w:pStyle w:val="NoSpacing"/>
        <w:rPr>
          <w:b/>
          <w:sz w:val="24"/>
          <w:szCs w:val="24"/>
        </w:rPr>
      </w:pPr>
      <w:r>
        <w:rPr>
          <w:b/>
          <w:sz w:val="24"/>
          <w:szCs w:val="24"/>
        </w:rPr>
        <w:t>Bojājumi</w:t>
      </w:r>
    </w:p>
    <w:p w:rsidR="0014660D" w:rsidRPr="00EC4749" w:rsidRDefault="009B7A29" w:rsidP="00C7282A">
      <w:pPr>
        <w:pStyle w:val="NoSpacing"/>
        <w:rPr>
          <w:sz w:val="24"/>
          <w:szCs w:val="24"/>
        </w:rPr>
      </w:pPr>
      <w:r w:rsidRPr="00EC4749">
        <w:rPr>
          <w:sz w:val="24"/>
          <w:szCs w:val="24"/>
        </w:rPr>
        <w:t>Pagātnē teritorijā atradušās lielākās kritenes ir iznīcinātas dolomīta ieguves un būvniecības rezultātā</w:t>
      </w:r>
      <w:r w:rsidR="00B06716" w:rsidRPr="00EC4749">
        <w:rPr>
          <w:sz w:val="24"/>
          <w:szCs w:val="24"/>
        </w:rPr>
        <w:t xml:space="preserve">. </w:t>
      </w:r>
    </w:p>
    <w:p w:rsidR="00C7282A" w:rsidRPr="00EC4749" w:rsidRDefault="00C7282A" w:rsidP="00C7282A">
      <w:pPr>
        <w:pStyle w:val="NoSpacing"/>
        <w:rPr>
          <w:b/>
          <w:sz w:val="24"/>
          <w:szCs w:val="24"/>
        </w:rPr>
      </w:pPr>
      <w:r w:rsidRPr="00EC4749">
        <w:rPr>
          <w:b/>
          <w:sz w:val="24"/>
          <w:szCs w:val="24"/>
        </w:rPr>
        <w:t>Apdraudējumi</w:t>
      </w:r>
    </w:p>
    <w:p w:rsidR="002C5F24" w:rsidRPr="00EC4749" w:rsidRDefault="009B7A29" w:rsidP="00C7282A">
      <w:pPr>
        <w:pStyle w:val="NoSpacing"/>
        <w:rPr>
          <w:sz w:val="24"/>
          <w:szCs w:val="24"/>
        </w:rPr>
      </w:pPr>
      <w:r w:rsidRPr="00EC4749">
        <w:rPr>
          <w:sz w:val="24"/>
          <w:szCs w:val="24"/>
        </w:rPr>
        <w:t>Šobrīd nav būtisku apdraudējumu, ja tiek nodrošināts dabas pieminekļa stat</w:t>
      </w:r>
      <w:r w:rsidR="001D6825" w:rsidRPr="00EC4749">
        <w:rPr>
          <w:sz w:val="24"/>
          <w:szCs w:val="24"/>
        </w:rPr>
        <w:t>u</w:t>
      </w:r>
      <w:r w:rsidRPr="00EC4749">
        <w:rPr>
          <w:sz w:val="24"/>
          <w:szCs w:val="24"/>
        </w:rPr>
        <w:t>ss</w:t>
      </w:r>
      <w:r w:rsidR="00B06716" w:rsidRPr="00EC4749">
        <w:rPr>
          <w:sz w:val="24"/>
          <w:szCs w:val="24"/>
        </w:rPr>
        <w:t>.</w:t>
      </w:r>
    </w:p>
    <w:p w:rsidR="00C7282A" w:rsidRPr="00EC4749" w:rsidRDefault="002C5F24" w:rsidP="00C7282A">
      <w:pPr>
        <w:pStyle w:val="NoSpacing"/>
        <w:rPr>
          <w:b/>
          <w:sz w:val="24"/>
          <w:szCs w:val="24"/>
        </w:rPr>
      </w:pPr>
      <w:r w:rsidRPr="00EC4749">
        <w:rPr>
          <w:b/>
          <w:sz w:val="24"/>
          <w:szCs w:val="24"/>
        </w:rPr>
        <w:t>Dabas aizsardzība</w:t>
      </w:r>
    </w:p>
    <w:p w:rsidR="002C5F24" w:rsidRPr="00EC4749" w:rsidRDefault="009B7A29" w:rsidP="00C7282A">
      <w:pPr>
        <w:pStyle w:val="NoSpacing"/>
        <w:rPr>
          <w:sz w:val="24"/>
          <w:szCs w:val="24"/>
        </w:rPr>
      </w:pPr>
      <w:r w:rsidRPr="00EC4749">
        <w:rPr>
          <w:sz w:val="24"/>
          <w:szCs w:val="24"/>
        </w:rPr>
        <w:lastRenderedPageBreak/>
        <w:t xml:space="preserve">Teritorijā atrodas </w:t>
      </w:r>
      <w:proofErr w:type="gramStart"/>
      <w:r w:rsidRPr="00EC4749">
        <w:rPr>
          <w:sz w:val="24"/>
          <w:szCs w:val="24"/>
        </w:rPr>
        <w:t>karsta kritenes un karbonātiežu atsegums</w:t>
      </w:r>
      <w:proofErr w:type="gramEnd"/>
      <w:r w:rsidRPr="00EC4749">
        <w:rPr>
          <w:sz w:val="24"/>
          <w:szCs w:val="24"/>
        </w:rPr>
        <w:t>. Tomēr ir apšaubāms, ka tie būtu uzskatāmi par ES aizsargājamiem biotopiem, jo kritenes ir sausas, bet nelielais dolomīta atsegums ir pakļauts sezonālai tekoša ūdens iedarbei. Būtu nepieciešams atbilstošas jomas biotopu speciālista novērtējums</w:t>
      </w:r>
      <w:r w:rsidR="0014660D" w:rsidRPr="00EC4749">
        <w:rPr>
          <w:sz w:val="24"/>
          <w:szCs w:val="24"/>
        </w:rPr>
        <w:t xml:space="preserve">. </w:t>
      </w:r>
    </w:p>
    <w:p w:rsidR="00C7282A" w:rsidRPr="00EC4749" w:rsidRDefault="00C7282A" w:rsidP="00C7282A">
      <w:pPr>
        <w:pStyle w:val="NoSpacing"/>
        <w:rPr>
          <w:b/>
          <w:sz w:val="24"/>
          <w:szCs w:val="24"/>
        </w:rPr>
      </w:pPr>
      <w:r w:rsidRPr="00EC4749">
        <w:rPr>
          <w:b/>
          <w:sz w:val="24"/>
          <w:szCs w:val="24"/>
        </w:rPr>
        <w:t>A</w:t>
      </w:r>
      <w:r w:rsidR="002C5F24" w:rsidRPr="00EC4749">
        <w:rPr>
          <w:b/>
          <w:sz w:val="24"/>
          <w:szCs w:val="24"/>
        </w:rPr>
        <w:t>psaimniekošana</w:t>
      </w:r>
      <w:r w:rsidRPr="00EC4749">
        <w:rPr>
          <w:b/>
          <w:sz w:val="24"/>
          <w:szCs w:val="24"/>
        </w:rPr>
        <w:tab/>
      </w:r>
    </w:p>
    <w:p w:rsidR="00CD5F56" w:rsidRPr="00EC4749" w:rsidRDefault="00CD5F56" w:rsidP="00CD5F56">
      <w:pPr>
        <w:pStyle w:val="NoSpacing"/>
        <w:rPr>
          <w:sz w:val="24"/>
          <w:szCs w:val="24"/>
        </w:rPr>
      </w:pPr>
      <w:r w:rsidRPr="00EC4749">
        <w:rPr>
          <w:sz w:val="24"/>
          <w:szCs w:val="24"/>
        </w:rPr>
        <w:t>Šobrīd apsaimniekošana praktiski nenotiek</w:t>
      </w:r>
      <w:r w:rsidR="005B3226" w:rsidRPr="00EC4749">
        <w:rPr>
          <w:sz w:val="24"/>
          <w:szCs w:val="24"/>
        </w:rPr>
        <w:t>.</w:t>
      </w:r>
      <w:r w:rsidRPr="00EC4749">
        <w:rPr>
          <w:sz w:val="24"/>
          <w:szCs w:val="24"/>
        </w:rPr>
        <w:t xml:space="preserve"> Teritorijā nav izvietota informācija, nav dabas pieminekļa robežzīmju, trūkst labiekārtojuma infrastruktūras.</w:t>
      </w:r>
    </w:p>
    <w:p w:rsidR="00CD5F56" w:rsidRPr="00EC4749" w:rsidRDefault="00EC4749" w:rsidP="00CD5F56">
      <w:pPr>
        <w:pStyle w:val="NoSpacing"/>
        <w:rPr>
          <w:b/>
          <w:sz w:val="24"/>
          <w:szCs w:val="24"/>
        </w:rPr>
      </w:pPr>
      <w:r>
        <w:rPr>
          <w:b/>
          <w:sz w:val="24"/>
          <w:szCs w:val="24"/>
        </w:rPr>
        <w:t>Piezīmes</w:t>
      </w:r>
      <w:r w:rsidR="00CD5F56" w:rsidRPr="00EC4749">
        <w:rPr>
          <w:b/>
          <w:sz w:val="24"/>
          <w:szCs w:val="24"/>
        </w:rPr>
        <w:tab/>
      </w:r>
    </w:p>
    <w:p w:rsidR="00CD5F56" w:rsidRPr="00EC4749" w:rsidRDefault="00CD5F56" w:rsidP="00CD5F56">
      <w:pPr>
        <w:pStyle w:val="NoSpacing"/>
        <w:rPr>
          <w:sz w:val="24"/>
          <w:szCs w:val="24"/>
        </w:rPr>
      </w:pPr>
      <w:r w:rsidRPr="00EC4749">
        <w:rPr>
          <w:sz w:val="24"/>
          <w:szCs w:val="24"/>
        </w:rPr>
        <w:t xml:space="preserve">Nepieciešams izvietot </w:t>
      </w:r>
      <w:r w:rsidR="001D6825" w:rsidRPr="00EC4749">
        <w:rPr>
          <w:sz w:val="24"/>
          <w:szCs w:val="24"/>
        </w:rPr>
        <w:t xml:space="preserve">ģeoloģiska satura </w:t>
      </w:r>
      <w:r w:rsidRPr="00EC4749">
        <w:rPr>
          <w:sz w:val="24"/>
          <w:szCs w:val="24"/>
        </w:rPr>
        <w:t>informāciju, dabas pieminekļa robežzīmes, labiekārtojuma infrastruktūru (norādes, kāpnes, pieeju atsegumam).</w:t>
      </w:r>
    </w:p>
    <w:p w:rsidR="00CD5F56" w:rsidRPr="00EC4749" w:rsidRDefault="00EC4749" w:rsidP="00CD5F56">
      <w:pPr>
        <w:pStyle w:val="NoSpacing"/>
        <w:rPr>
          <w:b/>
          <w:sz w:val="24"/>
          <w:szCs w:val="24"/>
        </w:rPr>
      </w:pPr>
      <w:r>
        <w:rPr>
          <w:b/>
          <w:sz w:val="24"/>
          <w:szCs w:val="24"/>
        </w:rPr>
        <w:t>Novērtējumi</w:t>
      </w:r>
    </w:p>
    <w:p w:rsidR="00CD5F56" w:rsidRPr="00EC4749" w:rsidRDefault="00CD5F56" w:rsidP="00CD5F56">
      <w:pPr>
        <w:pStyle w:val="NoSpacing"/>
        <w:rPr>
          <w:sz w:val="24"/>
          <w:szCs w:val="24"/>
        </w:rPr>
      </w:pPr>
      <w:r w:rsidRPr="00EC4749">
        <w:rPr>
          <w:sz w:val="24"/>
          <w:szCs w:val="24"/>
        </w:rPr>
        <w:t>Unikālās vērtības - 3</w:t>
      </w:r>
    </w:p>
    <w:p w:rsidR="00CD5F56" w:rsidRPr="00EC4749" w:rsidRDefault="00CD5F56" w:rsidP="00CD5F56">
      <w:pPr>
        <w:pStyle w:val="NoSpacing"/>
        <w:rPr>
          <w:sz w:val="24"/>
          <w:szCs w:val="24"/>
        </w:rPr>
      </w:pPr>
      <w:r w:rsidRPr="00EC4749">
        <w:rPr>
          <w:sz w:val="24"/>
          <w:szCs w:val="24"/>
        </w:rPr>
        <w:t xml:space="preserve">Ainaviskums - </w:t>
      </w:r>
      <w:r w:rsidR="001D6825" w:rsidRPr="00EC4749">
        <w:rPr>
          <w:sz w:val="24"/>
          <w:szCs w:val="24"/>
        </w:rPr>
        <w:t>3</w:t>
      </w:r>
    </w:p>
    <w:p w:rsidR="00AF0CDD" w:rsidRDefault="00AF0CDD" w:rsidP="00CD5F56">
      <w:pPr>
        <w:pStyle w:val="NoSpacing"/>
        <w:rPr>
          <w:sz w:val="24"/>
          <w:szCs w:val="24"/>
        </w:rPr>
      </w:pPr>
      <w:r>
        <w:rPr>
          <w:sz w:val="24"/>
          <w:szCs w:val="24"/>
        </w:rPr>
        <w:t>Zinātniskais nozīmīgums:</w:t>
      </w:r>
    </w:p>
    <w:p w:rsidR="00CD5F56" w:rsidRPr="00EC4749" w:rsidRDefault="00CD5F56" w:rsidP="00AF0CDD">
      <w:pPr>
        <w:pStyle w:val="NoSpacing"/>
        <w:ind w:firstLine="720"/>
        <w:rPr>
          <w:sz w:val="24"/>
          <w:szCs w:val="24"/>
        </w:rPr>
      </w:pPr>
      <w:proofErr w:type="spellStart"/>
      <w:r w:rsidRPr="00EC4749">
        <w:rPr>
          <w:sz w:val="24"/>
          <w:szCs w:val="24"/>
        </w:rPr>
        <w:t>Stratigrāfija</w:t>
      </w:r>
      <w:proofErr w:type="spellEnd"/>
      <w:r w:rsidRPr="00EC4749">
        <w:rPr>
          <w:sz w:val="24"/>
          <w:szCs w:val="24"/>
        </w:rPr>
        <w:t xml:space="preserve"> - 3</w:t>
      </w:r>
    </w:p>
    <w:p w:rsidR="00CD5F56" w:rsidRPr="00EC4749" w:rsidRDefault="00CD5F56" w:rsidP="00AF0CDD">
      <w:pPr>
        <w:pStyle w:val="NoSpacing"/>
        <w:ind w:firstLine="720"/>
        <w:rPr>
          <w:sz w:val="24"/>
          <w:szCs w:val="24"/>
        </w:rPr>
      </w:pPr>
      <w:r w:rsidRPr="00EC4749">
        <w:rPr>
          <w:sz w:val="24"/>
          <w:szCs w:val="24"/>
        </w:rPr>
        <w:t>Uzbūve - 4</w:t>
      </w:r>
    </w:p>
    <w:p w:rsidR="00CD5F56" w:rsidRPr="00EC4749" w:rsidRDefault="00CD5F56" w:rsidP="00AF0CDD">
      <w:pPr>
        <w:pStyle w:val="NoSpacing"/>
        <w:ind w:firstLine="720"/>
        <w:rPr>
          <w:sz w:val="24"/>
          <w:szCs w:val="24"/>
        </w:rPr>
      </w:pPr>
      <w:r w:rsidRPr="00EC4749">
        <w:rPr>
          <w:sz w:val="24"/>
          <w:szCs w:val="24"/>
        </w:rPr>
        <w:t>Viela - 3</w:t>
      </w:r>
    </w:p>
    <w:p w:rsidR="00CD5F56" w:rsidRPr="00EC4749" w:rsidRDefault="00CD5F56" w:rsidP="00AF0CDD">
      <w:pPr>
        <w:pStyle w:val="NoSpacing"/>
        <w:ind w:firstLine="720"/>
        <w:rPr>
          <w:sz w:val="24"/>
          <w:szCs w:val="24"/>
        </w:rPr>
      </w:pPr>
      <w:r w:rsidRPr="00EC4749">
        <w:rPr>
          <w:sz w:val="24"/>
          <w:szCs w:val="24"/>
        </w:rPr>
        <w:t>Procesi - 4</w:t>
      </w:r>
    </w:p>
    <w:p w:rsidR="00CD5F56" w:rsidRPr="00EC4749" w:rsidRDefault="00CD5F56" w:rsidP="00CD5F56">
      <w:pPr>
        <w:pStyle w:val="NoSpacing"/>
        <w:rPr>
          <w:sz w:val="24"/>
          <w:szCs w:val="24"/>
        </w:rPr>
      </w:pPr>
      <w:r w:rsidRPr="00EC4749">
        <w:rPr>
          <w:sz w:val="24"/>
          <w:szCs w:val="24"/>
        </w:rPr>
        <w:t>Citas vērtības - 2</w:t>
      </w:r>
    </w:p>
    <w:p w:rsidR="00CD5F56" w:rsidRPr="00EC4749" w:rsidRDefault="00CD5F56" w:rsidP="00CD5F56">
      <w:pPr>
        <w:pStyle w:val="NoSpacing"/>
        <w:rPr>
          <w:sz w:val="24"/>
          <w:szCs w:val="24"/>
        </w:rPr>
      </w:pPr>
      <w:r w:rsidRPr="00EC4749">
        <w:rPr>
          <w:sz w:val="24"/>
          <w:szCs w:val="24"/>
        </w:rPr>
        <w:t>Novērtējumu summa</w:t>
      </w:r>
      <w:r w:rsidR="001D6825" w:rsidRPr="00EC4749">
        <w:rPr>
          <w:sz w:val="24"/>
          <w:szCs w:val="24"/>
        </w:rPr>
        <w:t xml:space="preserve"> -</w:t>
      </w:r>
      <w:r w:rsidRPr="00EC4749">
        <w:rPr>
          <w:sz w:val="24"/>
          <w:szCs w:val="24"/>
        </w:rPr>
        <w:t xml:space="preserve"> 2</w:t>
      </w:r>
      <w:r w:rsidR="001D6825" w:rsidRPr="00EC4749">
        <w:rPr>
          <w:sz w:val="24"/>
          <w:szCs w:val="24"/>
        </w:rPr>
        <w:t>2</w:t>
      </w:r>
    </w:p>
    <w:p w:rsidR="00CD5F56" w:rsidRPr="00EC4749" w:rsidRDefault="00EC4749" w:rsidP="00CD5F56">
      <w:pPr>
        <w:pStyle w:val="NoSpacing"/>
        <w:rPr>
          <w:b/>
          <w:sz w:val="24"/>
          <w:szCs w:val="24"/>
        </w:rPr>
      </w:pPr>
      <w:bookmarkStart w:id="0" w:name="_GoBack"/>
      <w:bookmarkEnd w:id="0"/>
      <w:r>
        <w:rPr>
          <w:b/>
          <w:sz w:val="24"/>
          <w:szCs w:val="24"/>
        </w:rPr>
        <w:t>Robežu izmaiņu pamatojums</w:t>
      </w:r>
    </w:p>
    <w:p w:rsidR="00CD5F56" w:rsidRPr="00EC4749" w:rsidRDefault="001D6825" w:rsidP="00CD5F56">
      <w:pPr>
        <w:pStyle w:val="NoSpacing"/>
        <w:rPr>
          <w:sz w:val="24"/>
          <w:szCs w:val="24"/>
        </w:rPr>
      </w:pPr>
      <w:r w:rsidRPr="00EC4749">
        <w:rPr>
          <w:sz w:val="24"/>
          <w:szCs w:val="24"/>
        </w:rPr>
        <w:t>Līdzšinēj</w:t>
      </w:r>
      <w:r w:rsidR="00CD5F56" w:rsidRPr="00EC4749">
        <w:rPr>
          <w:sz w:val="24"/>
          <w:szCs w:val="24"/>
        </w:rPr>
        <w:t>ā dabas pieminekļa teritorija neietv</w:t>
      </w:r>
      <w:r w:rsidRPr="00EC4749">
        <w:rPr>
          <w:sz w:val="24"/>
          <w:szCs w:val="24"/>
        </w:rPr>
        <w:t>ēra</w:t>
      </w:r>
      <w:r w:rsidR="00CD5F56" w:rsidRPr="00EC4749">
        <w:rPr>
          <w:sz w:val="24"/>
          <w:szCs w:val="24"/>
        </w:rPr>
        <w:t xml:space="preserve"> </w:t>
      </w:r>
      <w:r w:rsidR="0021729E" w:rsidRPr="00EC4749">
        <w:rPr>
          <w:sz w:val="24"/>
          <w:szCs w:val="24"/>
        </w:rPr>
        <w:t>dolomīta atsegumu un divas no trim kritenēm</w:t>
      </w:r>
      <w:r w:rsidR="00CD5F56" w:rsidRPr="00EC4749">
        <w:rPr>
          <w:sz w:val="24"/>
          <w:szCs w:val="24"/>
        </w:rPr>
        <w:t xml:space="preserve">. Lai ietvertu </w:t>
      </w:r>
      <w:r w:rsidR="0021729E" w:rsidRPr="00EC4749">
        <w:rPr>
          <w:sz w:val="24"/>
          <w:szCs w:val="24"/>
        </w:rPr>
        <w:t>minētos veidojum</w:t>
      </w:r>
      <w:r w:rsidR="00CD5F56" w:rsidRPr="00EC4749">
        <w:rPr>
          <w:sz w:val="24"/>
          <w:szCs w:val="24"/>
        </w:rPr>
        <w:t xml:space="preserve">us, teritorija </w:t>
      </w:r>
      <w:r w:rsidRPr="00EC4749">
        <w:rPr>
          <w:sz w:val="24"/>
          <w:szCs w:val="24"/>
        </w:rPr>
        <w:t xml:space="preserve">tika </w:t>
      </w:r>
      <w:r w:rsidR="00CD5F56" w:rsidRPr="00EC4749">
        <w:rPr>
          <w:sz w:val="24"/>
          <w:szCs w:val="24"/>
        </w:rPr>
        <w:t>pa</w:t>
      </w:r>
      <w:r w:rsidR="0021729E" w:rsidRPr="00EC4749">
        <w:rPr>
          <w:sz w:val="24"/>
          <w:szCs w:val="24"/>
        </w:rPr>
        <w:t>plaš</w:t>
      </w:r>
      <w:r w:rsidR="00CD5F56" w:rsidRPr="00EC4749">
        <w:rPr>
          <w:sz w:val="24"/>
          <w:szCs w:val="24"/>
        </w:rPr>
        <w:t>inā</w:t>
      </w:r>
      <w:r w:rsidRPr="00EC4749">
        <w:rPr>
          <w:sz w:val="24"/>
          <w:szCs w:val="24"/>
        </w:rPr>
        <w:t>t</w:t>
      </w:r>
      <w:r w:rsidR="00CD5F56" w:rsidRPr="00EC4749">
        <w:rPr>
          <w:sz w:val="24"/>
          <w:szCs w:val="24"/>
        </w:rPr>
        <w:t xml:space="preserve">a </w:t>
      </w:r>
      <w:r w:rsidR="0021729E" w:rsidRPr="00EC4749">
        <w:rPr>
          <w:sz w:val="24"/>
          <w:szCs w:val="24"/>
        </w:rPr>
        <w:t>austrumu</w:t>
      </w:r>
      <w:r w:rsidR="00CD5F56" w:rsidRPr="00EC4749">
        <w:rPr>
          <w:sz w:val="24"/>
          <w:szCs w:val="24"/>
        </w:rPr>
        <w:t xml:space="preserve"> </w:t>
      </w:r>
      <w:r w:rsidR="0021729E" w:rsidRPr="00EC4749">
        <w:rPr>
          <w:sz w:val="24"/>
          <w:szCs w:val="24"/>
        </w:rPr>
        <w:t xml:space="preserve">un dienvidaustrumu </w:t>
      </w:r>
      <w:r w:rsidR="00CD5F56" w:rsidRPr="00EC4749">
        <w:rPr>
          <w:sz w:val="24"/>
          <w:szCs w:val="24"/>
        </w:rPr>
        <w:t>virzien</w:t>
      </w:r>
      <w:r w:rsidR="0021729E" w:rsidRPr="00EC4749">
        <w:rPr>
          <w:sz w:val="24"/>
          <w:szCs w:val="24"/>
        </w:rPr>
        <w:t>ā</w:t>
      </w:r>
      <w:r w:rsidR="00CD5F56" w:rsidRPr="00EC4749">
        <w:rPr>
          <w:sz w:val="24"/>
          <w:szCs w:val="24"/>
        </w:rPr>
        <w:t xml:space="preserve">, bet </w:t>
      </w:r>
      <w:r w:rsidR="0021729E" w:rsidRPr="00EC4749">
        <w:rPr>
          <w:sz w:val="24"/>
          <w:szCs w:val="24"/>
        </w:rPr>
        <w:t>būtiski samazinā</w:t>
      </w:r>
      <w:r w:rsidRPr="00EC4749">
        <w:rPr>
          <w:sz w:val="24"/>
          <w:szCs w:val="24"/>
        </w:rPr>
        <w:t>t</w:t>
      </w:r>
      <w:r w:rsidR="0021729E" w:rsidRPr="00EC4749">
        <w:rPr>
          <w:sz w:val="24"/>
          <w:szCs w:val="24"/>
        </w:rPr>
        <w:t>a</w:t>
      </w:r>
      <w:r w:rsidR="00CD5F56" w:rsidRPr="00EC4749">
        <w:rPr>
          <w:sz w:val="24"/>
          <w:szCs w:val="24"/>
        </w:rPr>
        <w:t xml:space="preserve"> </w:t>
      </w:r>
      <w:r w:rsidR="0021729E" w:rsidRPr="00EC4749">
        <w:rPr>
          <w:sz w:val="24"/>
          <w:szCs w:val="24"/>
        </w:rPr>
        <w:t>ziemeļ</w:t>
      </w:r>
      <w:r w:rsidR="00CD5F56" w:rsidRPr="00EC4749">
        <w:rPr>
          <w:sz w:val="24"/>
          <w:szCs w:val="24"/>
        </w:rPr>
        <w:t xml:space="preserve">u </w:t>
      </w:r>
      <w:r w:rsidR="0021729E" w:rsidRPr="00EC4749">
        <w:rPr>
          <w:sz w:val="24"/>
          <w:szCs w:val="24"/>
        </w:rPr>
        <w:t>daļ</w:t>
      </w:r>
      <w:r w:rsidR="00CD5F56" w:rsidRPr="00EC4749">
        <w:rPr>
          <w:sz w:val="24"/>
          <w:szCs w:val="24"/>
        </w:rPr>
        <w:t xml:space="preserve">ā, kur neatrodas nozīmīgi ģeoloģiski veidojumi. </w:t>
      </w:r>
    </w:p>
    <w:p w:rsidR="0021729E" w:rsidRPr="00EC4749" w:rsidRDefault="00CD5F56" w:rsidP="00CD5F56">
      <w:pPr>
        <w:pStyle w:val="NoSpacing"/>
        <w:rPr>
          <w:sz w:val="24"/>
          <w:szCs w:val="24"/>
        </w:rPr>
      </w:pPr>
      <w:r w:rsidRPr="00EC4749">
        <w:rPr>
          <w:sz w:val="24"/>
          <w:szCs w:val="24"/>
        </w:rPr>
        <w:t xml:space="preserve">Kopējā dabas pieminekļa platība </w:t>
      </w:r>
      <w:r w:rsidR="0021729E" w:rsidRPr="00EC4749">
        <w:rPr>
          <w:sz w:val="24"/>
          <w:szCs w:val="24"/>
        </w:rPr>
        <w:t>samaz</w:t>
      </w:r>
      <w:r w:rsidRPr="00EC4749">
        <w:rPr>
          <w:sz w:val="24"/>
          <w:szCs w:val="24"/>
        </w:rPr>
        <w:t>inā</w:t>
      </w:r>
      <w:r w:rsidR="001D6825" w:rsidRPr="00EC4749">
        <w:rPr>
          <w:sz w:val="24"/>
          <w:szCs w:val="24"/>
        </w:rPr>
        <w:t>jā</w:t>
      </w:r>
      <w:r w:rsidRPr="00EC4749">
        <w:rPr>
          <w:sz w:val="24"/>
          <w:szCs w:val="24"/>
        </w:rPr>
        <w:t>s</w:t>
      </w:r>
      <w:proofErr w:type="gramStart"/>
      <w:r w:rsidRPr="00EC4749">
        <w:rPr>
          <w:sz w:val="24"/>
          <w:szCs w:val="24"/>
        </w:rPr>
        <w:t xml:space="preserve">  </w:t>
      </w:r>
      <w:proofErr w:type="gramEnd"/>
      <w:r w:rsidRPr="00EC4749">
        <w:rPr>
          <w:sz w:val="24"/>
          <w:szCs w:val="24"/>
        </w:rPr>
        <w:t>– no 11,</w:t>
      </w:r>
      <w:r w:rsidR="0021729E" w:rsidRPr="00EC4749">
        <w:rPr>
          <w:sz w:val="24"/>
          <w:szCs w:val="24"/>
        </w:rPr>
        <w:t>40</w:t>
      </w:r>
      <w:r w:rsidRPr="00EC4749">
        <w:rPr>
          <w:sz w:val="24"/>
          <w:szCs w:val="24"/>
        </w:rPr>
        <w:t xml:space="preserve"> uz </w:t>
      </w:r>
      <w:r w:rsidR="0021729E" w:rsidRPr="00EC4749">
        <w:rPr>
          <w:sz w:val="24"/>
          <w:szCs w:val="24"/>
        </w:rPr>
        <w:t>3,64</w:t>
      </w:r>
      <w:r w:rsidRPr="00EC4749">
        <w:rPr>
          <w:sz w:val="24"/>
          <w:szCs w:val="24"/>
        </w:rPr>
        <w:t xml:space="preserve"> ha. </w:t>
      </w:r>
    </w:p>
    <w:p w:rsidR="00CD5F56" w:rsidRPr="00EC4749" w:rsidRDefault="00CD5F56" w:rsidP="00CD5F56">
      <w:pPr>
        <w:pStyle w:val="NoSpacing"/>
        <w:rPr>
          <w:b/>
          <w:sz w:val="24"/>
          <w:szCs w:val="24"/>
        </w:rPr>
      </w:pPr>
      <w:r w:rsidRPr="00EC4749">
        <w:rPr>
          <w:b/>
          <w:sz w:val="24"/>
          <w:szCs w:val="24"/>
        </w:rPr>
        <w:t>Ieteikumi a</w:t>
      </w:r>
      <w:r w:rsidR="00EC4749">
        <w:rPr>
          <w:b/>
          <w:sz w:val="24"/>
          <w:szCs w:val="24"/>
        </w:rPr>
        <w:t>izsardzībai un apsaimniekošanai</w:t>
      </w:r>
    </w:p>
    <w:p w:rsidR="00CD5F56" w:rsidRPr="00EC4749" w:rsidRDefault="00CD5F56" w:rsidP="00CD5F56">
      <w:pPr>
        <w:pStyle w:val="NoSpacing"/>
        <w:rPr>
          <w:sz w:val="24"/>
          <w:szCs w:val="24"/>
        </w:rPr>
      </w:pPr>
      <w:r w:rsidRPr="00EC4749">
        <w:rPr>
          <w:sz w:val="24"/>
          <w:szCs w:val="24"/>
        </w:rPr>
        <w:t xml:space="preserve">Teritoriju nepieciešams saglabāt gan zinātniskiem (hidroģeoloģijas, </w:t>
      </w:r>
      <w:r w:rsidR="0021729E" w:rsidRPr="00EC4749">
        <w:rPr>
          <w:sz w:val="24"/>
          <w:szCs w:val="24"/>
        </w:rPr>
        <w:t xml:space="preserve">stratigrāfijas, </w:t>
      </w:r>
      <w:r w:rsidRPr="00EC4749">
        <w:rPr>
          <w:sz w:val="24"/>
          <w:szCs w:val="24"/>
        </w:rPr>
        <w:t>biotopu) pētījumiem, gan kā vērtīgu dabas veidojumu kopumu, kas ir nozīmīgs dabas tūrismam</w:t>
      </w:r>
      <w:r w:rsidR="0021729E" w:rsidRPr="00EC4749">
        <w:rPr>
          <w:sz w:val="24"/>
          <w:szCs w:val="24"/>
        </w:rPr>
        <w:t xml:space="preserve"> un vides izglītībai</w:t>
      </w:r>
      <w:r w:rsidRPr="00EC4749">
        <w:rPr>
          <w:sz w:val="24"/>
          <w:szCs w:val="24"/>
        </w:rPr>
        <w:t xml:space="preserve">. </w:t>
      </w:r>
    </w:p>
    <w:p w:rsidR="00CD5F56" w:rsidRPr="00EC4749" w:rsidRDefault="00CD5F56" w:rsidP="00CD5F56">
      <w:pPr>
        <w:pStyle w:val="NoSpacing"/>
        <w:rPr>
          <w:sz w:val="24"/>
          <w:szCs w:val="24"/>
        </w:rPr>
      </w:pPr>
      <w:r w:rsidRPr="00EC4749">
        <w:rPr>
          <w:sz w:val="24"/>
          <w:szCs w:val="24"/>
        </w:rPr>
        <w:t>Teritorijai nepieciešams izstrādāt dabas aizsardzības plānu</w:t>
      </w:r>
      <w:proofErr w:type="gramStart"/>
      <w:r w:rsidRPr="00EC4749">
        <w:rPr>
          <w:sz w:val="24"/>
          <w:szCs w:val="24"/>
        </w:rPr>
        <w:t xml:space="preserve"> paredzot izvietot </w:t>
      </w:r>
      <w:r w:rsidR="0021729E" w:rsidRPr="00EC4749">
        <w:rPr>
          <w:sz w:val="24"/>
          <w:szCs w:val="24"/>
        </w:rPr>
        <w:t xml:space="preserve">labiekārtojuma infrastruktūru, </w:t>
      </w:r>
      <w:r w:rsidRPr="00EC4749">
        <w:rPr>
          <w:sz w:val="24"/>
          <w:szCs w:val="24"/>
        </w:rPr>
        <w:t>norādes, informāciju</w:t>
      </w:r>
      <w:proofErr w:type="gramEnd"/>
      <w:r w:rsidR="0021729E" w:rsidRPr="00EC4749">
        <w:rPr>
          <w:sz w:val="24"/>
          <w:szCs w:val="24"/>
        </w:rPr>
        <w:t>, kā arī uzlabot ainavas vizuālo kvalitāti</w:t>
      </w:r>
      <w:r w:rsidRPr="00EC4749">
        <w:rPr>
          <w:sz w:val="24"/>
          <w:szCs w:val="24"/>
        </w:rPr>
        <w:t>.</w:t>
      </w:r>
    </w:p>
    <w:p w:rsidR="00CD5F56" w:rsidRDefault="00CD5F56" w:rsidP="00CD5F56">
      <w:pPr>
        <w:pStyle w:val="NoSpacing"/>
        <w:rPr>
          <w:sz w:val="24"/>
          <w:szCs w:val="24"/>
        </w:rPr>
      </w:pPr>
    </w:p>
    <w:p w:rsidR="00EC4749" w:rsidRDefault="00EC4749" w:rsidP="00EC4749">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lastRenderedPageBreak/>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EC4749" w:rsidRPr="00EC4749" w:rsidRDefault="00EC4749" w:rsidP="00CD5F56">
      <w:pPr>
        <w:pStyle w:val="NoSpacing"/>
        <w:rPr>
          <w:sz w:val="24"/>
          <w:szCs w:val="24"/>
        </w:rPr>
      </w:pPr>
    </w:p>
    <w:p w:rsidR="00F447D5" w:rsidRPr="00EC4749" w:rsidRDefault="00F447D5" w:rsidP="00F447D5">
      <w:pPr>
        <w:pStyle w:val="NoSpacing"/>
        <w:rPr>
          <w:sz w:val="24"/>
          <w:szCs w:val="24"/>
        </w:rPr>
      </w:pPr>
    </w:p>
    <w:p w:rsidR="00F447D5" w:rsidRPr="00EC4749" w:rsidRDefault="00F447D5" w:rsidP="00B24BE1">
      <w:pPr>
        <w:pStyle w:val="NoSpacing"/>
        <w:rPr>
          <w:sz w:val="24"/>
          <w:szCs w:val="24"/>
        </w:rPr>
      </w:pPr>
    </w:p>
    <w:sectPr w:rsidR="00F447D5" w:rsidRPr="00EC47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819E9"/>
    <w:rsid w:val="000938CA"/>
    <w:rsid w:val="000E2D9D"/>
    <w:rsid w:val="00101C6A"/>
    <w:rsid w:val="0012597A"/>
    <w:rsid w:val="0014237C"/>
    <w:rsid w:val="0014660D"/>
    <w:rsid w:val="00163C3C"/>
    <w:rsid w:val="001D6825"/>
    <w:rsid w:val="0020503D"/>
    <w:rsid w:val="00206BA0"/>
    <w:rsid w:val="0021729E"/>
    <w:rsid w:val="002226FB"/>
    <w:rsid w:val="00235AD6"/>
    <w:rsid w:val="00275719"/>
    <w:rsid w:val="002C0E39"/>
    <w:rsid w:val="002C5F24"/>
    <w:rsid w:val="002D38C8"/>
    <w:rsid w:val="002D56A8"/>
    <w:rsid w:val="00350BAB"/>
    <w:rsid w:val="00376214"/>
    <w:rsid w:val="003B0303"/>
    <w:rsid w:val="00400369"/>
    <w:rsid w:val="00410813"/>
    <w:rsid w:val="00443D41"/>
    <w:rsid w:val="00456FBA"/>
    <w:rsid w:val="004D0947"/>
    <w:rsid w:val="00546F4B"/>
    <w:rsid w:val="00556F19"/>
    <w:rsid w:val="0056304C"/>
    <w:rsid w:val="00582675"/>
    <w:rsid w:val="00584C60"/>
    <w:rsid w:val="0059221F"/>
    <w:rsid w:val="005A7495"/>
    <w:rsid w:val="005B3226"/>
    <w:rsid w:val="005D344D"/>
    <w:rsid w:val="005F2081"/>
    <w:rsid w:val="005F724B"/>
    <w:rsid w:val="006411F2"/>
    <w:rsid w:val="00695609"/>
    <w:rsid w:val="006F391A"/>
    <w:rsid w:val="007026AD"/>
    <w:rsid w:val="007252A5"/>
    <w:rsid w:val="00737937"/>
    <w:rsid w:val="007411EC"/>
    <w:rsid w:val="00744810"/>
    <w:rsid w:val="007A4563"/>
    <w:rsid w:val="007B6668"/>
    <w:rsid w:val="007D17CC"/>
    <w:rsid w:val="008C7C27"/>
    <w:rsid w:val="008F1193"/>
    <w:rsid w:val="00916037"/>
    <w:rsid w:val="00930687"/>
    <w:rsid w:val="00956BE0"/>
    <w:rsid w:val="009B7A29"/>
    <w:rsid w:val="009C6940"/>
    <w:rsid w:val="009D7C26"/>
    <w:rsid w:val="009E76CB"/>
    <w:rsid w:val="00A046C9"/>
    <w:rsid w:val="00A44B2A"/>
    <w:rsid w:val="00A52A9E"/>
    <w:rsid w:val="00A61CA4"/>
    <w:rsid w:val="00A63A3F"/>
    <w:rsid w:val="00A74D50"/>
    <w:rsid w:val="00AB464D"/>
    <w:rsid w:val="00AB7B75"/>
    <w:rsid w:val="00AC7FDB"/>
    <w:rsid w:val="00AE301C"/>
    <w:rsid w:val="00AF0CDD"/>
    <w:rsid w:val="00B06716"/>
    <w:rsid w:val="00B24BE1"/>
    <w:rsid w:val="00B40BFB"/>
    <w:rsid w:val="00B60262"/>
    <w:rsid w:val="00BC0A25"/>
    <w:rsid w:val="00BE28EF"/>
    <w:rsid w:val="00C47A99"/>
    <w:rsid w:val="00C67931"/>
    <w:rsid w:val="00C7282A"/>
    <w:rsid w:val="00CA1B3A"/>
    <w:rsid w:val="00CD5F56"/>
    <w:rsid w:val="00CE0BAE"/>
    <w:rsid w:val="00D80290"/>
    <w:rsid w:val="00D842BD"/>
    <w:rsid w:val="00DB523C"/>
    <w:rsid w:val="00DC15C2"/>
    <w:rsid w:val="00DF3538"/>
    <w:rsid w:val="00E05062"/>
    <w:rsid w:val="00E16EFD"/>
    <w:rsid w:val="00E200C3"/>
    <w:rsid w:val="00E2551E"/>
    <w:rsid w:val="00E33A8F"/>
    <w:rsid w:val="00E67478"/>
    <w:rsid w:val="00EB15ED"/>
    <w:rsid w:val="00EB20A0"/>
    <w:rsid w:val="00EC4749"/>
    <w:rsid w:val="00F10282"/>
    <w:rsid w:val="00F20ECC"/>
    <w:rsid w:val="00F447D5"/>
    <w:rsid w:val="00F60268"/>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60B9"/>
  <w15:docId w15:val="{DD4CBF51-7949-4F4E-A5C5-10920574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3</Pages>
  <Words>3599</Words>
  <Characters>2052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16</cp:revision>
  <dcterms:created xsi:type="dcterms:W3CDTF">2013-10-04T07:51:00Z</dcterms:created>
  <dcterms:modified xsi:type="dcterms:W3CDTF">2017-06-02T08:03:00Z</dcterms:modified>
</cp:coreProperties>
</file>