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28" w:rsidRDefault="00611228" w:rsidP="00E0286E">
      <w:pPr>
        <w:spacing w:after="0"/>
        <w:jc w:val="center"/>
        <w:rPr>
          <w:rFonts w:ascii="Times New Roman" w:hAnsi="Times New Roman" w:cs="Times New Roman"/>
          <w:b/>
          <w:sz w:val="28"/>
          <w:szCs w:val="28"/>
        </w:rPr>
      </w:pPr>
    </w:p>
    <w:p w:rsidR="00611228" w:rsidRPr="00611228" w:rsidRDefault="00611228" w:rsidP="00611228">
      <w:pPr>
        <w:spacing w:after="0"/>
        <w:jc w:val="right"/>
        <w:rPr>
          <w:rFonts w:ascii="Times New Roman" w:hAnsi="Times New Roman" w:cs="Times New Roman"/>
          <w:b/>
          <w:sz w:val="20"/>
          <w:szCs w:val="20"/>
        </w:rPr>
      </w:pPr>
      <w:r w:rsidRPr="00611228">
        <w:rPr>
          <w:rFonts w:ascii="Times New Roman" w:hAnsi="Times New Roman" w:cs="Times New Roman"/>
          <w:b/>
          <w:sz w:val="20"/>
          <w:szCs w:val="20"/>
        </w:rPr>
        <w:t xml:space="preserve">2. pielikums </w:t>
      </w:r>
    </w:p>
    <w:p w:rsidR="00611228" w:rsidRPr="00611228" w:rsidRDefault="00611228" w:rsidP="00611228">
      <w:pPr>
        <w:spacing w:after="0"/>
        <w:jc w:val="right"/>
        <w:rPr>
          <w:rFonts w:ascii="Times New Roman" w:hAnsi="Times New Roman" w:cs="Times New Roman"/>
          <w:sz w:val="20"/>
          <w:szCs w:val="20"/>
        </w:rPr>
      </w:pPr>
      <w:r w:rsidRPr="00611228">
        <w:rPr>
          <w:rFonts w:ascii="Times New Roman" w:hAnsi="Times New Roman" w:cs="Times New Roman"/>
          <w:sz w:val="20"/>
          <w:szCs w:val="20"/>
        </w:rPr>
        <w:t>Dabas aizsardzības pārvaldes un</w:t>
      </w:r>
      <w:r w:rsidR="001848C4">
        <w:rPr>
          <w:rFonts w:ascii="Times New Roman" w:hAnsi="Times New Roman" w:cs="Times New Roman"/>
          <w:sz w:val="20"/>
          <w:szCs w:val="20"/>
        </w:rPr>
        <w:t xml:space="preserve"> Latvijas O</w:t>
      </w:r>
      <w:r w:rsidRPr="00611228">
        <w:rPr>
          <w:rFonts w:ascii="Times New Roman" w:hAnsi="Times New Roman" w:cs="Times New Roman"/>
          <w:sz w:val="20"/>
          <w:szCs w:val="20"/>
        </w:rPr>
        <w:t>rientēšanās federācijas</w:t>
      </w:r>
    </w:p>
    <w:p w:rsidR="00611228" w:rsidRPr="00611228" w:rsidRDefault="00DC2139" w:rsidP="00611228">
      <w:pPr>
        <w:spacing w:after="0"/>
        <w:jc w:val="right"/>
        <w:rPr>
          <w:rFonts w:ascii="Times New Roman" w:hAnsi="Times New Roman" w:cs="Times New Roman"/>
          <w:sz w:val="20"/>
          <w:szCs w:val="20"/>
        </w:rPr>
      </w:pPr>
      <w:r>
        <w:rPr>
          <w:rFonts w:ascii="Times New Roman" w:hAnsi="Times New Roman" w:cs="Times New Roman"/>
          <w:sz w:val="20"/>
          <w:szCs w:val="20"/>
        </w:rPr>
        <w:t>V</w:t>
      </w:r>
      <w:r w:rsidR="00611228" w:rsidRPr="00611228">
        <w:rPr>
          <w:rFonts w:ascii="Times New Roman" w:hAnsi="Times New Roman" w:cs="Times New Roman"/>
          <w:sz w:val="20"/>
          <w:szCs w:val="20"/>
        </w:rPr>
        <w:t>adlīnijām</w:t>
      </w:r>
      <w:r>
        <w:rPr>
          <w:rFonts w:ascii="Times New Roman" w:hAnsi="Times New Roman" w:cs="Times New Roman"/>
          <w:sz w:val="20"/>
          <w:szCs w:val="20"/>
        </w:rPr>
        <w:t xml:space="preserve"> </w:t>
      </w:r>
      <w:r w:rsidR="00611228" w:rsidRPr="00611228">
        <w:rPr>
          <w:rFonts w:ascii="Times New Roman" w:hAnsi="Times New Roman"/>
          <w:sz w:val="20"/>
          <w:szCs w:val="20"/>
          <w:lang w:eastAsia="lv-LV" w:bidi="lo-LA"/>
        </w:rPr>
        <w:t>orientēšanas sporta sacensību ietekmes uz vidi samazināšanai</w:t>
      </w:r>
      <w:r>
        <w:rPr>
          <w:rFonts w:ascii="Times New Roman" w:hAnsi="Times New Roman"/>
          <w:sz w:val="20"/>
          <w:szCs w:val="20"/>
          <w:lang w:eastAsia="lv-LV" w:bidi="lo-LA"/>
        </w:rPr>
        <w:t xml:space="preserve"> (</w:t>
      </w:r>
      <w:r>
        <w:rPr>
          <w:rFonts w:ascii="Times New Roman" w:hAnsi="Times New Roman" w:cs="Times New Roman"/>
          <w:sz w:val="20"/>
          <w:szCs w:val="20"/>
        </w:rPr>
        <w:t>2014.)</w:t>
      </w:r>
    </w:p>
    <w:p w:rsidR="00611228" w:rsidRPr="00611228" w:rsidRDefault="00611228" w:rsidP="00E0286E">
      <w:pPr>
        <w:spacing w:after="0"/>
        <w:jc w:val="center"/>
        <w:rPr>
          <w:rFonts w:ascii="Times New Roman" w:hAnsi="Times New Roman" w:cs="Times New Roman"/>
          <w:sz w:val="28"/>
          <w:szCs w:val="28"/>
        </w:rPr>
      </w:pPr>
    </w:p>
    <w:p w:rsidR="00B96894" w:rsidRPr="00E553F6" w:rsidRDefault="00A8552B" w:rsidP="00E0286E">
      <w:pPr>
        <w:spacing w:after="0"/>
        <w:jc w:val="center"/>
        <w:rPr>
          <w:rFonts w:ascii="Times New Roman" w:hAnsi="Times New Roman" w:cs="Times New Roman"/>
          <w:b/>
          <w:sz w:val="28"/>
          <w:szCs w:val="28"/>
        </w:rPr>
      </w:pPr>
      <w:r w:rsidRPr="00E553F6">
        <w:rPr>
          <w:rFonts w:ascii="Times New Roman" w:hAnsi="Times New Roman" w:cs="Times New Roman"/>
          <w:b/>
          <w:sz w:val="28"/>
          <w:szCs w:val="28"/>
        </w:rPr>
        <w:t>Kopsavilkums</w:t>
      </w:r>
    </w:p>
    <w:p w:rsidR="00892E38" w:rsidRDefault="00892E38" w:rsidP="000C1AB0">
      <w:pPr>
        <w:spacing w:after="0"/>
        <w:jc w:val="center"/>
        <w:rPr>
          <w:rFonts w:ascii="Times New Roman" w:hAnsi="Times New Roman" w:cs="Times New Roman"/>
          <w:b/>
          <w:sz w:val="24"/>
          <w:szCs w:val="24"/>
        </w:rPr>
      </w:pPr>
      <w:r w:rsidRPr="00892E38">
        <w:rPr>
          <w:rFonts w:ascii="Times New Roman" w:hAnsi="Times New Roman" w:cs="Times New Roman"/>
          <w:b/>
          <w:sz w:val="24"/>
          <w:szCs w:val="24"/>
        </w:rPr>
        <w:t>normatīv</w:t>
      </w:r>
      <w:r>
        <w:rPr>
          <w:rFonts w:ascii="Times New Roman" w:hAnsi="Times New Roman" w:cs="Times New Roman"/>
          <w:b/>
          <w:sz w:val="24"/>
          <w:szCs w:val="24"/>
        </w:rPr>
        <w:t>ie</w:t>
      </w:r>
      <w:r w:rsidRPr="00892E38">
        <w:rPr>
          <w:rFonts w:ascii="Times New Roman" w:hAnsi="Times New Roman" w:cs="Times New Roman"/>
          <w:b/>
          <w:sz w:val="24"/>
          <w:szCs w:val="24"/>
        </w:rPr>
        <w:t xml:space="preserve"> </w:t>
      </w:r>
      <w:r>
        <w:rPr>
          <w:rFonts w:ascii="Times New Roman" w:hAnsi="Times New Roman" w:cs="Times New Roman"/>
          <w:b/>
          <w:sz w:val="24"/>
          <w:szCs w:val="24"/>
        </w:rPr>
        <w:t>akti orientēšanās sacensību organizēšanai ĪADT,</w:t>
      </w:r>
      <w:bookmarkStart w:id="0" w:name="_GoBack"/>
      <w:bookmarkEnd w:id="0"/>
      <w:r>
        <w:rPr>
          <w:rFonts w:ascii="Times New Roman" w:hAnsi="Times New Roman" w:cs="Times New Roman"/>
          <w:b/>
          <w:sz w:val="24"/>
          <w:szCs w:val="24"/>
        </w:rPr>
        <w:t xml:space="preserve"> sugu un biotopu dzīvotnēs</w:t>
      </w:r>
    </w:p>
    <w:p w:rsidR="00DC2139" w:rsidRDefault="001B0197" w:rsidP="000C1AB0">
      <w:pPr>
        <w:spacing w:after="0"/>
        <w:jc w:val="center"/>
        <w:rPr>
          <w:rFonts w:ascii="Times New Roman" w:hAnsi="Times New Roman" w:cs="Times New Roman"/>
          <w:i/>
        </w:rPr>
      </w:pPr>
      <w:r w:rsidRPr="0079277F">
        <w:rPr>
          <w:rFonts w:ascii="Times New Roman" w:hAnsi="Times New Roman" w:cs="Times New Roman"/>
          <w:i/>
        </w:rPr>
        <w:t>(</w:t>
      </w:r>
      <w:r w:rsidR="00892E38" w:rsidRPr="0079277F">
        <w:rPr>
          <w:rFonts w:ascii="Times New Roman" w:hAnsi="Times New Roman" w:cs="Times New Roman"/>
          <w:i/>
        </w:rPr>
        <w:t>kādās teritorij</w:t>
      </w:r>
      <w:r w:rsidRPr="0079277F">
        <w:rPr>
          <w:rFonts w:ascii="Times New Roman" w:hAnsi="Times New Roman" w:cs="Times New Roman"/>
          <w:i/>
        </w:rPr>
        <w:t>ās (teritoriju zonās)</w:t>
      </w:r>
      <w:r w:rsidR="00892E38" w:rsidRPr="0079277F">
        <w:rPr>
          <w:rFonts w:ascii="Times New Roman" w:hAnsi="Times New Roman" w:cs="Times New Roman"/>
          <w:i/>
        </w:rPr>
        <w:t xml:space="preserve"> kas ir aizliegts un kādā</w:t>
      </w:r>
      <w:r w:rsidRPr="0079277F">
        <w:rPr>
          <w:rFonts w:ascii="Times New Roman" w:hAnsi="Times New Roman" w:cs="Times New Roman"/>
          <w:i/>
        </w:rPr>
        <w:t xml:space="preserve">m darbībām jāsaņem DAP atļauja, </w:t>
      </w:r>
    </w:p>
    <w:p w:rsidR="00892E38" w:rsidRPr="0079277F" w:rsidRDefault="00892E38" w:rsidP="000C1AB0">
      <w:pPr>
        <w:spacing w:after="0"/>
        <w:jc w:val="center"/>
        <w:rPr>
          <w:rFonts w:ascii="Times New Roman" w:hAnsi="Times New Roman" w:cs="Times New Roman"/>
          <w:i/>
        </w:rPr>
      </w:pPr>
      <w:r w:rsidRPr="0079277F">
        <w:rPr>
          <w:rFonts w:ascii="Times New Roman" w:hAnsi="Times New Roman" w:cs="Times New Roman"/>
          <w:i/>
        </w:rPr>
        <w:t>norāde uz īpašiem nosacījumiem</w:t>
      </w:r>
      <w:r w:rsidR="001B0197" w:rsidRPr="0079277F">
        <w:rPr>
          <w:rFonts w:ascii="Times New Roman" w:hAnsi="Times New Roman" w:cs="Times New Roman"/>
          <w:i/>
        </w:rPr>
        <w:t>)</w:t>
      </w:r>
    </w:p>
    <w:p w:rsidR="00924F34" w:rsidRDefault="00924F34" w:rsidP="000C1AB0">
      <w:pPr>
        <w:spacing w:after="0"/>
        <w:jc w:val="both"/>
        <w:rPr>
          <w:rFonts w:ascii="Times New Roman" w:hAnsi="Times New Roman" w:cs="Times New Roman"/>
          <w:sz w:val="24"/>
          <w:szCs w:val="24"/>
        </w:rPr>
      </w:pPr>
    </w:p>
    <w:p w:rsidR="004C644A" w:rsidRDefault="004C644A" w:rsidP="000C1AB0">
      <w:pPr>
        <w:spacing w:after="0"/>
        <w:jc w:val="both"/>
        <w:rPr>
          <w:rFonts w:ascii="Times New Roman" w:hAnsi="Times New Roman" w:cs="Times New Roman"/>
          <w:sz w:val="24"/>
          <w:szCs w:val="24"/>
        </w:rPr>
      </w:pPr>
    </w:p>
    <w:p w:rsidR="002068CB" w:rsidRDefault="002068CB" w:rsidP="000C1AB0">
      <w:pPr>
        <w:spacing w:after="0"/>
        <w:jc w:val="both"/>
        <w:rPr>
          <w:rFonts w:ascii="Times New Roman" w:hAnsi="Times New Roman" w:cs="Times New Roman"/>
          <w:sz w:val="24"/>
          <w:szCs w:val="24"/>
        </w:rPr>
      </w:pPr>
      <w:r w:rsidRPr="002068CB">
        <w:rPr>
          <w:rFonts w:ascii="Times New Roman" w:hAnsi="Times New Roman" w:cs="Times New Roman"/>
          <w:b/>
          <w:sz w:val="24"/>
          <w:szCs w:val="24"/>
        </w:rPr>
        <w:t xml:space="preserve">Dabas rezervātos </w:t>
      </w:r>
      <w:r w:rsidRPr="00CC6D92">
        <w:rPr>
          <w:rFonts w:ascii="Times New Roman" w:hAnsi="Times New Roman" w:cs="Times New Roman"/>
          <w:sz w:val="24"/>
          <w:szCs w:val="24"/>
        </w:rPr>
        <w:t>un īpaši aizsargājamo dabas teritoriju</w:t>
      </w:r>
      <w:r w:rsidRPr="002068CB">
        <w:rPr>
          <w:rFonts w:ascii="Times New Roman" w:hAnsi="Times New Roman" w:cs="Times New Roman"/>
          <w:b/>
          <w:sz w:val="24"/>
          <w:szCs w:val="24"/>
        </w:rPr>
        <w:t xml:space="preserve"> dabas rezervāta stingrā režīma zonā</w:t>
      </w:r>
      <w:r w:rsidRPr="002068CB">
        <w:rPr>
          <w:rFonts w:ascii="Times New Roman" w:hAnsi="Times New Roman" w:cs="Times New Roman"/>
          <w:b/>
        </w:rPr>
        <w:t xml:space="preserve"> un </w:t>
      </w:r>
      <w:r w:rsidRPr="002068CB">
        <w:rPr>
          <w:rFonts w:ascii="Times New Roman" w:hAnsi="Times New Roman" w:cs="Times New Roman"/>
          <w:b/>
          <w:sz w:val="24"/>
          <w:szCs w:val="24"/>
        </w:rPr>
        <w:t>regulējamā režīma zonā</w:t>
      </w:r>
      <w:r>
        <w:rPr>
          <w:rFonts w:ascii="Times New Roman" w:hAnsi="Times New Roman" w:cs="Times New Roman"/>
          <w:sz w:val="24"/>
          <w:szCs w:val="24"/>
        </w:rPr>
        <w:t xml:space="preserve"> ir aizliegta jebkāda veida darbība, uzturēšanās ir ierobežota vai aizliegta vispār.</w:t>
      </w:r>
    </w:p>
    <w:p w:rsidR="00913307" w:rsidRPr="00913307" w:rsidRDefault="00913307" w:rsidP="000C1AB0">
      <w:pPr>
        <w:spacing w:after="0"/>
        <w:jc w:val="both"/>
        <w:rPr>
          <w:rFonts w:ascii="Times New Roman" w:hAnsi="Times New Roman" w:cs="Times New Roman"/>
          <w:sz w:val="24"/>
          <w:szCs w:val="24"/>
        </w:rPr>
      </w:pPr>
    </w:p>
    <w:p w:rsidR="00221C02" w:rsidRPr="00913307" w:rsidRDefault="00221C02" w:rsidP="00501B70">
      <w:pPr>
        <w:spacing w:after="0"/>
        <w:jc w:val="both"/>
        <w:rPr>
          <w:rFonts w:ascii="Times New Roman" w:hAnsi="Times New Roman" w:cs="Times New Roman"/>
          <w:sz w:val="24"/>
          <w:szCs w:val="24"/>
        </w:rPr>
      </w:pPr>
      <w:r w:rsidRPr="00913307">
        <w:rPr>
          <w:rFonts w:ascii="Times New Roman" w:hAnsi="Times New Roman" w:cs="Times New Roman"/>
          <w:b/>
          <w:sz w:val="24"/>
          <w:szCs w:val="24"/>
        </w:rPr>
        <w:t xml:space="preserve">Dabas liegumos </w:t>
      </w:r>
      <w:r w:rsidRPr="00CC6D92">
        <w:rPr>
          <w:rFonts w:ascii="Times New Roman" w:hAnsi="Times New Roman" w:cs="Times New Roman"/>
          <w:sz w:val="24"/>
          <w:szCs w:val="24"/>
        </w:rPr>
        <w:t>un īpaši aizsargājamo dabas teritoriju</w:t>
      </w:r>
      <w:r w:rsidRPr="00913307">
        <w:rPr>
          <w:rFonts w:ascii="Times New Roman" w:hAnsi="Times New Roman" w:cs="Times New Roman"/>
          <w:b/>
          <w:sz w:val="24"/>
          <w:szCs w:val="24"/>
        </w:rPr>
        <w:t xml:space="preserve"> dabas lieguma zon</w:t>
      </w:r>
      <w:r w:rsidR="00804F62">
        <w:rPr>
          <w:rFonts w:ascii="Times New Roman" w:hAnsi="Times New Roman" w:cs="Times New Roman"/>
          <w:b/>
          <w:sz w:val="24"/>
          <w:szCs w:val="24"/>
        </w:rPr>
        <w:t>ā</w:t>
      </w:r>
      <w:r w:rsidR="00913307" w:rsidRPr="00913307">
        <w:rPr>
          <w:rFonts w:ascii="Times New Roman" w:hAnsi="Times New Roman" w:cs="Times New Roman"/>
          <w:sz w:val="24"/>
          <w:szCs w:val="24"/>
        </w:rPr>
        <w:t xml:space="preserve"> ir aizliegts </w:t>
      </w:r>
      <w:r w:rsidR="00913307" w:rsidRPr="00913307">
        <w:rPr>
          <w:rFonts w:ascii="Times New Roman" w:hAnsi="Times New Roman" w:cs="Times New Roman"/>
          <w:b/>
          <w:sz w:val="24"/>
          <w:szCs w:val="24"/>
        </w:rPr>
        <w:t xml:space="preserve">bez Dabas aizsardzības pārvaldes rakstiskas atļaujas </w:t>
      </w:r>
      <w:r w:rsidR="00913307" w:rsidRPr="00913307">
        <w:rPr>
          <w:rFonts w:ascii="Times New Roman" w:hAnsi="Times New Roman" w:cs="Times New Roman"/>
          <w:sz w:val="24"/>
          <w:szCs w:val="24"/>
        </w:rPr>
        <w:t>organizēt brīvā dabā publiskus pasākumus, kā arī nometnes, kurās p</w:t>
      </w:r>
      <w:r w:rsidR="00913307">
        <w:rPr>
          <w:rFonts w:ascii="Times New Roman" w:hAnsi="Times New Roman" w:cs="Times New Roman"/>
          <w:sz w:val="24"/>
          <w:szCs w:val="24"/>
        </w:rPr>
        <w:t xml:space="preserve">iedalās vairāk par </w:t>
      </w:r>
      <w:r w:rsidR="00913307" w:rsidRPr="00CC6D92">
        <w:rPr>
          <w:rFonts w:ascii="Times New Roman" w:hAnsi="Times New Roman" w:cs="Times New Roman"/>
          <w:b/>
          <w:sz w:val="24"/>
          <w:szCs w:val="24"/>
        </w:rPr>
        <w:t xml:space="preserve">60 </w:t>
      </w:r>
      <w:r w:rsidR="00913307">
        <w:rPr>
          <w:rFonts w:ascii="Times New Roman" w:hAnsi="Times New Roman" w:cs="Times New Roman"/>
          <w:sz w:val="24"/>
          <w:szCs w:val="24"/>
        </w:rPr>
        <w:t>cilvēkiem</w:t>
      </w:r>
      <w:r w:rsidR="00CE367A">
        <w:rPr>
          <w:rFonts w:ascii="Times New Roman" w:hAnsi="Times New Roman" w:cs="Times New Roman"/>
          <w:sz w:val="24"/>
          <w:szCs w:val="24"/>
        </w:rPr>
        <w:t xml:space="preserve">. </w:t>
      </w:r>
      <w:proofErr w:type="gramStart"/>
      <w:r w:rsidR="00CC6D92" w:rsidRPr="00CA23FF">
        <w:rPr>
          <w:rFonts w:ascii="Times New Roman" w:hAnsi="Times New Roman" w:cs="Times New Roman"/>
          <w:b/>
          <w:sz w:val="24"/>
          <w:szCs w:val="24"/>
        </w:rPr>
        <w:t>Gaujas nacionālā park</w:t>
      </w:r>
      <w:r w:rsidR="00CE367A">
        <w:rPr>
          <w:rFonts w:ascii="Times New Roman" w:hAnsi="Times New Roman" w:cs="Times New Roman"/>
          <w:b/>
          <w:sz w:val="24"/>
          <w:szCs w:val="24"/>
        </w:rPr>
        <w:t>a</w:t>
      </w:r>
      <w:proofErr w:type="gramEnd"/>
      <w:r w:rsidR="00606AFC">
        <w:rPr>
          <w:rFonts w:ascii="Times New Roman" w:hAnsi="Times New Roman" w:cs="Times New Roman"/>
          <w:b/>
          <w:sz w:val="24"/>
          <w:szCs w:val="24"/>
        </w:rPr>
        <w:t xml:space="preserve"> </w:t>
      </w:r>
      <w:r w:rsidR="00606AFC" w:rsidRPr="00606AFC">
        <w:rPr>
          <w:rFonts w:ascii="Times New Roman" w:hAnsi="Times New Roman" w:cs="Times New Roman"/>
          <w:sz w:val="24"/>
          <w:szCs w:val="24"/>
        </w:rPr>
        <w:t xml:space="preserve">un </w:t>
      </w:r>
      <w:r w:rsidR="00606AFC">
        <w:rPr>
          <w:rFonts w:ascii="Times New Roman" w:hAnsi="Times New Roman" w:cs="Times New Roman"/>
          <w:b/>
          <w:sz w:val="24"/>
          <w:szCs w:val="24"/>
        </w:rPr>
        <w:t xml:space="preserve">Ķemeru </w:t>
      </w:r>
      <w:r w:rsidR="00606AFC" w:rsidRPr="00606AFC">
        <w:rPr>
          <w:rFonts w:ascii="Times New Roman" w:hAnsi="Times New Roman" w:cs="Times New Roman"/>
          <w:b/>
          <w:sz w:val="24"/>
          <w:szCs w:val="24"/>
        </w:rPr>
        <w:t>nacionālā park</w:t>
      </w:r>
      <w:r w:rsidR="00CE367A">
        <w:rPr>
          <w:rFonts w:ascii="Times New Roman" w:hAnsi="Times New Roman" w:cs="Times New Roman"/>
          <w:b/>
          <w:sz w:val="24"/>
          <w:szCs w:val="24"/>
        </w:rPr>
        <w:t>a</w:t>
      </w:r>
      <w:r w:rsidR="00CC6D92">
        <w:rPr>
          <w:rFonts w:ascii="Times New Roman" w:hAnsi="Times New Roman" w:cs="Times New Roman"/>
          <w:sz w:val="24"/>
          <w:szCs w:val="24"/>
        </w:rPr>
        <w:t xml:space="preserve"> </w:t>
      </w:r>
      <w:r w:rsidR="00CE367A" w:rsidRPr="00CE367A">
        <w:rPr>
          <w:rFonts w:ascii="Times New Roman" w:hAnsi="Times New Roman" w:cs="Times New Roman"/>
          <w:b/>
          <w:sz w:val="24"/>
          <w:szCs w:val="24"/>
        </w:rPr>
        <w:t>dabas lieguma zonā</w:t>
      </w:r>
      <w:r w:rsidR="00CE367A">
        <w:rPr>
          <w:rFonts w:ascii="Times New Roman" w:hAnsi="Times New Roman" w:cs="Times New Roman"/>
          <w:sz w:val="24"/>
          <w:szCs w:val="24"/>
        </w:rPr>
        <w:t xml:space="preserve"> </w:t>
      </w:r>
      <w:r w:rsidR="00CC6D92">
        <w:rPr>
          <w:rFonts w:ascii="Times New Roman" w:hAnsi="Times New Roman" w:cs="Times New Roman"/>
          <w:sz w:val="24"/>
          <w:szCs w:val="24"/>
        </w:rPr>
        <w:t xml:space="preserve">– </w:t>
      </w:r>
      <w:r w:rsidR="00CC6D92" w:rsidRPr="00CC6D92">
        <w:rPr>
          <w:rFonts w:ascii="Times New Roman" w:hAnsi="Times New Roman" w:cs="Times New Roman"/>
          <w:b/>
          <w:sz w:val="24"/>
          <w:szCs w:val="24"/>
        </w:rPr>
        <w:t>50</w:t>
      </w:r>
      <w:r w:rsidR="00CC6D92">
        <w:rPr>
          <w:rFonts w:ascii="Times New Roman" w:hAnsi="Times New Roman" w:cs="Times New Roman"/>
          <w:sz w:val="24"/>
          <w:szCs w:val="24"/>
        </w:rPr>
        <w:t xml:space="preserve"> cilv</w:t>
      </w:r>
      <w:r w:rsidR="00CE367A">
        <w:rPr>
          <w:rFonts w:ascii="Times New Roman" w:hAnsi="Times New Roman" w:cs="Times New Roman"/>
          <w:sz w:val="24"/>
          <w:szCs w:val="24"/>
        </w:rPr>
        <w:t>ēkiem</w:t>
      </w:r>
      <w:r w:rsidR="00CC6D92">
        <w:rPr>
          <w:rFonts w:ascii="Times New Roman" w:hAnsi="Times New Roman" w:cs="Times New Roman"/>
          <w:sz w:val="24"/>
          <w:szCs w:val="24"/>
        </w:rPr>
        <w:t>.</w:t>
      </w:r>
    </w:p>
    <w:p w:rsidR="00501B70" w:rsidRDefault="00501B70" w:rsidP="00501B70">
      <w:pPr>
        <w:spacing w:after="0"/>
        <w:jc w:val="both"/>
        <w:rPr>
          <w:rFonts w:ascii="Times New Roman" w:hAnsi="Times New Roman" w:cs="Times New Roman"/>
          <w:b/>
          <w:sz w:val="24"/>
          <w:szCs w:val="24"/>
        </w:rPr>
      </w:pPr>
    </w:p>
    <w:p w:rsidR="007831C0" w:rsidRPr="007831C0" w:rsidRDefault="007831C0" w:rsidP="00501B70">
      <w:pPr>
        <w:spacing w:after="0"/>
        <w:jc w:val="both"/>
        <w:rPr>
          <w:rFonts w:ascii="Times New Roman" w:hAnsi="Times New Roman" w:cs="Times New Roman"/>
          <w:sz w:val="24"/>
          <w:szCs w:val="24"/>
        </w:rPr>
      </w:pPr>
      <w:proofErr w:type="gramStart"/>
      <w:r w:rsidRPr="007831C0">
        <w:rPr>
          <w:rFonts w:ascii="Times New Roman" w:hAnsi="Times New Roman" w:cs="Times New Roman"/>
          <w:b/>
          <w:sz w:val="24"/>
          <w:szCs w:val="24"/>
        </w:rPr>
        <w:t>Gaujas nacionālā parka</w:t>
      </w:r>
      <w:proofErr w:type="gramEnd"/>
      <w:r w:rsidRPr="007831C0">
        <w:rPr>
          <w:rFonts w:ascii="Times New Roman" w:hAnsi="Times New Roman" w:cs="Times New Roman"/>
          <w:b/>
          <w:sz w:val="24"/>
          <w:szCs w:val="24"/>
        </w:rPr>
        <w:t xml:space="preserve"> dabas lieguma zonā</w:t>
      </w:r>
      <w:r w:rsidRPr="007831C0">
        <w:rPr>
          <w:rFonts w:ascii="Times New Roman" w:hAnsi="Times New Roman" w:cs="Times New Roman"/>
          <w:sz w:val="24"/>
          <w:szCs w:val="24"/>
        </w:rPr>
        <w:t xml:space="preserve"> </w:t>
      </w:r>
      <w:r>
        <w:rPr>
          <w:rFonts w:ascii="Times New Roman" w:hAnsi="Times New Roman" w:cs="Times New Roman"/>
          <w:sz w:val="24"/>
          <w:szCs w:val="24"/>
        </w:rPr>
        <w:t xml:space="preserve">ir īpaši nosacījumi – aizliegts </w:t>
      </w:r>
      <w:r w:rsidRPr="007831C0">
        <w:rPr>
          <w:rFonts w:ascii="Times New Roman" w:hAnsi="Times New Roman" w:cs="Times New Roman"/>
          <w:sz w:val="24"/>
          <w:szCs w:val="24"/>
        </w:rPr>
        <w:t>organizēt dabā publiskus pasākumus</w:t>
      </w:r>
      <w:r>
        <w:rPr>
          <w:rFonts w:ascii="Times New Roman" w:hAnsi="Times New Roman" w:cs="Times New Roman"/>
          <w:sz w:val="24"/>
          <w:szCs w:val="24"/>
        </w:rPr>
        <w:t>:</w:t>
      </w:r>
      <w:r w:rsidRPr="007831C0">
        <w:rPr>
          <w:rFonts w:ascii="Times New Roman" w:hAnsi="Times New Roman" w:cs="Times New Roman"/>
          <w:sz w:val="24"/>
          <w:szCs w:val="24"/>
        </w:rPr>
        <w:t xml:space="preserve"> </w:t>
      </w:r>
    </w:p>
    <w:p w:rsidR="007831C0" w:rsidRPr="007831C0" w:rsidRDefault="007831C0" w:rsidP="00501B70">
      <w:pPr>
        <w:spacing w:after="0"/>
        <w:jc w:val="both"/>
        <w:rPr>
          <w:rFonts w:ascii="Times New Roman" w:hAnsi="Times New Roman" w:cs="Times New Roman"/>
          <w:sz w:val="24"/>
          <w:szCs w:val="24"/>
        </w:rPr>
      </w:pPr>
      <w:r>
        <w:rPr>
          <w:rFonts w:ascii="Times New Roman" w:hAnsi="Times New Roman" w:cs="Times New Roman"/>
          <w:sz w:val="24"/>
          <w:szCs w:val="24"/>
        </w:rPr>
        <w:t>-</w:t>
      </w:r>
      <w:r w:rsidRPr="007831C0">
        <w:rPr>
          <w:rFonts w:ascii="Times New Roman" w:hAnsi="Times New Roman" w:cs="Times New Roman"/>
          <w:sz w:val="24"/>
          <w:szCs w:val="24"/>
        </w:rPr>
        <w:t xml:space="preserve"> no 15.marta līdz 31.jūlijam;</w:t>
      </w:r>
    </w:p>
    <w:p w:rsidR="002068CB" w:rsidRDefault="007831C0" w:rsidP="00501B70">
      <w:pPr>
        <w:spacing w:after="0"/>
        <w:jc w:val="both"/>
        <w:rPr>
          <w:rFonts w:ascii="Times New Roman" w:hAnsi="Times New Roman" w:cs="Times New Roman"/>
          <w:sz w:val="24"/>
          <w:szCs w:val="24"/>
        </w:rPr>
      </w:pPr>
      <w:r>
        <w:rPr>
          <w:rFonts w:ascii="Times New Roman" w:hAnsi="Times New Roman" w:cs="Times New Roman"/>
          <w:sz w:val="24"/>
          <w:szCs w:val="24"/>
        </w:rPr>
        <w:t>-</w:t>
      </w:r>
      <w:r w:rsidRPr="007831C0">
        <w:rPr>
          <w:rFonts w:ascii="Times New Roman" w:hAnsi="Times New Roman" w:cs="Times New Roman"/>
          <w:sz w:val="24"/>
          <w:szCs w:val="24"/>
        </w:rPr>
        <w:t xml:space="preserve"> no 1.augusta līdz 31.oktobrim biežāk nekā divas reizes vienā un tajā pašā teritorijā.</w:t>
      </w:r>
    </w:p>
    <w:p w:rsidR="00501B70" w:rsidRDefault="00501B70" w:rsidP="00501B70">
      <w:pPr>
        <w:spacing w:after="0"/>
        <w:jc w:val="both"/>
        <w:rPr>
          <w:rFonts w:ascii="Times New Roman" w:hAnsi="Times New Roman" w:cs="Times New Roman"/>
          <w:b/>
          <w:sz w:val="24"/>
          <w:szCs w:val="24"/>
        </w:rPr>
      </w:pPr>
    </w:p>
    <w:p w:rsidR="00CE367A" w:rsidRDefault="00CE367A" w:rsidP="00501B70">
      <w:pPr>
        <w:spacing w:after="0"/>
        <w:jc w:val="both"/>
        <w:rPr>
          <w:rFonts w:ascii="Times New Roman" w:hAnsi="Times New Roman" w:cs="Times New Roman"/>
          <w:sz w:val="24"/>
          <w:szCs w:val="24"/>
        </w:rPr>
      </w:pPr>
      <w:proofErr w:type="gramStart"/>
      <w:r w:rsidRPr="00CE367A">
        <w:rPr>
          <w:rFonts w:ascii="Times New Roman" w:hAnsi="Times New Roman" w:cs="Times New Roman"/>
          <w:b/>
          <w:sz w:val="24"/>
          <w:szCs w:val="24"/>
        </w:rPr>
        <w:t>Rāznas nacionālā parka</w:t>
      </w:r>
      <w:proofErr w:type="gramEnd"/>
      <w:r w:rsidRPr="00CE367A">
        <w:rPr>
          <w:rFonts w:ascii="Times New Roman" w:hAnsi="Times New Roman" w:cs="Times New Roman"/>
          <w:b/>
          <w:sz w:val="24"/>
          <w:szCs w:val="24"/>
        </w:rPr>
        <w:t xml:space="preserve"> dabas parka zonā</w:t>
      </w:r>
      <w:r>
        <w:rPr>
          <w:rFonts w:ascii="Times New Roman" w:hAnsi="Times New Roman" w:cs="Times New Roman"/>
          <w:sz w:val="24"/>
          <w:szCs w:val="24"/>
        </w:rPr>
        <w:t xml:space="preserve"> aizliegts </w:t>
      </w:r>
      <w:r w:rsidRPr="00CE367A">
        <w:rPr>
          <w:rFonts w:ascii="Times New Roman" w:hAnsi="Times New Roman" w:cs="Times New Roman"/>
          <w:sz w:val="24"/>
          <w:szCs w:val="24"/>
        </w:rPr>
        <w:t>bez Dabas aizsardzības</w:t>
      </w:r>
      <w:r>
        <w:rPr>
          <w:rFonts w:ascii="Times New Roman" w:hAnsi="Times New Roman" w:cs="Times New Roman"/>
          <w:sz w:val="24"/>
          <w:szCs w:val="24"/>
        </w:rPr>
        <w:t xml:space="preserve"> pārvaldes rakstiskas atļaujas </w:t>
      </w:r>
      <w:r w:rsidRPr="00CE367A">
        <w:rPr>
          <w:rFonts w:ascii="Times New Roman" w:hAnsi="Times New Roman" w:cs="Times New Roman"/>
          <w:sz w:val="24"/>
          <w:szCs w:val="24"/>
        </w:rPr>
        <w:t xml:space="preserve">organizēt brīvā dabā publiskus pasākumus ārpus tam paredzētām vai speciāli ierīkotām vietām, ja šajos pasākumos piedalās vairāk nekā </w:t>
      </w:r>
      <w:r w:rsidRPr="00CE367A">
        <w:rPr>
          <w:rFonts w:ascii="Times New Roman" w:hAnsi="Times New Roman" w:cs="Times New Roman"/>
          <w:b/>
          <w:sz w:val="24"/>
          <w:szCs w:val="24"/>
        </w:rPr>
        <w:t xml:space="preserve">100 </w:t>
      </w:r>
      <w:r w:rsidRPr="00CE367A">
        <w:rPr>
          <w:rFonts w:ascii="Times New Roman" w:hAnsi="Times New Roman" w:cs="Times New Roman"/>
          <w:sz w:val="24"/>
          <w:szCs w:val="24"/>
        </w:rPr>
        <w:t>cilvēku.</w:t>
      </w:r>
    </w:p>
    <w:p w:rsidR="00CE367A" w:rsidRDefault="00CE367A" w:rsidP="00501B70">
      <w:pPr>
        <w:spacing w:after="0"/>
        <w:jc w:val="both"/>
        <w:rPr>
          <w:rFonts w:ascii="Times New Roman" w:hAnsi="Times New Roman" w:cs="Times New Roman"/>
          <w:sz w:val="24"/>
          <w:szCs w:val="24"/>
        </w:rPr>
      </w:pPr>
    </w:p>
    <w:p w:rsidR="00D97B18" w:rsidRDefault="00D97B18" w:rsidP="00501B70">
      <w:pPr>
        <w:spacing w:after="0"/>
        <w:jc w:val="both"/>
        <w:rPr>
          <w:rFonts w:ascii="Times New Roman" w:hAnsi="Times New Roman" w:cs="Times New Roman"/>
          <w:b/>
          <w:sz w:val="24"/>
          <w:szCs w:val="24"/>
        </w:rPr>
      </w:pPr>
      <w:r w:rsidRPr="000917AC">
        <w:rPr>
          <w:rFonts w:ascii="Times New Roman" w:hAnsi="Times New Roman" w:cs="Times New Roman"/>
          <w:b/>
          <w:sz w:val="24"/>
          <w:szCs w:val="24"/>
        </w:rPr>
        <w:t>Katrai</w:t>
      </w:r>
      <w:r w:rsidRPr="000917AC">
        <w:rPr>
          <w:rFonts w:ascii="Times New Roman" w:hAnsi="Times New Roman" w:cs="Times New Roman"/>
          <w:sz w:val="24"/>
          <w:szCs w:val="24"/>
        </w:rPr>
        <w:t xml:space="preserve"> </w:t>
      </w:r>
      <w:r w:rsidRPr="00D97B18">
        <w:rPr>
          <w:rFonts w:ascii="Times New Roman" w:hAnsi="Times New Roman" w:cs="Times New Roman"/>
          <w:b/>
          <w:sz w:val="24"/>
          <w:szCs w:val="24"/>
        </w:rPr>
        <w:t xml:space="preserve">īpaši aizsargājamai dabas teritorijai </w:t>
      </w:r>
      <w:r w:rsidRPr="00D97B18">
        <w:rPr>
          <w:rFonts w:ascii="Times New Roman" w:hAnsi="Times New Roman" w:cs="Times New Roman"/>
          <w:sz w:val="24"/>
          <w:szCs w:val="24"/>
        </w:rPr>
        <w:t>var būt individuālie aizsardzības un izmantošanas noteikumi</w:t>
      </w:r>
      <w:r>
        <w:rPr>
          <w:rFonts w:ascii="Times New Roman" w:hAnsi="Times New Roman" w:cs="Times New Roman"/>
          <w:sz w:val="24"/>
          <w:szCs w:val="24"/>
        </w:rPr>
        <w:t>, kas nosaka atšķirīgas prasības</w:t>
      </w:r>
      <w:r w:rsidRPr="00D97B18">
        <w:rPr>
          <w:rFonts w:ascii="Times New Roman" w:hAnsi="Times New Roman" w:cs="Times New Roman"/>
          <w:sz w:val="24"/>
          <w:szCs w:val="24"/>
        </w:rPr>
        <w:t>.</w:t>
      </w:r>
    </w:p>
    <w:p w:rsidR="00D97B18" w:rsidRDefault="00D97B18" w:rsidP="00501B70">
      <w:pPr>
        <w:spacing w:after="0"/>
        <w:jc w:val="both"/>
        <w:rPr>
          <w:rFonts w:ascii="Times New Roman" w:hAnsi="Times New Roman" w:cs="Times New Roman"/>
          <w:b/>
          <w:sz w:val="24"/>
          <w:szCs w:val="24"/>
        </w:rPr>
      </w:pPr>
    </w:p>
    <w:p w:rsidR="002068CB" w:rsidRDefault="00913307" w:rsidP="00501B70">
      <w:pPr>
        <w:spacing w:after="0"/>
        <w:jc w:val="both"/>
        <w:rPr>
          <w:rFonts w:ascii="Times New Roman" w:hAnsi="Times New Roman" w:cs="Times New Roman"/>
          <w:sz w:val="24"/>
          <w:szCs w:val="24"/>
        </w:rPr>
      </w:pPr>
      <w:r w:rsidRPr="00913307">
        <w:rPr>
          <w:rFonts w:ascii="Times New Roman" w:hAnsi="Times New Roman" w:cs="Times New Roman"/>
          <w:b/>
          <w:sz w:val="24"/>
          <w:szCs w:val="24"/>
        </w:rPr>
        <w:t xml:space="preserve">Mikroliegumos </w:t>
      </w:r>
      <w:r w:rsidR="00C618A1" w:rsidRPr="00C618A1">
        <w:rPr>
          <w:rFonts w:ascii="Times New Roman" w:hAnsi="Times New Roman" w:cs="Times New Roman"/>
          <w:sz w:val="24"/>
          <w:szCs w:val="24"/>
        </w:rPr>
        <w:t>ir aizliegta jebkāda veida darbība, kas ir pretrunā ar mikrolieguma izveidošanas mērķiem un uzdevumiem, iznīcina vai traucē attiecīgo īpaši aizsargājamo sugu</w:t>
      </w:r>
      <w:r w:rsidR="007B7123">
        <w:rPr>
          <w:rFonts w:ascii="Times New Roman" w:hAnsi="Times New Roman" w:cs="Times New Roman"/>
          <w:sz w:val="24"/>
          <w:szCs w:val="24"/>
        </w:rPr>
        <w:t xml:space="preserve"> vai </w:t>
      </w:r>
      <w:r w:rsidR="00421E78">
        <w:rPr>
          <w:rFonts w:ascii="Times New Roman" w:hAnsi="Times New Roman" w:cs="Times New Roman"/>
          <w:sz w:val="24"/>
          <w:szCs w:val="24"/>
        </w:rPr>
        <w:t xml:space="preserve">biotopu, tai skaitā ir aizliegta </w:t>
      </w:r>
      <w:r w:rsidR="00421E78" w:rsidRPr="00421E78">
        <w:rPr>
          <w:rFonts w:ascii="Times New Roman" w:hAnsi="Times New Roman" w:cs="Times New Roman"/>
          <w:sz w:val="24"/>
          <w:szCs w:val="24"/>
        </w:rPr>
        <w:t>brīvdabas atpūtas un sporta pasākumu organizēšana un norise.</w:t>
      </w:r>
    </w:p>
    <w:p w:rsidR="00C618A1" w:rsidRDefault="00C618A1" w:rsidP="00B706AB">
      <w:pPr>
        <w:spacing w:after="0"/>
        <w:jc w:val="both"/>
        <w:rPr>
          <w:rFonts w:ascii="Times New Roman" w:hAnsi="Times New Roman" w:cs="Times New Roman"/>
          <w:sz w:val="24"/>
          <w:szCs w:val="24"/>
          <w:u w:val="single"/>
        </w:rPr>
      </w:pPr>
    </w:p>
    <w:p w:rsidR="003E7C61" w:rsidRPr="003E7C61" w:rsidRDefault="00D66B8E" w:rsidP="003E7C61">
      <w:pPr>
        <w:spacing w:after="0"/>
        <w:jc w:val="both"/>
        <w:rPr>
          <w:rFonts w:ascii="Times New Roman" w:hAnsi="Times New Roman" w:cs="Times New Roman"/>
          <w:sz w:val="24"/>
          <w:szCs w:val="24"/>
        </w:rPr>
      </w:pPr>
      <w:r>
        <w:rPr>
          <w:rFonts w:ascii="Times New Roman" w:hAnsi="Times New Roman" w:cs="Times New Roman"/>
          <w:sz w:val="24"/>
          <w:szCs w:val="24"/>
        </w:rPr>
        <w:t xml:space="preserve">Aizliegta </w:t>
      </w:r>
      <w:r w:rsidRPr="00D66B8E">
        <w:rPr>
          <w:rFonts w:ascii="Times New Roman" w:hAnsi="Times New Roman" w:cs="Times New Roman"/>
          <w:b/>
          <w:sz w:val="24"/>
          <w:szCs w:val="24"/>
        </w:rPr>
        <w:t>īpaši aizsargājamo sugu dzīvniek</w:t>
      </w:r>
      <w:r>
        <w:rPr>
          <w:rFonts w:ascii="Times New Roman" w:hAnsi="Times New Roman" w:cs="Times New Roman"/>
          <w:b/>
          <w:sz w:val="24"/>
          <w:szCs w:val="24"/>
        </w:rPr>
        <w:t>u</w:t>
      </w:r>
      <w:r w:rsidRPr="00D66B8E">
        <w:rPr>
          <w:rFonts w:ascii="Times New Roman" w:hAnsi="Times New Roman" w:cs="Times New Roman"/>
          <w:b/>
          <w:sz w:val="24"/>
          <w:szCs w:val="24"/>
        </w:rPr>
        <w:t>, to skaitā putn</w:t>
      </w:r>
      <w:r>
        <w:rPr>
          <w:rFonts w:ascii="Times New Roman" w:hAnsi="Times New Roman" w:cs="Times New Roman"/>
          <w:b/>
          <w:sz w:val="24"/>
          <w:szCs w:val="24"/>
        </w:rPr>
        <w:t>u</w:t>
      </w:r>
      <w:r w:rsidRPr="00D66B8E">
        <w:rPr>
          <w:rFonts w:ascii="Times New Roman" w:hAnsi="Times New Roman" w:cs="Times New Roman"/>
          <w:b/>
          <w:sz w:val="24"/>
          <w:szCs w:val="24"/>
        </w:rPr>
        <w:t>,</w:t>
      </w:r>
      <w:r>
        <w:rPr>
          <w:rFonts w:ascii="Times New Roman" w:hAnsi="Times New Roman" w:cs="Times New Roman"/>
          <w:b/>
          <w:sz w:val="24"/>
          <w:szCs w:val="24"/>
        </w:rPr>
        <w:t xml:space="preserve"> </w:t>
      </w:r>
      <w:r w:rsidR="003E7C61" w:rsidRPr="003E7C61">
        <w:rPr>
          <w:rFonts w:ascii="Times New Roman" w:hAnsi="Times New Roman" w:cs="Times New Roman"/>
          <w:sz w:val="24"/>
          <w:szCs w:val="24"/>
        </w:rPr>
        <w:t xml:space="preserve">apzināta traucēšana (īpaši vairošanās, mazuļu augšanas, </w:t>
      </w:r>
      <w:proofErr w:type="spellStart"/>
      <w:r w:rsidR="003E7C61" w:rsidRPr="003E7C61">
        <w:rPr>
          <w:rFonts w:ascii="Times New Roman" w:hAnsi="Times New Roman" w:cs="Times New Roman"/>
          <w:sz w:val="24"/>
          <w:szCs w:val="24"/>
        </w:rPr>
        <w:t>spalvmešanas</w:t>
      </w:r>
      <w:proofErr w:type="spellEnd"/>
      <w:r w:rsidR="003E7C61" w:rsidRPr="003E7C61">
        <w:rPr>
          <w:rFonts w:ascii="Times New Roman" w:hAnsi="Times New Roman" w:cs="Times New Roman"/>
          <w:sz w:val="24"/>
          <w:szCs w:val="24"/>
        </w:rPr>
        <w:t xml:space="preserve">, ziemas guļas un migrācijas laikā) un dzīvotņu </w:t>
      </w:r>
      <w:r w:rsidR="003E7C61">
        <w:rPr>
          <w:rFonts w:ascii="Times New Roman" w:hAnsi="Times New Roman" w:cs="Times New Roman"/>
          <w:sz w:val="24"/>
          <w:szCs w:val="24"/>
        </w:rPr>
        <w:t xml:space="preserve">un </w:t>
      </w:r>
      <w:r w:rsidR="003E7C61" w:rsidRPr="003E7C61">
        <w:rPr>
          <w:rFonts w:ascii="Times New Roman" w:hAnsi="Times New Roman" w:cs="Times New Roman"/>
          <w:sz w:val="24"/>
          <w:szCs w:val="24"/>
        </w:rPr>
        <w:t>vairošanās vietu postīšana.</w:t>
      </w:r>
    </w:p>
    <w:p w:rsidR="003E7C61" w:rsidRDefault="003E7C61" w:rsidP="009B25C7">
      <w:pPr>
        <w:spacing w:after="0"/>
        <w:jc w:val="both"/>
        <w:rPr>
          <w:rFonts w:ascii="Times New Roman" w:hAnsi="Times New Roman" w:cs="Times New Roman"/>
          <w:sz w:val="24"/>
          <w:szCs w:val="24"/>
        </w:rPr>
      </w:pPr>
    </w:p>
    <w:p w:rsidR="00B706AB" w:rsidRPr="009477E5" w:rsidRDefault="009B25C7" w:rsidP="009477E5">
      <w:pPr>
        <w:spacing w:after="0"/>
        <w:jc w:val="both"/>
        <w:rPr>
          <w:rFonts w:ascii="Times New Roman" w:hAnsi="Times New Roman" w:cs="Times New Roman"/>
          <w:sz w:val="24"/>
          <w:szCs w:val="24"/>
        </w:rPr>
      </w:pPr>
      <w:r>
        <w:rPr>
          <w:rFonts w:ascii="Times New Roman" w:hAnsi="Times New Roman" w:cs="Times New Roman"/>
          <w:sz w:val="24"/>
          <w:szCs w:val="24"/>
        </w:rPr>
        <w:t xml:space="preserve">Aizliegta </w:t>
      </w:r>
      <w:r w:rsidRPr="009B25C7">
        <w:rPr>
          <w:rFonts w:ascii="Times New Roman" w:hAnsi="Times New Roman" w:cs="Times New Roman"/>
          <w:b/>
          <w:sz w:val="24"/>
          <w:szCs w:val="24"/>
        </w:rPr>
        <w:t xml:space="preserve">īpaši aizsargājamo sugu augu, sēņu un ķērpju </w:t>
      </w:r>
      <w:r w:rsidRPr="003E7C61">
        <w:rPr>
          <w:rFonts w:ascii="Times New Roman" w:hAnsi="Times New Roman" w:cs="Times New Roman"/>
          <w:sz w:val="24"/>
          <w:szCs w:val="24"/>
        </w:rPr>
        <w:t xml:space="preserve">dzīvotņu </w:t>
      </w:r>
      <w:r w:rsidRPr="009B25C7">
        <w:rPr>
          <w:rFonts w:ascii="Times New Roman" w:hAnsi="Times New Roman" w:cs="Times New Roman"/>
          <w:sz w:val="24"/>
          <w:szCs w:val="24"/>
        </w:rPr>
        <w:t>postīšana.</w:t>
      </w:r>
      <w:r w:rsidR="00B706AB">
        <w:rPr>
          <w:rFonts w:ascii="Times New Roman" w:hAnsi="Times New Roman" w:cs="Times New Roman"/>
          <w:b/>
          <w:i/>
          <w:sz w:val="24"/>
          <w:szCs w:val="24"/>
        </w:rPr>
        <w:br w:type="page"/>
      </w:r>
    </w:p>
    <w:p w:rsidR="0043605A" w:rsidRPr="0043605A" w:rsidRDefault="0043605A" w:rsidP="0043605A">
      <w:pPr>
        <w:spacing w:after="0"/>
        <w:jc w:val="both"/>
        <w:rPr>
          <w:rFonts w:ascii="Times New Roman" w:hAnsi="Times New Roman" w:cs="Times New Roman"/>
          <w:b/>
          <w:i/>
          <w:sz w:val="24"/>
          <w:szCs w:val="24"/>
        </w:rPr>
      </w:pPr>
      <w:r w:rsidRPr="0043605A">
        <w:rPr>
          <w:rFonts w:ascii="Times New Roman" w:hAnsi="Times New Roman" w:cs="Times New Roman"/>
          <w:b/>
          <w:i/>
          <w:sz w:val="24"/>
          <w:szCs w:val="24"/>
        </w:rPr>
        <w:lastRenderedPageBreak/>
        <w:t>Skat. normatīvo aktu</w:t>
      </w:r>
      <w:r w:rsidR="000130B5">
        <w:rPr>
          <w:rFonts w:ascii="Times New Roman" w:hAnsi="Times New Roman" w:cs="Times New Roman"/>
          <w:b/>
          <w:i/>
          <w:sz w:val="24"/>
          <w:szCs w:val="24"/>
        </w:rPr>
        <w:t xml:space="preserve"> kopsavilkumu</w:t>
      </w:r>
      <w:r w:rsidRPr="0043605A">
        <w:rPr>
          <w:rFonts w:ascii="Times New Roman" w:hAnsi="Times New Roman" w:cs="Times New Roman"/>
          <w:b/>
          <w:i/>
          <w:sz w:val="24"/>
          <w:szCs w:val="24"/>
        </w:rPr>
        <w:t>:</w:t>
      </w:r>
    </w:p>
    <w:p w:rsidR="00221C02" w:rsidRDefault="00221C02" w:rsidP="0043605A">
      <w:pPr>
        <w:spacing w:after="0"/>
        <w:rPr>
          <w:rFonts w:ascii="Times New Roman" w:hAnsi="Times New Roman" w:cs="Times New Roman"/>
          <w:b/>
          <w:sz w:val="24"/>
          <w:szCs w:val="24"/>
        </w:rPr>
      </w:pPr>
    </w:p>
    <w:p w:rsidR="00F847CF" w:rsidRDefault="00AA6BFD" w:rsidP="000C1AB0">
      <w:pPr>
        <w:spacing w:after="0"/>
        <w:jc w:val="center"/>
      </w:pPr>
      <w:r>
        <w:rPr>
          <w:rFonts w:ascii="Times New Roman" w:hAnsi="Times New Roman" w:cs="Times New Roman"/>
          <w:b/>
          <w:sz w:val="24"/>
          <w:szCs w:val="24"/>
        </w:rPr>
        <w:t>„</w:t>
      </w:r>
      <w:r w:rsidR="006822AE" w:rsidRPr="006822AE">
        <w:rPr>
          <w:rFonts w:ascii="Times New Roman" w:hAnsi="Times New Roman" w:cs="Times New Roman"/>
          <w:b/>
          <w:sz w:val="24"/>
          <w:szCs w:val="24"/>
        </w:rPr>
        <w:t>Īpaši aizsargājamo dabas teritoriju vispārējie aizsardzības un izmantošanas noteikumi</w:t>
      </w:r>
      <w:r>
        <w:rPr>
          <w:rFonts w:ascii="Times New Roman" w:hAnsi="Times New Roman" w:cs="Times New Roman"/>
          <w:b/>
          <w:sz w:val="24"/>
          <w:szCs w:val="24"/>
        </w:rPr>
        <w:t>”</w:t>
      </w:r>
    </w:p>
    <w:p w:rsidR="00F847CF" w:rsidRDefault="00F847CF" w:rsidP="000C1AB0">
      <w:pPr>
        <w:spacing w:after="0"/>
        <w:jc w:val="center"/>
        <w:rPr>
          <w:rFonts w:ascii="Times New Roman" w:hAnsi="Times New Roman" w:cs="Times New Roman"/>
          <w:sz w:val="24"/>
          <w:szCs w:val="24"/>
        </w:rPr>
      </w:pPr>
      <w:r>
        <w:t>(</w:t>
      </w:r>
      <w:r w:rsidR="006E6469" w:rsidRPr="00F847CF">
        <w:rPr>
          <w:rFonts w:ascii="Times New Roman" w:hAnsi="Times New Roman" w:cs="Times New Roman"/>
          <w:sz w:val="24"/>
          <w:szCs w:val="24"/>
        </w:rPr>
        <w:t>Ministru</w:t>
      </w:r>
      <w:r w:rsidR="006E6469" w:rsidRPr="006E6469">
        <w:rPr>
          <w:rFonts w:ascii="Times New Roman" w:hAnsi="Times New Roman" w:cs="Times New Roman"/>
          <w:sz w:val="24"/>
          <w:szCs w:val="24"/>
        </w:rPr>
        <w:t xml:space="preserve"> kabineta 2010.gada 16.marta noteikumi Nr.264)</w:t>
      </w:r>
    </w:p>
    <w:p w:rsidR="000C1AB0" w:rsidRDefault="000C1AB0" w:rsidP="000C1AB0">
      <w:pPr>
        <w:spacing w:after="0"/>
        <w:jc w:val="center"/>
        <w:rPr>
          <w:rFonts w:ascii="Times New Roman" w:hAnsi="Times New Roman" w:cs="Times New Roman"/>
          <w:sz w:val="24"/>
          <w:szCs w:val="24"/>
        </w:rPr>
      </w:pPr>
    </w:p>
    <w:p w:rsidR="000640D5" w:rsidRDefault="000640D5" w:rsidP="00C35E72">
      <w:pPr>
        <w:spacing w:after="120"/>
        <w:jc w:val="both"/>
        <w:rPr>
          <w:rFonts w:ascii="Times New Roman" w:hAnsi="Times New Roman" w:cs="Times New Roman"/>
          <w:sz w:val="24"/>
          <w:szCs w:val="24"/>
        </w:rPr>
      </w:pPr>
      <w:r w:rsidRPr="000640D5">
        <w:rPr>
          <w:rFonts w:ascii="Times New Roman" w:hAnsi="Times New Roman" w:cs="Times New Roman"/>
          <w:sz w:val="24"/>
          <w:szCs w:val="24"/>
        </w:rPr>
        <w:t xml:space="preserve">8. </w:t>
      </w:r>
      <w:r w:rsidRPr="000640D5">
        <w:rPr>
          <w:rFonts w:ascii="Times New Roman" w:hAnsi="Times New Roman" w:cs="Times New Roman"/>
          <w:b/>
          <w:sz w:val="24"/>
          <w:szCs w:val="24"/>
        </w:rPr>
        <w:t>Dabas rezervāta stingrā režīma zonā</w:t>
      </w:r>
      <w:r w:rsidRPr="000640D5">
        <w:rPr>
          <w:rFonts w:ascii="Times New Roman" w:hAnsi="Times New Roman" w:cs="Times New Roman"/>
          <w:sz w:val="24"/>
          <w:szCs w:val="24"/>
        </w:rPr>
        <w:t xml:space="preserve"> ir </w:t>
      </w:r>
      <w:r w:rsidRPr="00B0697B">
        <w:rPr>
          <w:rFonts w:ascii="Times New Roman" w:hAnsi="Times New Roman" w:cs="Times New Roman"/>
          <w:sz w:val="24"/>
          <w:szCs w:val="24"/>
          <w:u w:val="single"/>
        </w:rPr>
        <w:t>aizliegta</w:t>
      </w:r>
      <w:r w:rsidRPr="000640D5">
        <w:rPr>
          <w:rFonts w:ascii="Times New Roman" w:hAnsi="Times New Roman" w:cs="Times New Roman"/>
          <w:sz w:val="24"/>
          <w:szCs w:val="24"/>
        </w:rPr>
        <w:t xml:space="preserve"> uzturēšanās un pārvietošanās, kā arī sai</w:t>
      </w:r>
      <w:r>
        <w:rPr>
          <w:rFonts w:ascii="Times New Roman" w:hAnsi="Times New Roman" w:cs="Times New Roman"/>
          <w:sz w:val="24"/>
          <w:szCs w:val="24"/>
        </w:rPr>
        <w:t>mnieciskā un cita veida darbība.</w:t>
      </w:r>
    </w:p>
    <w:p w:rsidR="00B321FC" w:rsidRDefault="00B321FC" w:rsidP="00C35E72">
      <w:pPr>
        <w:spacing w:after="120"/>
        <w:jc w:val="both"/>
        <w:rPr>
          <w:rFonts w:ascii="Times New Roman" w:hAnsi="Times New Roman" w:cs="Times New Roman"/>
          <w:sz w:val="24"/>
          <w:szCs w:val="24"/>
        </w:rPr>
      </w:pPr>
      <w:r w:rsidRPr="00B321FC">
        <w:rPr>
          <w:rFonts w:ascii="Times New Roman" w:hAnsi="Times New Roman" w:cs="Times New Roman"/>
          <w:sz w:val="24"/>
          <w:szCs w:val="24"/>
        </w:rPr>
        <w:t xml:space="preserve">9. </w:t>
      </w:r>
      <w:r w:rsidRPr="00B321FC">
        <w:rPr>
          <w:rFonts w:ascii="Times New Roman" w:hAnsi="Times New Roman" w:cs="Times New Roman"/>
          <w:b/>
          <w:sz w:val="24"/>
          <w:szCs w:val="24"/>
        </w:rPr>
        <w:t>Dabas rezervāta regulējamā režīma zonā</w:t>
      </w:r>
      <w:r w:rsidRPr="00B321FC">
        <w:rPr>
          <w:rFonts w:ascii="Times New Roman" w:hAnsi="Times New Roman" w:cs="Times New Roman"/>
          <w:sz w:val="24"/>
          <w:szCs w:val="24"/>
        </w:rPr>
        <w:t xml:space="preserve"> ir aizliegta sai</w:t>
      </w:r>
      <w:r>
        <w:rPr>
          <w:rFonts w:ascii="Times New Roman" w:hAnsi="Times New Roman" w:cs="Times New Roman"/>
          <w:sz w:val="24"/>
          <w:szCs w:val="24"/>
        </w:rPr>
        <w:t>mnieciskā un cita veida darbība.</w:t>
      </w:r>
    </w:p>
    <w:p w:rsidR="006822AE" w:rsidRPr="006E6469" w:rsidRDefault="00B321FC" w:rsidP="00C35E72">
      <w:pPr>
        <w:spacing w:after="0"/>
        <w:jc w:val="both"/>
        <w:rPr>
          <w:rFonts w:ascii="Times New Roman" w:hAnsi="Times New Roman" w:cs="Times New Roman"/>
          <w:b/>
          <w:sz w:val="24"/>
          <w:szCs w:val="24"/>
        </w:rPr>
      </w:pPr>
      <w:r w:rsidRPr="00B321FC">
        <w:rPr>
          <w:rFonts w:ascii="Times New Roman" w:hAnsi="Times New Roman" w:cs="Times New Roman"/>
          <w:sz w:val="24"/>
          <w:szCs w:val="24"/>
        </w:rPr>
        <w:t>16.</w:t>
      </w:r>
      <w:r>
        <w:rPr>
          <w:rFonts w:ascii="Times New Roman" w:hAnsi="Times New Roman" w:cs="Times New Roman"/>
          <w:b/>
          <w:sz w:val="24"/>
          <w:szCs w:val="24"/>
        </w:rPr>
        <w:t xml:space="preserve"> </w:t>
      </w:r>
      <w:r w:rsidR="006822AE" w:rsidRPr="00B321FC">
        <w:rPr>
          <w:rFonts w:ascii="Times New Roman" w:hAnsi="Times New Roman" w:cs="Times New Roman"/>
          <w:b/>
          <w:sz w:val="24"/>
          <w:szCs w:val="24"/>
        </w:rPr>
        <w:t>Dabas lieguma</w:t>
      </w:r>
      <w:r w:rsidR="006822AE" w:rsidRPr="006822AE">
        <w:rPr>
          <w:rFonts w:ascii="Times New Roman" w:hAnsi="Times New Roman" w:cs="Times New Roman"/>
          <w:sz w:val="24"/>
          <w:szCs w:val="24"/>
        </w:rPr>
        <w:t xml:space="preserve"> teritorijā aizliegts:</w:t>
      </w:r>
    </w:p>
    <w:p w:rsidR="006822AE" w:rsidRDefault="006822AE" w:rsidP="00C35E72">
      <w:pPr>
        <w:spacing w:after="120"/>
        <w:jc w:val="both"/>
        <w:rPr>
          <w:rFonts w:ascii="Times New Roman" w:hAnsi="Times New Roman" w:cs="Times New Roman"/>
          <w:sz w:val="24"/>
          <w:szCs w:val="24"/>
        </w:rPr>
      </w:pPr>
      <w:r w:rsidRPr="006822AE">
        <w:rPr>
          <w:rFonts w:ascii="Times New Roman" w:hAnsi="Times New Roman" w:cs="Times New Roman"/>
          <w:sz w:val="24"/>
          <w:szCs w:val="24"/>
        </w:rPr>
        <w:t xml:space="preserve">16.20. bez Dabas aizsardzības pārvaldes </w:t>
      </w:r>
      <w:r w:rsidRPr="00B0697B">
        <w:rPr>
          <w:rFonts w:ascii="Times New Roman" w:hAnsi="Times New Roman" w:cs="Times New Roman"/>
          <w:sz w:val="24"/>
          <w:szCs w:val="24"/>
          <w:u w:val="single"/>
        </w:rPr>
        <w:t>rakstiskas atļaujas</w:t>
      </w:r>
      <w:r w:rsidRPr="006822AE">
        <w:rPr>
          <w:rFonts w:ascii="Times New Roman" w:hAnsi="Times New Roman" w:cs="Times New Roman"/>
          <w:sz w:val="24"/>
          <w:szCs w:val="24"/>
        </w:rPr>
        <w:t xml:space="preserve"> organizēt brīvā dabā publiskus pasākumus, kā arī nometnes, kurās piedalās vairāk par 60 cilvēkiem, izņemot pasākumus un nometnes, kas tiek organizētas šim nolūkam paredzētās un speciāli ierīkotās </w:t>
      </w:r>
      <w:r w:rsidR="00460B2A">
        <w:rPr>
          <w:rFonts w:ascii="Times New Roman" w:hAnsi="Times New Roman" w:cs="Times New Roman"/>
          <w:sz w:val="24"/>
          <w:szCs w:val="24"/>
        </w:rPr>
        <w:t>vietās.</w:t>
      </w:r>
    </w:p>
    <w:p w:rsidR="00BE69D0" w:rsidRPr="004224BB" w:rsidRDefault="00BE69D0" w:rsidP="00C35E72">
      <w:pPr>
        <w:spacing w:after="120"/>
        <w:jc w:val="both"/>
        <w:rPr>
          <w:rFonts w:ascii="Times New Roman" w:hAnsi="Times New Roman" w:cs="Times New Roman"/>
          <w:b/>
          <w:sz w:val="24"/>
          <w:szCs w:val="24"/>
        </w:rPr>
      </w:pPr>
      <w:r w:rsidRPr="004224BB">
        <w:rPr>
          <w:rFonts w:ascii="Times New Roman" w:hAnsi="Times New Roman" w:cs="Times New Roman"/>
          <w:b/>
          <w:sz w:val="24"/>
          <w:szCs w:val="24"/>
        </w:rPr>
        <w:t xml:space="preserve">Aizsargājamā ģeoloģiskā un ģeomorfoloģiskā dabas pieminekļa </w:t>
      </w:r>
      <w:r w:rsidRPr="004224BB">
        <w:rPr>
          <w:rFonts w:ascii="Times New Roman" w:hAnsi="Times New Roman" w:cs="Times New Roman"/>
          <w:sz w:val="24"/>
          <w:szCs w:val="24"/>
        </w:rPr>
        <w:t>teritorijā</w:t>
      </w:r>
      <w:r w:rsidR="004224BB">
        <w:rPr>
          <w:rFonts w:ascii="Times New Roman" w:hAnsi="Times New Roman" w:cs="Times New Roman"/>
          <w:sz w:val="24"/>
          <w:szCs w:val="24"/>
        </w:rPr>
        <w:t>:</w:t>
      </w:r>
      <w:r w:rsidRPr="004224BB">
        <w:rPr>
          <w:rFonts w:ascii="Times New Roman" w:hAnsi="Times New Roman" w:cs="Times New Roman"/>
          <w:sz w:val="24"/>
          <w:szCs w:val="24"/>
        </w:rPr>
        <w:t xml:space="preserve"> </w:t>
      </w:r>
    </w:p>
    <w:p w:rsidR="00BE69D0" w:rsidRPr="00BE69D0" w:rsidRDefault="00BE69D0" w:rsidP="000C1AB0">
      <w:pPr>
        <w:spacing w:after="0"/>
        <w:jc w:val="both"/>
        <w:rPr>
          <w:rFonts w:ascii="Times New Roman" w:hAnsi="Times New Roman" w:cs="Times New Roman"/>
          <w:sz w:val="24"/>
          <w:szCs w:val="24"/>
        </w:rPr>
      </w:pPr>
      <w:r w:rsidRPr="00BE69D0">
        <w:rPr>
          <w:rFonts w:ascii="Times New Roman" w:hAnsi="Times New Roman" w:cs="Times New Roman"/>
          <w:sz w:val="24"/>
          <w:szCs w:val="24"/>
        </w:rPr>
        <w:t xml:space="preserve">43. Bez Dabas aizsardzības pārvaldes </w:t>
      </w:r>
      <w:r w:rsidRPr="00B0697B">
        <w:rPr>
          <w:rFonts w:ascii="Times New Roman" w:hAnsi="Times New Roman" w:cs="Times New Roman"/>
          <w:sz w:val="24"/>
          <w:szCs w:val="24"/>
          <w:u w:val="single"/>
        </w:rPr>
        <w:t>rakstiskas atļaujas</w:t>
      </w:r>
      <w:r w:rsidRPr="00BE69D0">
        <w:rPr>
          <w:rFonts w:ascii="Times New Roman" w:hAnsi="Times New Roman" w:cs="Times New Roman"/>
          <w:sz w:val="24"/>
          <w:szCs w:val="24"/>
        </w:rPr>
        <w:t xml:space="preserve"> saņemšanas aizliegts:</w:t>
      </w:r>
    </w:p>
    <w:p w:rsidR="00C705E8" w:rsidRDefault="00BE69D0" w:rsidP="008D0833">
      <w:pPr>
        <w:pBdr>
          <w:bottom w:val="single" w:sz="4" w:space="1" w:color="auto"/>
        </w:pBdr>
        <w:spacing w:after="0"/>
        <w:jc w:val="both"/>
        <w:rPr>
          <w:rFonts w:ascii="Times New Roman" w:hAnsi="Times New Roman" w:cs="Times New Roman"/>
          <w:sz w:val="24"/>
          <w:szCs w:val="24"/>
        </w:rPr>
      </w:pPr>
      <w:r w:rsidRPr="00BE69D0">
        <w:rPr>
          <w:rFonts w:ascii="Times New Roman" w:hAnsi="Times New Roman" w:cs="Times New Roman"/>
          <w:sz w:val="24"/>
          <w:szCs w:val="24"/>
        </w:rPr>
        <w:t>43.2. organizēt brīvā dabā publiskus pasākumus, kā arī nometnes, kurās piedalās vairāk par 60 cilvēkiem, izņemot pasākumus un nometnes, kas tiek organizētas šim nolūkam paredzēt</w:t>
      </w:r>
      <w:r>
        <w:rPr>
          <w:rFonts w:ascii="Times New Roman" w:hAnsi="Times New Roman" w:cs="Times New Roman"/>
          <w:sz w:val="24"/>
          <w:szCs w:val="24"/>
        </w:rPr>
        <w:t>ās un speciāli ierīkotās vietās.</w:t>
      </w:r>
    </w:p>
    <w:p w:rsidR="00145152" w:rsidRDefault="00145152" w:rsidP="007A5F0A">
      <w:pPr>
        <w:pBdr>
          <w:bottom w:val="single" w:sz="4" w:space="1" w:color="auto"/>
        </w:pBdr>
        <w:spacing w:after="0"/>
        <w:jc w:val="center"/>
        <w:rPr>
          <w:rFonts w:ascii="Times New Roman" w:hAnsi="Times New Roman" w:cs="Times New Roman"/>
          <w:b/>
          <w:sz w:val="24"/>
          <w:szCs w:val="24"/>
        </w:rPr>
      </w:pPr>
    </w:p>
    <w:p w:rsidR="007A5F0A" w:rsidRDefault="007A5F0A" w:rsidP="000D614C">
      <w:pPr>
        <w:spacing w:after="0"/>
        <w:jc w:val="center"/>
        <w:rPr>
          <w:rFonts w:ascii="Times New Roman" w:hAnsi="Times New Roman" w:cs="Times New Roman"/>
          <w:b/>
          <w:sz w:val="24"/>
          <w:szCs w:val="24"/>
        </w:rPr>
      </w:pPr>
    </w:p>
    <w:p w:rsidR="000D614C" w:rsidRDefault="000D614C" w:rsidP="000D614C">
      <w:pPr>
        <w:spacing w:after="0"/>
        <w:jc w:val="center"/>
        <w:rPr>
          <w:rFonts w:ascii="Times New Roman" w:hAnsi="Times New Roman" w:cs="Times New Roman"/>
          <w:b/>
          <w:sz w:val="24"/>
          <w:szCs w:val="24"/>
        </w:rPr>
      </w:pPr>
      <w:proofErr w:type="gramStart"/>
      <w:r w:rsidRPr="000D614C">
        <w:rPr>
          <w:rFonts w:ascii="Times New Roman" w:hAnsi="Times New Roman" w:cs="Times New Roman"/>
          <w:b/>
          <w:sz w:val="24"/>
          <w:szCs w:val="24"/>
        </w:rPr>
        <w:t>Gaujas nacionālā parka</w:t>
      </w:r>
      <w:proofErr w:type="gramEnd"/>
      <w:r w:rsidRPr="000D614C">
        <w:rPr>
          <w:rFonts w:ascii="Times New Roman" w:hAnsi="Times New Roman" w:cs="Times New Roman"/>
          <w:b/>
          <w:sz w:val="24"/>
          <w:szCs w:val="24"/>
        </w:rPr>
        <w:t xml:space="preserve"> likums</w:t>
      </w:r>
    </w:p>
    <w:p w:rsidR="00B858B2" w:rsidRPr="00B858B2" w:rsidRDefault="00B858B2" w:rsidP="00B858B2">
      <w:pPr>
        <w:spacing w:after="0"/>
        <w:jc w:val="both"/>
        <w:rPr>
          <w:rFonts w:ascii="Times New Roman" w:hAnsi="Times New Roman" w:cs="Times New Roman"/>
          <w:sz w:val="24"/>
          <w:szCs w:val="24"/>
        </w:rPr>
      </w:pPr>
      <w:r w:rsidRPr="00B858B2">
        <w:rPr>
          <w:rFonts w:ascii="Times New Roman" w:hAnsi="Times New Roman" w:cs="Times New Roman"/>
          <w:sz w:val="24"/>
          <w:szCs w:val="24"/>
        </w:rPr>
        <w:t>7.pants</w:t>
      </w:r>
    </w:p>
    <w:p w:rsidR="000D614C" w:rsidRDefault="00B858B2" w:rsidP="00B858B2">
      <w:pPr>
        <w:spacing w:after="0"/>
        <w:jc w:val="both"/>
        <w:rPr>
          <w:rFonts w:ascii="Times New Roman" w:hAnsi="Times New Roman" w:cs="Times New Roman"/>
          <w:sz w:val="24"/>
          <w:szCs w:val="24"/>
        </w:rPr>
      </w:pPr>
      <w:r w:rsidRPr="00B858B2">
        <w:rPr>
          <w:rFonts w:ascii="Times New Roman" w:hAnsi="Times New Roman" w:cs="Times New Roman"/>
          <w:sz w:val="24"/>
          <w:szCs w:val="24"/>
        </w:rPr>
        <w:t xml:space="preserve">(2) </w:t>
      </w:r>
      <w:r w:rsidRPr="00B858B2">
        <w:rPr>
          <w:rFonts w:ascii="Times New Roman" w:hAnsi="Times New Roman" w:cs="Times New Roman"/>
          <w:b/>
          <w:sz w:val="24"/>
          <w:szCs w:val="24"/>
        </w:rPr>
        <w:t>Dabas rezervāta (stingrā režīma) zonā</w:t>
      </w:r>
      <w:r w:rsidRPr="00B858B2">
        <w:rPr>
          <w:rFonts w:ascii="Times New Roman" w:hAnsi="Times New Roman" w:cs="Times New Roman"/>
          <w:sz w:val="24"/>
          <w:szCs w:val="24"/>
        </w:rPr>
        <w:t xml:space="preserve"> </w:t>
      </w:r>
      <w:r w:rsidRPr="00B0697B">
        <w:rPr>
          <w:rFonts w:ascii="Times New Roman" w:hAnsi="Times New Roman" w:cs="Times New Roman"/>
          <w:sz w:val="24"/>
          <w:szCs w:val="24"/>
          <w:u w:val="single"/>
        </w:rPr>
        <w:t>aizliegta</w:t>
      </w:r>
      <w:r w:rsidRPr="00B858B2">
        <w:rPr>
          <w:rFonts w:ascii="Times New Roman" w:hAnsi="Times New Roman" w:cs="Times New Roman"/>
          <w:sz w:val="24"/>
          <w:szCs w:val="24"/>
        </w:rPr>
        <w:t xml:space="preserve"> jebkāda dabas resursu ieguve, saim</w:t>
      </w:r>
      <w:r>
        <w:rPr>
          <w:rFonts w:ascii="Times New Roman" w:hAnsi="Times New Roman" w:cs="Times New Roman"/>
          <w:sz w:val="24"/>
          <w:szCs w:val="24"/>
        </w:rPr>
        <w:t>nieciskā vai cita veida darbība.</w:t>
      </w:r>
    </w:p>
    <w:p w:rsidR="00F853E9" w:rsidRDefault="00F853E9" w:rsidP="00B858B2">
      <w:pPr>
        <w:spacing w:after="0"/>
        <w:jc w:val="both"/>
        <w:rPr>
          <w:rFonts w:ascii="Times New Roman" w:hAnsi="Times New Roman" w:cs="Times New Roman"/>
          <w:sz w:val="24"/>
          <w:szCs w:val="24"/>
        </w:rPr>
      </w:pPr>
      <w:r>
        <w:rPr>
          <w:rFonts w:ascii="Times New Roman" w:hAnsi="Times New Roman" w:cs="Times New Roman"/>
          <w:sz w:val="24"/>
          <w:szCs w:val="24"/>
        </w:rPr>
        <w:t>8</w:t>
      </w:r>
      <w:r w:rsidRPr="00F853E9">
        <w:rPr>
          <w:rFonts w:ascii="Times New Roman" w:hAnsi="Times New Roman" w:cs="Times New Roman"/>
          <w:sz w:val="24"/>
          <w:szCs w:val="24"/>
        </w:rPr>
        <w:t>.pants</w:t>
      </w:r>
    </w:p>
    <w:p w:rsidR="00F853E9" w:rsidRDefault="00F853E9" w:rsidP="00B858B2">
      <w:pPr>
        <w:spacing w:after="0"/>
        <w:jc w:val="both"/>
        <w:rPr>
          <w:rFonts w:ascii="Times New Roman" w:hAnsi="Times New Roman" w:cs="Times New Roman"/>
          <w:sz w:val="24"/>
          <w:szCs w:val="24"/>
        </w:rPr>
      </w:pPr>
      <w:r w:rsidRPr="00F853E9">
        <w:rPr>
          <w:rFonts w:ascii="Times New Roman" w:hAnsi="Times New Roman" w:cs="Times New Roman"/>
          <w:sz w:val="24"/>
          <w:szCs w:val="24"/>
        </w:rPr>
        <w:t xml:space="preserve">(6) Ar </w:t>
      </w:r>
      <w:r w:rsidR="00712240">
        <w:rPr>
          <w:rFonts w:ascii="Times New Roman" w:hAnsi="Times New Roman" w:cs="Times New Roman"/>
          <w:sz w:val="24"/>
          <w:szCs w:val="24"/>
        </w:rPr>
        <w:t xml:space="preserve">Dabas aizsardzības </w:t>
      </w:r>
      <w:r w:rsidRPr="00F853E9">
        <w:rPr>
          <w:rFonts w:ascii="Times New Roman" w:hAnsi="Times New Roman" w:cs="Times New Roman"/>
          <w:sz w:val="24"/>
          <w:szCs w:val="24"/>
        </w:rPr>
        <w:t xml:space="preserve">pārvaldes </w:t>
      </w:r>
      <w:r w:rsidRPr="00B0697B">
        <w:rPr>
          <w:rFonts w:ascii="Times New Roman" w:hAnsi="Times New Roman" w:cs="Times New Roman"/>
          <w:sz w:val="24"/>
          <w:szCs w:val="24"/>
          <w:u w:val="single"/>
        </w:rPr>
        <w:t>rakstveida atļauju</w:t>
      </w:r>
      <w:r w:rsidRPr="00F853E9">
        <w:rPr>
          <w:rFonts w:ascii="Times New Roman" w:hAnsi="Times New Roman" w:cs="Times New Roman"/>
          <w:sz w:val="24"/>
          <w:szCs w:val="24"/>
        </w:rPr>
        <w:t xml:space="preserve"> </w:t>
      </w:r>
      <w:r w:rsidRPr="00712240">
        <w:rPr>
          <w:rFonts w:ascii="Times New Roman" w:hAnsi="Times New Roman" w:cs="Times New Roman"/>
          <w:b/>
          <w:sz w:val="24"/>
          <w:szCs w:val="24"/>
        </w:rPr>
        <w:t>dabas lieguma zonā</w:t>
      </w:r>
      <w:r w:rsidRPr="00F853E9">
        <w:rPr>
          <w:rFonts w:ascii="Times New Roman" w:hAnsi="Times New Roman" w:cs="Times New Roman"/>
          <w:sz w:val="24"/>
          <w:szCs w:val="24"/>
        </w:rPr>
        <w:t xml:space="preserve"> drīkst organizēt masu izklaides pasākumus brīvā dabā (atpūtas, sporta un citus pasākumus, kuros piedalās vairāk nekā 50 cilvēku). </w:t>
      </w:r>
      <w:r w:rsidR="00712240" w:rsidRPr="00712240">
        <w:rPr>
          <w:rFonts w:ascii="Times New Roman" w:hAnsi="Times New Roman" w:cs="Times New Roman"/>
          <w:sz w:val="24"/>
          <w:szCs w:val="24"/>
        </w:rPr>
        <w:t xml:space="preserve">Dabas aizsardzības </w:t>
      </w:r>
      <w:r w:rsidR="00712240">
        <w:rPr>
          <w:rFonts w:ascii="Times New Roman" w:hAnsi="Times New Roman" w:cs="Times New Roman"/>
          <w:sz w:val="24"/>
          <w:szCs w:val="24"/>
        </w:rPr>
        <w:t>p</w:t>
      </w:r>
      <w:r w:rsidRPr="00F853E9">
        <w:rPr>
          <w:rFonts w:ascii="Times New Roman" w:hAnsi="Times New Roman" w:cs="Times New Roman"/>
          <w:sz w:val="24"/>
          <w:szCs w:val="24"/>
        </w:rPr>
        <w:t>ārvaldes rakstveida atļauja nav nepieciešama, ja pasākumi notiek speciāli šim nolūkam paredzētajās vietās.</w:t>
      </w:r>
    </w:p>
    <w:p w:rsidR="000D614C" w:rsidRPr="00A8552B" w:rsidRDefault="000D614C" w:rsidP="000C1AB0">
      <w:pPr>
        <w:spacing w:after="0"/>
        <w:jc w:val="both"/>
        <w:rPr>
          <w:rFonts w:ascii="Times New Roman" w:hAnsi="Times New Roman" w:cs="Times New Roman"/>
          <w:sz w:val="24"/>
          <w:szCs w:val="24"/>
        </w:rPr>
      </w:pPr>
    </w:p>
    <w:p w:rsidR="00A8552B" w:rsidRDefault="00892E38" w:rsidP="000D614C">
      <w:pPr>
        <w:spacing w:after="0"/>
        <w:jc w:val="center"/>
        <w:rPr>
          <w:rFonts w:ascii="Times New Roman" w:hAnsi="Times New Roman" w:cs="Times New Roman"/>
          <w:b/>
          <w:sz w:val="24"/>
          <w:szCs w:val="24"/>
        </w:rPr>
      </w:pPr>
      <w:r w:rsidRPr="00892E38">
        <w:rPr>
          <w:rFonts w:ascii="Times New Roman" w:hAnsi="Times New Roman" w:cs="Times New Roman"/>
          <w:b/>
          <w:sz w:val="24"/>
          <w:szCs w:val="24"/>
        </w:rPr>
        <w:t>„</w:t>
      </w:r>
      <w:proofErr w:type="gramStart"/>
      <w:r w:rsidR="00A8552B" w:rsidRPr="00892E38">
        <w:rPr>
          <w:rFonts w:ascii="Times New Roman" w:hAnsi="Times New Roman" w:cs="Times New Roman"/>
          <w:b/>
          <w:sz w:val="24"/>
          <w:szCs w:val="24"/>
        </w:rPr>
        <w:t>Gaujas nacionālā parka</w:t>
      </w:r>
      <w:proofErr w:type="gramEnd"/>
      <w:r w:rsidR="00A8552B" w:rsidRPr="00892E38">
        <w:rPr>
          <w:rFonts w:ascii="Times New Roman" w:hAnsi="Times New Roman" w:cs="Times New Roman"/>
          <w:b/>
          <w:sz w:val="24"/>
          <w:szCs w:val="24"/>
        </w:rPr>
        <w:t xml:space="preserve"> individuālie aizsardzības un izmantošanas noteikumi</w:t>
      </w:r>
      <w:r w:rsidRPr="00892E38">
        <w:rPr>
          <w:rFonts w:ascii="Times New Roman" w:hAnsi="Times New Roman" w:cs="Times New Roman"/>
          <w:b/>
          <w:sz w:val="24"/>
          <w:szCs w:val="24"/>
        </w:rPr>
        <w:t>”</w:t>
      </w:r>
    </w:p>
    <w:p w:rsidR="00F71F48" w:rsidRDefault="00F71F48" w:rsidP="00F71F48">
      <w:pPr>
        <w:spacing w:after="0"/>
        <w:jc w:val="center"/>
        <w:rPr>
          <w:rFonts w:ascii="Times New Roman" w:hAnsi="Times New Roman" w:cs="Times New Roman"/>
          <w:sz w:val="24"/>
          <w:szCs w:val="24"/>
        </w:rPr>
      </w:pPr>
      <w:r w:rsidRPr="00F71F48">
        <w:rPr>
          <w:rFonts w:ascii="Times New Roman" w:hAnsi="Times New Roman" w:cs="Times New Roman"/>
          <w:sz w:val="24"/>
          <w:szCs w:val="24"/>
        </w:rPr>
        <w:t>(Ministru kabineta 2012.gada 2.maija noteikumi Nr.317)</w:t>
      </w:r>
    </w:p>
    <w:p w:rsidR="003C2649" w:rsidRDefault="003C2649" w:rsidP="00F71F48">
      <w:pPr>
        <w:spacing w:after="0"/>
        <w:jc w:val="center"/>
        <w:rPr>
          <w:rFonts w:ascii="Times New Roman" w:hAnsi="Times New Roman" w:cs="Times New Roman"/>
          <w:sz w:val="24"/>
          <w:szCs w:val="24"/>
        </w:rPr>
      </w:pPr>
    </w:p>
    <w:p w:rsidR="007166FD" w:rsidRPr="00F71F48" w:rsidRDefault="003C2649" w:rsidP="00C8759E">
      <w:pPr>
        <w:spacing w:after="120"/>
        <w:jc w:val="both"/>
        <w:rPr>
          <w:rFonts w:ascii="Times New Roman" w:hAnsi="Times New Roman" w:cs="Times New Roman"/>
          <w:sz w:val="24"/>
          <w:szCs w:val="24"/>
        </w:rPr>
      </w:pPr>
      <w:r w:rsidRPr="003C2649">
        <w:rPr>
          <w:rFonts w:ascii="Times New Roman" w:hAnsi="Times New Roman" w:cs="Times New Roman"/>
          <w:sz w:val="24"/>
          <w:szCs w:val="24"/>
        </w:rPr>
        <w:t xml:space="preserve">7. </w:t>
      </w:r>
      <w:r w:rsidR="00D766C4">
        <w:rPr>
          <w:rFonts w:ascii="Times New Roman" w:hAnsi="Times New Roman" w:cs="Times New Roman"/>
          <w:b/>
          <w:sz w:val="24"/>
          <w:szCs w:val="24"/>
        </w:rPr>
        <w:t>N</w:t>
      </w:r>
      <w:r w:rsidRPr="003C2649">
        <w:rPr>
          <w:rFonts w:ascii="Times New Roman" w:hAnsi="Times New Roman" w:cs="Times New Roman"/>
          <w:b/>
          <w:sz w:val="24"/>
          <w:szCs w:val="24"/>
        </w:rPr>
        <w:t xml:space="preserve">acionālā parka </w:t>
      </w:r>
      <w:r w:rsidRPr="0083142B">
        <w:rPr>
          <w:rFonts w:ascii="Times New Roman" w:hAnsi="Times New Roman" w:cs="Times New Roman"/>
          <w:sz w:val="24"/>
          <w:szCs w:val="24"/>
        </w:rPr>
        <w:t xml:space="preserve">teritorijā </w:t>
      </w:r>
      <w:r w:rsidRPr="003C2649">
        <w:rPr>
          <w:rFonts w:ascii="Times New Roman" w:hAnsi="Times New Roman" w:cs="Times New Roman"/>
          <w:sz w:val="24"/>
          <w:szCs w:val="24"/>
        </w:rPr>
        <w:t xml:space="preserve">jāievēro izliktās aizlieguma un brīdinājuma zīmes, kā arī </w:t>
      </w:r>
      <w:r w:rsidRPr="00B0697B">
        <w:rPr>
          <w:rFonts w:ascii="Times New Roman" w:hAnsi="Times New Roman" w:cs="Times New Roman"/>
          <w:sz w:val="24"/>
          <w:szCs w:val="24"/>
          <w:u w:val="single"/>
        </w:rPr>
        <w:t>pārvietošanās ierobežojumi</w:t>
      </w:r>
      <w:r w:rsidRPr="003C2649">
        <w:rPr>
          <w:rFonts w:ascii="Times New Roman" w:hAnsi="Times New Roman" w:cs="Times New Roman"/>
          <w:sz w:val="24"/>
          <w:szCs w:val="24"/>
        </w:rPr>
        <w:t xml:space="preserve"> vietās, kur to neatļauj aizlieguma zīmes un nožogojumi, izņemot gadījumus, ja pārvietošanās saistīta ar šo teritoriju apsaimniekošanu, uzraudzību vai valsts aizsardzības uzdevumu veikšanu, vai cilvēku glābšanas un meklēšanas darbiem.</w:t>
      </w:r>
    </w:p>
    <w:p w:rsidR="0083142B" w:rsidRPr="0083142B" w:rsidRDefault="0083142B" w:rsidP="00C8759E">
      <w:pPr>
        <w:spacing w:after="0"/>
        <w:jc w:val="both"/>
        <w:rPr>
          <w:rFonts w:ascii="Times New Roman" w:hAnsi="Times New Roman" w:cs="Times New Roman"/>
          <w:sz w:val="24"/>
          <w:szCs w:val="24"/>
        </w:rPr>
      </w:pPr>
      <w:r w:rsidRPr="0083142B">
        <w:rPr>
          <w:rFonts w:ascii="Times New Roman" w:hAnsi="Times New Roman" w:cs="Times New Roman"/>
          <w:sz w:val="24"/>
          <w:szCs w:val="24"/>
        </w:rPr>
        <w:t xml:space="preserve">9. </w:t>
      </w:r>
      <w:r w:rsidR="00D766C4">
        <w:rPr>
          <w:rFonts w:ascii="Times New Roman" w:hAnsi="Times New Roman" w:cs="Times New Roman"/>
          <w:b/>
          <w:sz w:val="24"/>
          <w:szCs w:val="24"/>
        </w:rPr>
        <w:t>N</w:t>
      </w:r>
      <w:r w:rsidRPr="0083142B">
        <w:rPr>
          <w:rFonts w:ascii="Times New Roman" w:hAnsi="Times New Roman" w:cs="Times New Roman"/>
          <w:b/>
          <w:sz w:val="24"/>
          <w:szCs w:val="24"/>
        </w:rPr>
        <w:t>acionālā parka</w:t>
      </w:r>
      <w:r w:rsidRPr="0083142B">
        <w:rPr>
          <w:rFonts w:ascii="Times New Roman" w:hAnsi="Times New Roman" w:cs="Times New Roman"/>
          <w:sz w:val="24"/>
          <w:szCs w:val="24"/>
        </w:rPr>
        <w:t xml:space="preserve"> teritorijā </w:t>
      </w:r>
      <w:r w:rsidRPr="00B0697B">
        <w:rPr>
          <w:rFonts w:ascii="Times New Roman" w:hAnsi="Times New Roman" w:cs="Times New Roman"/>
          <w:sz w:val="24"/>
          <w:szCs w:val="24"/>
          <w:u w:val="single"/>
        </w:rPr>
        <w:t>aizliegts</w:t>
      </w:r>
      <w:r w:rsidRPr="0083142B">
        <w:rPr>
          <w:rFonts w:ascii="Times New Roman" w:hAnsi="Times New Roman" w:cs="Times New Roman"/>
          <w:sz w:val="24"/>
          <w:szCs w:val="24"/>
        </w:rPr>
        <w:t xml:space="preserve">: </w:t>
      </w:r>
    </w:p>
    <w:p w:rsidR="00FD48C5" w:rsidRDefault="0083142B" w:rsidP="00C8759E">
      <w:pPr>
        <w:spacing w:after="120"/>
        <w:jc w:val="both"/>
        <w:rPr>
          <w:rFonts w:ascii="Times New Roman" w:hAnsi="Times New Roman" w:cs="Times New Roman"/>
          <w:sz w:val="24"/>
          <w:szCs w:val="24"/>
        </w:rPr>
      </w:pPr>
      <w:r w:rsidRPr="0083142B">
        <w:rPr>
          <w:rFonts w:ascii="Times New Roman" w:hAnsi="Times New Roman" w:cs="Times New Roman"/>
          <w:sz w:val="24"/>
          <w:szCs w:val="24"/>
        </w:rPr>
        <w:t xml:space="preserve">9.12. </w:t>
      </w:r>
      <w:r w:rsidRPr="00B0697B">
        <w:rPr>
          <w:rFonts w:ascii="Times New Roman" w:hAnsi="Times New Roman" w:cs="Times New Roman"/>
          <w:sz w:val="24"/>
          <w:szCs w:val="24"/>
          <w:u w:val="single"/>
        </w:rPr>
        <w:t>pārvietoties</w:t>
      </w:r>
      <w:r w:rsidRPr="0083142B">
        <w:rPr>
          <w:rFonts w:ascii="Times New Roman" w:hAnsi="Times New Roman" w:cs="Times New Roman"/>
          <w:sz w:val="24"/>
          <w:szCs w:val="24"/>
        </w:rPr>
        <w:t xml:space="preserve"> pa iežu atsegumiem, ūdens un ledus kritumiem, kā arī izmantot tos atpūtas, sporta</w:t>
      </w:r>
      <w:r w:rsidR="0079277F">
        <w:rPr>
          <w:rFonts w:ascii="Times New Roman" w:hAnsi="Times New Roman" w:cs="Times New Roman"/>
          <w:sz w:val="24"/>
          <w:szCs w:val="24"/>
        </w:rPr>
        <w:t xml:space="preserve"> un citu pasākumu rīkošanai.</w:t>
      </w:r>
    </w:p>
    <w:p w:rsidR="00A8552B" w:rsidRPr="00A8552B" w:rsidRDefault="00CB5685" w:rsidP="00C8759E">
      <w:pPr>
        <w:spacing w:after="0"/>
        <w:jc w:val="both"/>
        <w:rPr>
          <w:rFonts w:ascii="Times New Roman" w:hAnsi="Times New Roman" w:cs="Times New Roman"/>
          <w:sz w:val="24"/>
          <w:szCs w:val="24"/>
        </w:rPr>
      </w:pPr>
      <w:r>
        <w:rPr>
          <w:rFonts w:ascii="Times New Roman" w:hAnsi="Times New Roman" w:cs="Times New Roman"/>
          <w:sz w:val="24"/>
          <w:szCs w:val="24"/>
        </w:rPr>
        <w:t xml:space="preserve">20. </w:t>
      </w:r>
      <w:r w:rsidR="00A8552B" w:rsidRPr="003C2649">
        <w:rPr>
          <w:rFonts w:ascii="Times New Roman" w:hAnsi="Times New Roman" w:cs="Times New Roman"/>
          <w:b/>
          <w:sz w:val="24"/>
          <w:szCs w:val="24"/>
        </w:rPr>
        <w:t>Dabas lieguma zonā</w:t>
      </w:r>
      <w:r w:rsidR="00A8552B" w:rsidRPr="00A8552B">
        <w:rPr>
          <w:rFonts w:ascii="Times New Roman" w:hAnsi="Times New Roman" w:cs="Times New Roman"/>
          <w:sz w:val="24"/>
          <w:szCs w:val="24"/>
        </w:rPr>
        <w:t xml:space="preserve"> </w:t>
      </w:r>
      <w:r w:rsidR="00A8552B" w:rsidRPr="00B0697B">
        <w:rPr>
          <w:rFonts w:ascii="Times New Roman" w:hAnsi="Times New Roman" w:cs="Times New Roman"/>
          <w:sz w:val="24"/>
          <w:szCs w:val="24"/>
          <w:u w:val="single"/>
        </w:rPr>
        <w:t>aizliegts</w:t>
      </w:r>
      <w:r w:rsidR="00A8552B" w:rsidRPr="00A8552B">
        <w:rPr>
          <w:rFonts w:ascii="Times New Roman" w:hAnsi="Times New Roman" w:cs="Times New Roman"/>
          <w:sz w:val="24"/>
          <w:szCs w:val="24"/>
        </w:rPr>
        <w:t>:</w:t>
      </w:r>
    </w:p>
    <w:p w:rsidR="00A8552B" w:rsidRPr="00A8552B" w:rsidRDefault="00A8552B" w:rsidP="00C8759E">
      <w:pPr>
        <w:spacing w:after="0"/>
        <w:jc w:val="both"/>
        <w:rPr>
          <w:rFonts w:ascii="Times New Roman" w:hAnsi="Times New Roman" w:cs="Times New Roman"/>
          <w:sz w:val="24"/>
          <w:szCs w:val="24"/>
        </w:rPr>
      </w:pPr>
      <w:r w:rsidRPr="00A8552B">
        <w:rPr>
          <w:rFonts w:ascii="Times New Roman" w:hAnsi="Times New Roman" w:cs="Times New Roman"/>
          <w:sz w:val="24"/>
          <w:szCs w:val="24"/>
        </w:rPr>
        <w:t xml:space="preserve">20.18. organizēt dabā publiskus pasākumus (izņemot pilsētās un ciemos vai pasākumus, kas tiek organizēti šo noteikumu 10.2.apakšpunktā noteiktajā kārtībā izveidotos maršrutos un </w:t>
      </w:r>
      <w:r w:rsidRPr="00A8552B">
        <w:rPr>
          <w:rFonts w:ascii="Times New Roman" w:hAnsi="Times New Roman" w:cs="Times New Roman"/>
          <w:sz w:val="24"/>
          <w:szCs w:val="24"/>
        </w:rPr>
        <w:lastRenderedPageBreak/>
        <w:t>publiskiem pasākumiem paredzētās vietās), civilās aizsardzības un Nacionālo bruņoto spēku un zemessargu mācības:</w:t>
      </w:r>
    </w:p>
    <w:p w:rsidR="00A8552B" w:rsidRPr="00A8552B" w:rsidRDefault="00A8552B" w:rsidP="000C1AB0">
      <w:pPr>
        <w:spacing w:after="0"/>
        <w:jc w:val="both"/>
        <w:rPr>
          <w:rFonts w:ascii="Times New Roman" w:hAnsi="Times New Roman" w:cs="Times New Roman"/>
          <w:sz w:val="24"/>
          <w:szCs w:val="24"/>
        </w:rPr>
      </w:pPr>
      <w:r w:rsidRPr="00A8552B">
        <w:rPr>
          <w:rFonts w:ascii="Times New Roman" w:hAnsi="Times New Roman" w:cs="Times New Roman"/>
          <w:sz w:val="24"/>
          <w:szCs w:val="24"/>
        </w:rPr>
        <w:t>20.18.1. no 15.marta līdz 31.jūlijam;</w:t>
      </w:r>
    </w:p>
    <w:p w:rsidR="00A8552B" w:rsidRDefault="00A8552B" w:rsidP="008D0833">
      <w:pPr>
        <w:pBdr>
          <w:bottom w:val="single" w:sz="4" w:space="1" w:color="auto"/>
        </w:pBdr>
        <w:spacing w:after="0"/>
        <w:jc w:val="both"/>
        <w:rPr>
          <w:rFonts w:ascii="Times New Roman" w:hAnsi="Times New Roman" w:cs="Times New Roman"/>
          <w:sz w:val="24"/>
          <w:szCs w:val="24"/>
        </w:rPr>
      </w:pPr>
      <w:r w:rsidRPr="00A8552B">
        <w:rPr>
          <w:rFonts w:ascii="Times New Roman" w:hAnsi="Times New Roman" w:cs="Times New Roman"/>
          <w:sz w:val="24"/>
          <w:szCs w:val="24"/>
        </w:rPr>
        <w:t>20.18.2. no 1.augusta līdz 31.oktobrim biežāk nekā divas reize</w:t>
      </w:r>
      <w:r w:rsidR="007B59EC">
        <w:rPr>
          <w:rFonts w:ascii="Times New Roman" w:hAnsi="Times New Roman" w:cs="Times New Roman"/>
          <w:sz w:val="24"/>
          <w:szCs w:val="24"/>
        </w:rPr>
        <w:t>s vienā un tajā pašā teritorijā.</w:t>
      </w:r>
    </w:p>
    <w:p w:rsidR="00924F34" w:rsidRPr="00A8552B" w:rsidRDefault="00924F34" w:rsidP="008D0833">
      <w:pPr>
        <w:pBdr>
          <w:bottom w:val="single" w:sz="4" w:space="1" w:color="auto"/>
        </w:pBdr>
        <w:spacing w:after="0"/>
        <w:jc w:val="both"/>
        <w:rPr>
          <w:rFonts w:ascii="Times New Roman" w:hAnsi="Times New Roman" w:cs="Times New Roman"/>
          <w:sz w:val="24"/>
          <w:szCs w:val="24"/>
        </w:rPr>
      </w:pPr>
    </w:p>
    <w:p w:rsidR="008D0833" w:rsidRDefault="008D0833" w:rsidP="008D0833">
      <w:pPr>
        <w:spacing w:after="0"/>
        <w:jc w:val="center"/>
        <w:rPr>
          <w:rFonts w:ascii="Times New Roman" w:hAnsi="Times New Roman" w:cs="Times New Roman"/>
          <w:b/>
          <w:sz w:val="24"/>
          <w:szCs w:val="24"/>
        </w:rPr>
      </w:pPr>
    </w:p>
    <w:p w:rsidR="00964820" w:rsidRPr="008D0833" w:rsidRDefault="008D0833" w:rsidP="008D0833">
      <w:pPr>
        <w:spacing w:after="0"/>
        <w:jc w:val="center"/>
        <w:rPr>
          <w:rFonts w:ascii="Times New Roman" w:hAnsi="Times New Roman" w:cs="Times New Roman"/>
          <w:b/>
          <w:sz w:val="24"/>
          <w:szCs w:val="24"/>
        </w:rPr>
      </w:pPr>
      <w:proofErr w:type="gramStart"/>
      <w:r w:rsidRPr="008D0833">
        <w:rPr>
          <w:rFonts w:ascii="Times New Roman" w:hAnsi="Times New Roman" w:cs="Times New Roman"/>
          <w:b/>
          <w:sz w:val="24"/>
          <w:szCs w:val="24"/>
        </w:rPr>
        <w:t>Slīteres nacionālā parka</w:t>
      </w:r>
      <w:proofErr w:type="gramEnd"/>
      <w:r w:rsidRPr="008D0833">
        <w:rPr>
          <w:rFonts w:ascii="Times New Roman" w:hAnsi="Times New Roman" w:cs="Times New Roman"/>
          <w:b/>
          <w:sz w:val="24"/>
          <w:szCs w:val="24"/>
        </w:rPr>
        <w:t xml:space="preserve"> likums</w:t>
      </w:r>
    </w:p>
    <w:p w:rsidR="008D0833" w:rsidRPr="00550829" w:rsidRDefault="008D0833" w:rsidP="00550829">
      <w:pPr>
        <w:pStyle w:val="tv213"/>
        <w:spacing w:before="0" w:beforeAutospacing="0" w:after="0" w:afterAutospacing="0"/>
      </w:pPr>
      <w:r w:rsidRPr="00550829">
        <w:rPr>
          <w:bCs/>
        </w:rPr>
        <w:t xml:space="preserve">6.pants </w:t>
      </w:r>
    </w:p>
    <w:p w:rsidR="008D0833" w:rsidRDefault="008D0833" w:rsidP="00550829">
      <w:pPr>
        <w:pStyle w:val="tv213"/>
        <w:spacing w:before="0" w:beforeAutospacing="0" w:after="0" w:afterAutospacing="0"/>
      </w:pPr>
      <w:r>
        <w:t xml:space="preserve">(2) </w:t>
      </w:r>
      <w:r w:rsidRPr="00550829">
        <w:rPr>
          <w:b/>
        </w:rPr>
        <w:t>Dabas rezervātos</w:t>
      </w:r>
      <w:r>
        <w:t xml:space="preserve"> </w:t>
      </w:r>
      <w:r w:rsidRPr="00B0697B">
        <w:rPr>
          <w:u w:val="single"/>
        </w:rPr>
        <w:t>nav atļauta</w:t>
      </w:r>
      <w:r>
        <w:t xml:space="preserve"> saimnieciskā darbība, izņemot meža ugunsdrošības pasākumu ve</w:t>
      </w:r>
      <w:r w:rsidR="00550829">
        <w:t>ikšana.</w:t>
      </w:r>
    </w:p>
    <w:p w:rsidR="00783934" w:rsidRDefault="00783934" w:rsidP="00783934">
      <w:pPr>
        <w:spacing w:after="0"/>
        <w:jc w:val="both"/>
        <w:rPr>
          <w:rFonts w:ascii="Times New Roman" w:hAnsi="Times New Roman" w:cs="Times New Roman"/>
          <w:sz w:val="24"/>
          <w:szCs w:val="24"/>
        </w:rPr>
      </w:pPr>
    </w:p>
    <w:p w:rsidR="00783934" w:rsidRPr="00783934" w:rsidRDefault="00783934" w:rsidP="0078393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gramStart"/>
      <w:r w:rsidRPr="00783934">
        <w:rPr>
          <w:rFonts w:ascii="Times New Roman" w:hAnsi="Times New Roman" w:cs="Times New Roman"/>
          <w:b/>
          <w:sz w:val="24"/>
          <w:szCs w:val="24"/>
        </w:rPr>
        <w:t>Slīteres nacionālā parka</w:t>
      </w:r>
      <w:proofErr w:type="gramEnd"/>
      <w:r w:rsidRPr="00783934">
        <w:rPr>
          <w:rFonts w:ascii="Times New Roman" w:hAnsi="Times New Roman" w:cs="Times New Roman"/>
          <w:b/>
          <w:sz w:val="24"/>
          <w:szCs w:val="24"/>
        </w:rPr>
        <w:t xml:space="preserve"> individuālie aizsardzības un izmantošanas noteikumi</w:t>
      </w:r>
      <w:r>
        <w:rPr>
          <w:rFonts w:ascii="Times New Roman" w:hAnsi="Times New Roman" w:cs="Times New Roman"/>
          <w:b/>
          <w:sz w:val="24"/>
          <w:szCs w:val="24"/>
        </w:rPr>
        <w:t>”</w:t>
      </w:r>
    </w:p>
    <w:p w:rsidR="00783934" w:rsidRPr="00783934" w:rsidRDefault="00783934" w:rsidP="00783934">
      <w:pPr>
        <w:spacing w:after="0"/>
        <w:jc w:val="center"/>
        <w:rPr>
          <w:rFonts w:ascii="Times New Roman" w:hAnsi="Times New Roman" w:cs="Times New Roman"/>
          <w:sz w:val="24"/>
          <w:szCs w:val="24"/>
        </w:rPr>
      </w:pPr>
      <w:r>
        <w:rPr>
          <w:rFonts w:ascii="Times New Roman" w:hAnsi="Times New Roman" w:cs="Times New Roman"/>
          <w:sz w:val="24"/>
          <w:szCs w:val="24"/>
        </w:rPr>
        <w:t>(</w:t>
      </w:r>
      <w:r w:rsidRPr="00783934">
        <w:rPr>
          <w:rFonts w:ascii="Times New Roman" w:hAnsi="Times New Roman" w:cs="Times New Roman"/>
          <w:sz w:val="24"/>
          <w:szCs w:val="24"/>
        </w:rPr>
        <w:t xml:space="preserve">Ministru kabineta </w:t>
      </w:r>
      <w:r>
        <w:rPr>
          <w:rFonts w:ascii="Times New Roman" w:hAnsi="Times New Roman" w:cs="Times New Roman"/>
          <w:sz w:val="24"/>
          <w:szCs w:val="24"/>
        </w:rPr>
        <w:t>2001.gada 13.marta</w:t>
      </w:r>
      <w:r w:rsidRPr="00783934">
        <w:rPr>
          <w:rFonts w:ascii="Times New Roman" w:hAnsi="Times New Roman" w:cs="Times New Roman"/>
          <w:sz w:val="24"/>
          <w:szCs w:val="24"/>
        </w:rPr>
        <w:t xml:space="preserve"> noteikumi Nr.116</w:t>
      </w:r>
      <w:r>
        <w:rPr>
          <w:rFonts w:ascii="Times New Roman" w:hAnsi="Times New Roman" w:cs="Times New Roman"/>
          <w:sz w:val="24"/>
          <w:szCs w:val="24"/>
        </w:rPr>
        <w:t>)</w:t>
      </w:r>
    </w:p>
    <w:p w:rsidR="00B32B5B" w:rsidRDefault="00B32B5B" w:rsidP="000C1AB0">
      <w:pPr>
        <w:spacing w:after="0"/>
        <w:jc w:val="both"/>
        <w:rPr>
          <w:rFonts w:ascii="Times New Roman" w:hAnsi="Times New Roman" w:cs="Times New Roman"/>
          <w:sz w:val="24"/>
          <w:szCs w:val="24"/>
        </w:rPr>
      </w:pPr>
    </w:p>
    <w:p w:rsidR="00EB3FF6" w:rsidRDefault="00B32B5B" w:rsidP="006A6682">
      <w:pPr>
        <w:pBdr>
          <w:bottom w:val="single" w:sz="4" w:space="1" w:color="auto"/>
        </w:pBdr>
        <w:spacing w:after="0"/>
        <w:jc w:val="both"/>
        <w:rPr>
          <w:rFonts w:ascii="Times New Roman" w:hAnsi="Times New Roman" w:cs="Times New Roman"/>
          <w:sz w:val="24"/>
          <w:szCs w:val="24"/>
        </w:rPr>
      </w:pPr>
      <w:r w:rsidRPr="00B32B5B">
        <w:rPr>
          <w:rFonts w:ascii="Times New Roman" w:hAnsi="Times New Roman" w:cs="Times New Roman"/>
          <w:sz w:val="24"/>
          <w:szCs w:val="24"/>
        </w:rPr>
        <w:t xml:space="preserve">2. Ja šajos noteikumos </w:t>
      </w:r>
      <w:r w:rsidRPr="00B32B5B">
        <w:rPr>
          <w:rFonts w:ascii="Times New Roman" w:hAnsi="Times New Roman" w:cs="Times New Roman"/>
          <w:sz w:val="24"/>
          <w:szCs w:val="24"/>
          <w:u w:val="single"/>
        </w:rPr>
        <w:t>nav noteikts citādi</w:t>
      </w:r>
      <w:r w:rsidRPr="00B32B5B">
        <w:rPr>
          <w:rFonts w:ascii="Times New Roman" w:hAnsi="Times New Roman" w:cs="Times New Roman"/>
          <w:sz w:val="24"/>
          <w:szCs w:val="24"/>
        </w:rPr>
        <w:t xml:space="preserve">, tad parka teritorijā </w:t>
      </w:r>
      <w:r w:rsidRPr="00B32B5B">
        <w:rPr>
          <w:rFonts w:ascii="Times New Roman" w:hAnsi="Times New Roman" w:cs="Times New Roman"/>
          <w:b/>
          <w:sz w:val="24"/>
          <w:szCs w:val="24"/>
        </w:rPr>
        <w:t>ir spēkā īpaši aizsargājamo dabas teritoriju vispārīgie aizsardzības un izmantošanas noteikumi</w:t>
      </w:r>
      <w:r w:rsidR="006A6682">
        <w:rPr>
          <w:rFonts w:ascii="Times New Roman" w:hAnsi="Times New Roman" w:cs="Times New Roman"/>
          <w:sz w:val="24"/>
          <w:szCs w:val="24"/>
        </w:rPr>
        <w:t xml:space="preserve"> (skat. iepriekš).</w:t>
      </w:r>
    </w:p>
    <w:p w:rsidR="00924F34" w:rsidRDefault="00924F34" w:rsidP="006A6682">
      <w:pPr>
        <w:pBdr>
          <w:bottom w:val="single" w:sz="4" w:space="1" w:color="auto"/>
        </w:pBdr>
        <w:spacing w:after="0"/>
        <w:jc w:val="both"/>
        <w:rPr>
          <w:rFonts w:ascii="Times New Roman" w:hAnsi="Times New Roman" w:cs="Times New Roman"/>
          <w:sz w:val="24"/>
          <w:szCs w:val="24"/>
        </w:rPr>
      </w:pPr>
    </w:p>
    <w:p w:rsidR="00B32B5B" w:rsidRDefault="00B32B5B" w:rsidP="000C1AB0">
      <w:pPr>
        <w:spacing w:after="0"/>
        <w:jc w:val="both"/>
        <w:rPr>
          <w:rFonts w:ascii="Times New Roman" w:hAnsi="Times New Roman" w:cs="Times New Roman"/>
          <w:sz w:val="24"/>
          <w:szCs w:val="24"/>
        </w:rPr>
      </w:pPr>
    </w:p>
    <w:p w:rsidR="00035B6C" w:rsidRPr="00035B6C" w:rsidRDefault="00035B6C" w:rsidP="00035B6C">
      <w:pPr>
        <w:spacing w:after="0"/>
        <w:jc w:val="center"/>
        <w:rPr>
          <w:rFonts w:ascii="Times New Roman" w:hAnsi="Times New Roman" w:cs="Times New Roman"/>
          <w:b/>
          <w:sz w:val="24"/>
          <w:szCs w:val="24"/>
        </w:rPr>
      </w:pPr>
      <w:proofErr w:type="gramStart"/>
      <w:r w:rsidRPr="00035B6C">
        <w:rPr>
          <w:rFonts w:ascii="Times New Roman" w:hAnsi="Times New Roman" w:cs="Times New Roman"/>
          <w:b/>
          <w:sz w:val="24"/>
          <w:szCs w:val="24"/>
        </w:rPr>
        <w:t>Ķemeru nacionālā parka</w:t>
      </w:r>
      <w:proofErr w:type="gramEnd"/>
      <w:r w:rsidRPr="00035B6C">
        <w:rPr>
          <w:rFonts w:ascii="Times New Roman" w:hAnsi="Times New Roman" w:cs="Times New Roman"/>
          <w:b/>
          <w:sz w:val="24"/>
          <w:szCs w:val="24"/>
        </w:rPr>
        <w:t xml:space="preserve"> likums</w:t>
      </w:r>
    </w:p>
    <w:p w:rsidR="00035B6C" w:rsidRPr="00035B6C" w:rsidRDefault="00035B6C" w:rsidP="00035B6C">
      <w:pPr>
        <w:spacing w:after="0"/>
        <w:jc w:val="both"/>
        <w:rPr>
          <w:rFonts w:ascii="Times New Roman" w:hAnsi="Times New Roman" w:cs="Times New Roman"/>
          <w:sz w:val="24"/>
          <w:szCs w:val="24"/>
        </w:rPr>
      </w:pPr>
      <w:r w:rsidRPr="00035B6C">
        <w:rPr>
          <w:rFonts w:ascii="Times New Roman" w:hAnsi="Times New Roman" w:cs="Times New Roman"/>
          <w:sz w:val="24"/>
          <w:szCs w:val="24"/>
        </w:rPr>
        <w:t>6.pants</w:t>
      </w:r>
    </w:p>
    <w:p w:rsidR="00EB3FF6" w:rsidRDefault="00035B6C" w:rsidP="00035B6C">
      <w:pPr>
        <w:spacing w:after="0"/>
        <w:jc w:val="both"/>
        <w:rPr>
          <w:rFonts w:ascii="Times New Roman" w:hAnsi="Times New Roman" w:cs="Times New Roman"/>
          <w:sz w:val="24"/>
          <w:szCs w:val="24"/>
        </w:rPr>
      </w:pPr>
      <w:r w:rsidRPr="00035B6C">
        <w:rPr>
          <w:rFonts w:ascii="Times New Roman" w:hAnsi="Times New Roman" w:cs="Times New Roman"/>
          <w:sz w:val="24"/>
          <w:szCs w:val="24"/>
        </w:rPr>
        <w:t xml:space="preserve">(2) </w:t>
      </w:r>
      <w:r w:rsidRPr="00035B6C">
        <w:rPr>
          <w:rFonts w:ascii="Times New Roman" w:hAnsi="Times New Roman" w:cs="Times New Roman"/>
          <w:b/>
          <w:sz w:val="24"/>
          <w:szCs w:val="24"/>
        </w:rPr>
        <w:t>Dabas rezervāta zonā</w:t>
      </w:r>
      <w:r w:rsidRPr="00035B6C">
        <w:rPr>
          <w:rFonts w:ascii="Times New Roman" w:hAnsi="Times New Roman" w:cs="Times New Roman"/>
          <w:sz w:val="24"/>
          <w:szCs w:val="24"/>
        </w:rPr>
        <w:t xml:space="preserve"> ir </w:t>
      </w:r>
      <w:r w:rsidRPr="00B0697B">
        <w:rPr>
          <w:rFonts w:ascii="Times New Roman" w:hAnsi="Times New Roman" w:cs="Times New Roman"/>
          <w:sz w:val="24"/>
          <w:szCs w:val="24"/>
          <w:u w:val="single"/>
        </w:rPr>
        <w:t>aizliegta</w:t>
      </w:r>
      <w:r w:rsidRPr="00035B6C">
        <w:rPr>
          <w:rFonts w:ascii="Times New Roman" w:hAnsi="Times New Roman" w:cs="Times New Roman"/>
          <w:sz w:val="24"/>
          <w:szCs w:val="24"/>
        </w:rPr>
        <w:t xml:space="preserve"> jebkāda saimnieciskā vai cita veida darbība</w:t>
      </w:r>
      <w:r>
        <w:rPr>
          <w:rFonts w:ascii="Times New Roman" w:hAnsi="Times New Roman" w:cs="Times New Roman"/>
          <w:sz w:val="24"/>
          <w:szCs w:val="24"/>
        </w:rPr>
        <w:t>.</w:t>
      </w:r>
    </w:p>
    <w:p w:rsidR="00EB3FF6" w:rsidRDefault="00EB3FF6" w:rsidP="000C1AB0">
      <w:pPr>
        <w:spacing w:after="0"/>
        <w:jc w:val="both"/>
        <w:rPr>
          <w:rFonts w:ascii="Times New Roman" w:hAnsi="Times New Roman" w:cs="Times New Roman"/>
          <w:sz w:val="24"/>
          <w:szCs w:val="24"/>
        </w:rPr>
      </w:pPr>
    </w:p>
    <w:p w:rsidR="00280933" w:rsidRPr="00280933" w:rsidRDefault="00280933" w:rsidP="00280933">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gramStart"/>
      <w:r w:rsidRPr="00280933">
        <w:rPr>
          <w:rFonts w:ascii="Times New Roman" w:hAnsi="Times New Roman" w:cs="Times New Roman"/>
          <w:b/>
          <w:sz w:val="24"/>
          <w:szCs w:val="24"/>
        </w:rPr>
        <w:t>Ķemeru nacionālā parka</w:t>
      </w:r>
      <w:proofErr w:type="gramEnd"/>
      <w:r w:rsidRPr="00280933">
        <w:rPr>
          <w:rFonts w:ascii="Times New Roman" w:hAnsi="Times New Roman" w:cs="Times New Roman"/>
          <w:b/>
          <w:sz w:val="24"/>
          <w:szCs w:val="24"/>
        </w:rPr>
        <w:t xml:space="preserve"> individuālie aizsardzības un izmantošanas noteikumi</w:t>
      </w:r>
      <w:r>
        <w:rPr>
          <w:rFonts w:ascii="Times New Roman" w:hAnsi="Times New Roman" w:cs="Times New Roman"/>
          <w:b/>
          <w:sz w:val="24"/>
          <w:szCs w:val="24"/>
        </w:rPr>
        <w:t>”</w:t>
      </w:r>
    </w:p>
    <w:p w:rsidR="00035B6C" w:rsidRDefault="00280933" w:rsidP="00280933">
      <w:pPr>
        <w:spacing w:after="0"/>
        <w:jc w:val="center"/>
        <w:rPr>
          <w:rFonts w:ascii="Times New Roman" w:hAnsi="Times New Roman" w:cs="Times New Roman"/>
          <w:sz w:val="24"/>
          <w:szCs w:val="24"/>
        </w:rPr>
      </w:pPr>
      <w:r>
        <w:rPr>
          <w:rFonts w:ascii="Times New Roman" w:hAnsi="Times New Roman" w:cs="Times New Roman"/>
          <w:sz w:val="24"/>
          <w:szCs w:val="24"/>
        </w:rPr>
        <w:t>(</w:t>
      </w:r>
      <w:r w:rsidRPr="00280933">
        <w:rPr>
          <w:rFonts w:ascii="Times New Roman" w:hAnsi="Times New Roman" w:cs="Times New Roman"/>
          <w:sz w:val="24"/>
          <w:szCs w:val="24"/>
        </w:rPr>
        <w:t xml:space="preserve">Ministru kabineta </w:t>
      </w:r>
      <w:r>
        <w:rPr>
          <w:rFonts w:ascii="Times New Roman" w:hAnsi="Times New Roman" w:cs="Times New Roman"/>
          <w:sz w:val="24"/>
          <w:szCs w:val="24"/>
        </w:rPr>
        <w:t>2002.gada 18.jūnija</w:t>
      </w:r>
      <w:r w:rsidRPr="00280933">
        <w:rPr>
          <w:rFonts w:ascii="Times New Roman" w:hAnsi="Times New Roman" w:cs="Times New Roman"/>
          <w:sz w:val="24"/>
          <w:szCs w:val="24"/>
        </w:rPr>
        <w:t xml:space="preserve"> </w:t>
      </w:r>
      <w:r>
        <w:rPr>
          <w:rFonts w:ascii="Times New Roman" w:hAnsi="Times New Roman" w:cs="Times New Roman"/>
          <w:sz w:val="24"/>
          <w:szCs w:val="24"/>
        </w:rPr>
        <w:t>noteikumi Nr.236)</w:t>
      </w:r>
    </w:p>
    <w:p w:rsidR="00DE0A74" w:rsidRDefault="00DE0A74" w:rsidP="00280933">
      <w:pPr>
        <w:spacing w:after="0"/>
        <w:jc w:val="center"/>
        <w:rPr>
          <w:rFonts w:ascii="Times New Roman" w:hAnsi="Times New Roman" w:cs="Times New Roman"/>
          <w:sz w:val="24"/>
          <w:szCs w:val="24"/>
        </w:rPr>
      </w:pPr>
    </w:p>
    <w:p w:rsidR="00280933" w:rsidRDefault="00DE0A74" w:rsidP="009E0473">
      <w:pPr>
        <w:spacing w:after="120"/>
        <w:jc w:val="both"/>
        <w:rPr>
          <w:rFonts w:ascii="Times New Roman" w:hAnsi="Times New Roman" w:cs="Times New Roman"/>
          <w:sz w:val="24"/>
          <w:szCs w:val="24"/>
        </w:rPr>
      </w:pPr>
      <w:r w:rsidRPr="00DE0A74">
        <w:rPr>
          <w:rFonts w:ascii="Times New Roman" w:hAnsi="Times New Roman" w:cs="Times New Roman"/>
          <w:sz w:val="24"/>
          <w:szCs w:val="24"/>
        </w:rPr>
        <w:t xml:space="preserve">2. Parka teritorijā </w:t>
      </w:r>
      <w:r w:rsidRPr="00DE0A74">
        <w:rPr>
          <w:rFonts w:ascii="Times New Roman" w:hAnsi="Times New Roman" w:cs="Times New Roman"/>
          <w:b/>
          <w:sz w:val="24"/>
          <w:szCs w:val="24"/>
        </w:rPr>
        <w:t>ir spēkā īpaši aizsargājamo dabas teritoriju vispārīgie aizsardzības un izmantošanas noteikumi</w:t>
      </w:r>
      <w:r w:rsidRPr="00DE0A74">
        <w:rPr>
          <w:rFonts w:ascii="Times New Roman" w:hAnsi="Times New Roman" w:cs="Times New Roman"/>
          <w:sz w:val="24"/>
          <w:szCs w:val="24"/>
        </w:rPr>
        <w:t xml:space="preserve">, ja šajos noteikumos </w:t>
      </w:r>
      <w:r w:rsidRPr="00DE0A74">
        <w:rPr>
          <w:rFonts w:ascii="Times New Roman" w:hAnsi="Times New Roman" w:cs="Times New Roman"/>
          <w:sz w:val="24"/>
          <w:szCs w:val="24"/>
          <w:u w:val="single"/>
        </w:rPr>
        <w:t>nav noteikts citādi</w:t>
      </w:r>
      <w:r>
        <w:rPr>
          <w:rFonts w:ascii="Times New Roman" w:hAnsi="Times New Roman" w:cs="Times New Roman"/>
          <w:sz w:val="24"/>
          <w:szCs w:val="24"/>
        </w:rPr>
        <w:t xml:space="preserve"> (skat. iepriekš).</w:t>
      </w:r>
    </w:p>
    <w:p w:rsidR="00280933" w:rsidRDefault="00EA0427" w:rsidP="009E0473">
      <w:pPr>
        <w:spacing w:after="0"/>
        <w:jc w:val="both"/>
        <w:rPr>
          <w:rFonts w:ascii="Times New Roman" w:hAnsi="Times New Roman" w:cs="Times New Roman"/>
          <w:sz w:val="24"/>
          <w:szCs w:val="24"/>
        </w:rPr>
      </w:pPr>
      <w:r w:rsidRPr="00EA0427">
        <w:rPr>
          <w:rFonts w:ascii="Times New Roman" w:hAnsi="Times New Roman" w:cs="Times New Roman"/>
          <w:sz w:val="24"/>
          <w:szCs w:val="24"/>
        </w:rPr>
        <w:t xml:space="preserve">3. </w:t>
      </w:r>
      <w:r w:rsidRPr="00EA0427">
        <w:rPr>
          <w:rFonts w:ascii="Times New Roman" w:hAnsi="Times New Roman" w:cs="Times New Roman"/>
          <w:b/>
          <w:sz w:val="24"/>
          <w:szCs w:val="24"/>
        </w:rPr>
        <w:t xml:space="preserve">Parka </w:t>
      </w:r>
      <w:r w:rsidRPr="00EA0427">
        <w:rPr>
          <w:rFonts w:ascii="Times New Roman" w:hAnsi="Times New Roman" w:cs="Times New Roman"/>
          <w:sz w:val="24"/>
          <w:szCs w:val="24"/>
        </w:rPr>
        <w:t xml:space="preserve">teritorijā </w:t>
      </w:r>
      <w:r w:rsidRPr="00B0697B">
        <w:rPr>
          <w:rFonts w:ascii="Times New Roman" w:hAnsi="Times New Roman" w:cs="Times New Roman"/>
          <w:sz w:val="24"/>
          <w:szCs w:val="24"/>
          <w:u w:val="single"/>
        </w:rPr>
        <w:t>aizliegts</w:t>
      </w:r>
      <w:r w:rsidRPr="00EA0427">
        <w:rPr>
          <w:rFonts w:ascii="Times New Roman" w:hAnsi="Times New Roman" w:cs="Times New Roman"/>
          <w:sz w:val="24"/>
          <w:szCs w:val="24"/>
        </w:rPr>
        <w:t>:</w:t>
      </w:r>
    </w:p>
    <w:p w:rsidR="00280933" w:rsidRDefault="00EA0427" w:rsidP="009E0473">
      <w:pPr>
        <w:spacing w:after="120"/>
        <w:jc w:val="both"/>
        <w:rPr>
          <w:rFonts w:ascii="Times New Roman" w:hAnsi="Times New Roman" w:cs="Times New Roman"/>
          <w:sz w:val="24"/>
          <w:szCs w:val="24"/>
        </w:rPr>
      </w:pPr>
      <w:r w:rsidRPr="00EA0427">
        <w:rPr>
          <w:rFonts w:ascii="Times New Roman" w:hAnsi="Times New Roman" w:cs="Times New Roman"/>
          <w:sz w:val="24"/>
          <w:szCs w:val="24"/>
        </w:rPr>
        <w:t xml:space="preserve">3.3. </w:t>
      </w:r>
      <w:r w:rsidRPr="00B0697B">
        <w:rPr>
          <w:rFonts w:ascii="Times New Roman" w:hAnsi="Times New Roman" w:cs="Times New Roman"/>
          <w:sz w:val="24"/>
          <w:szCs w:val="24"/>
          <w:u w:val="single"/>
        </w:rPr>
        <w:t>pārvietoties</w:t>
      </w:r>
      <w:r w:rsidRPr="00EA0427">
        <w:rPr>
          <w:rFonts w:ascii="Times New Roman" w:hAnsi="Times New Roman" w:cs="Times New Roman"/>
          <w:sz w:val="24"/>
          <w:szCs w:val="24"/>
        </w:rPr>
        <w:t xml:space="preserve"> pa teritoriju</w:t>
      </w:r>
      <w:r>
        <w:rPr>
          <w:rFonts w:ascii="Times New Roman" w:hAnsi="Times New Roman" w:cs="Times New Roman"/>
          <w:sz w:val="24"/>
          <w:szCs w:val="24"/>
        </w:rPr>
        <w:t>, kur uzliktas aizlieguma zīmes.</w:t>
      </w:r>
    </w:p>
    <w:p w:rsidR="00B87CDF" w:rsidRPr="00B87CDF" w:rsidRDefault="00B87CDF" w:rsidP="009E0473">
      <w:pPr>
        <w:spacing w:after="0"/>
        <w:jc w:val="both"/>
        <w:rPr>
          <w:rFonts w:ascii="Times New Roman" w:hAnsi="Times New Roman" w:cs="Times New Roman"/>
          <w:sz w:val="24"/>
          <w:szCs w:val="24"/>
        </w:rPr>
      </w:pPr>
      <w:r w:rsidRPr="00B87CDF">
        <w:rPr>
          <w:rFonts w:ascii="Times New Roman" w:hAnsi="Times New Roman" w:cs="Times New Roman"/>
          <w:sz w:val="24"/>
          <w:szCs w:val="24"/>
        </w:rPr>
        <w:t xml:space="preserve">8. </w:t>
      </w:r>
      <w:r w:rsidRPr="00B0697B">
        <w:rPr>
          <w:rFonts w:ascii="Times New Roman" w:hAnsi="Times New Roman" w:cs="Times New Roman"/>
          <w:sz w:val="24"/>
          <w:szCs w:val="24"/>
          <w:u w:val="single"/>
        </w:rPr>
        <w:t>Bez saskaņošanas</w:t>
      </w:r>
      <w:r w:rsidRPr="00B87CDF">
        <w:rPr>
          <w:rFonts w:ascii="Times New Roman" w:hAnsi="Times New Roman" w:cs="Times New Roman"/>
          <w:sz w:val="24"/>
          <w:szCs w:val="24"/>
        </w:rPr>
        <w:t xml:space="preserve"> ar parka administrāciju </w:t>
      </w:r>
      <w:r w:rsidRPr="00B87CDF">
        <w:rPr>
          <w:rFonts w:ascii="Times New Roman" w:hAnsi="Times New Roman" w:cs="Times New Roman"/>
          <w:b/>
          <w:sz w:val="24"/>
          <w:szCs w:val="24"/>
        </w:rPr>
        <w:t>dabas lieguma zonā</w:t>
      </w:r>
      <w:r w:rsidRPr="00B87CDF">
        <w:rPr>
          <w:rFonts w:ascii="Times New Roman" w:hAnsi="Times New Roman" w:cs="Times New Roman"/>
          <w:sz w:val="24"/>
          <w:szCs w:val="24"/>
        </w:rPr>
        <w:t xml:space="preserve"> aizliegts:</w:t>
      </w:r>
    </w:p>
    <w:p w:rsidR="00EA0427" w:rsidRDefault="00B87CDF" w:rsidP="009E0473">
      <w:pPr>
        <w:pBdr>
          <w:bottom w:val="single" w:sz="4" w:space="1" w:color="auto"/>
        </w:pBdr>
        <w:spacing w:after="0"/>
        <w:jc w:val="both"/>
        <w:rPr>
          <w:rFonts w:ascii="Times New Roman" w:hAnsi="Times New Roman" w:cs="Times New Roman"/>
          <w:sz w:val="24"/>
          <w:szCs w:val="24"/>
        </w:rPr>
      </w:pPr>
      <w:r w:rsidRPr="00B87CDF">
        <w:rPr>
          <w:rFonts w:ascii="Times New Roman" w:hAnsi="Times New Roman" w:cs="Times New Roman"/>
          <w:sz w:val="24"/>
          <w:szCs w:val="24"/>
        </w:rPr>
        <w:t>8.3. organizēt brīvā dabā sporta, izklaides un atpūtas pasākumus, kuros piedalās vairāk nekā 50 cilvēku.</w:t>
      </w:r>
    </w:p>
    <w:p w:rsidR="00924F34" w:rsidRDefault="00924F34" w:rsidP="009E0473">
      <w:pPr>
        <w:pBdr>
          <w:bottom w:val="single" w:sz="4" w:space="1" w:color="auto"/>
        </w:pBdr>
        <w:spacing w:after="0"/>
        <w:jc w:val="both"/>
        <w:rPr>
          <w:rFonts w:ascii="Times New Roman" w:hAnsi="Times New Roman" w:cs="Times New Roman"/>
          <w:sz w:val="24"/>
          <w:szCs w:val="24"/>
        </w:rPr>
      </w:pPr>
    </w:p>
    <w:p w:rsidR="00EA0427" w:rsidRDefault="00EA0427" w:rsidP="000C1AB0">
      <w:pPr>
        <w:spacing w:after="0"/>
        <w:jc w:val="both"/>
        <w:rPr>
          <w:rFonts w:ascii="Times New Roman" w:hAnsi="Times New Roman" w:cs="Times New Roman"/>
          <w:sz w:val="24"/>
          <w:szCs w:val="24"/>
        </w:rPr>
      </w:pPr>
    </w:p>
    <w:p w:rsidR="00B87CDF" w:rsidRPr="002433FC" w:rsidRDefault="002433FC" w:rsidP="002433FC">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gramStart"/>
      <w:r w:rsidRPr="002433FC">
        <w:rPr>
          <w:rFonts w:ascii="Times New Roman" w:hAnsi="Times New Roman" w:cs="Times New Roman"/>
          <w:b/>
          <w:sz w:val="24"/>
          <w:szCs w:val="24"/>
        </w:rPr>
        <w:t>Rāznas nacionālā parka</w:t>
      </w:r>
      <w:proofErr w:type="gramEnd"/>
      <w:r w:rsidRPr="002433FC">
        <w:rPr>
          <w:rFonts w:ascii="Times New Roman" w:hAnsi="Times New Roman" w:cs="Times New Roman"/>
          <w:b/>
          <w:sz w:val="24"/>
          <w:szCs w:val="24"/>
        </w:rPr>
        <w:t xml:space="preserve"> individuālie aizsardzības un izmantošanas noteikumi</w:t>
      </w:r>
      <w:r>
        <w:rPr>
          <w:rFonts w:ascii="Times New Roman" w:hAnsi="Times New Roman" w:cs="Times New Roman"/>
          <w:b/>
          <w:sz w:val="24"/>
          <w:szCs w:val="24"/>
        </w:rPr>
        <w:t>”</w:t>
      </w:r>
    </w:p>
    <w:p w:rsidR="002433FC" w:rsidRDefault="002433FC" w:rsidP="002433FC">
      <w:pPr>
        <w:spacing w:after="0"/>
        <w:jc w:val="center"/>
        <w:rPr>
          <w:rFonts w:ascii="Times New Roman" w:hAnsi="Times New Roman" w:cs="Times New Roman"/>
          <w:sz w:val="24"/>
          <w:szCs w:val="24"/>
        </w:rPr>
      </w:pPr>
      <w:r>
        <w:rPr>
          <w:rFonts w:ascii="Times New Roman" w:hAnsi="Times New Roman" w:cs="Times New Roman"/>
          <w:sz w:val="24"/>
          <w:szCs w:val="24"/>
        </w:rPr>
        <w:t>(</w:t>
      </w:r>
      <w:r w:rsidRPr="002433FC">
        <w:rPr>
          <w:rFonts w:ascii="Times New Roman" w:hAnsi="Times New Roman" w:cs="Times New Roman"/>
          <w:sz w:val="24"/>
          <w:szCs w:val="24"/>
        </w:rPr>
        <w:t xml:space="preserve">Ministru kabineta </w:t>
      </w:r>
      <w:r>
        <w:rPr>
          <w:rFonts w:ascii="Times New Roman" w:hAnsi="Times New Roman" w:cs="Times New Roman"/>
          <w:sz w:val="24"/>
          <w:szCs w:val="24"/>
        </w:rPr>
        <w:t>2007.gada 26.jūnija</w:t>
      </w:r>
      <w:r w:rsidRPr="002433FC">
        <w:rPr>
          <w:rFonts w:ascii="Times New Roman" w:hAnsi="Times New Roman" w:cs="Times New Roman"/>
          <w:sz w:val="24"/>
          <w:szCs w:val="24"/>
        </w:rPr>
        <w:t xml:space="preserve"> noteikumi Nr.447</w:t>
      </w:r>
      <w:r>
        <w:rPr>
          <w:rFonts w:ascii="Times New Roman" w:hAnsi="Times New Roman" w:cs="Times New Roman"/>
          <w:sz w:val="24"/>
          <w:szCs w:val="24"/>
        </w:rPr>
        <w:t>)</w:t>
      </w:r>
    </w:p>
    <w:p w:rsidR="00C35E72" w:rsidRPr="002433FC" w:rsidRDefault="00C35E72" w:rsidP="002433FC">
      <w:pPr>
        <w:spacing w:after="0"/>
        <w:jc w:val="center"/>
        <w:rPr>
          <w:rFonts w:ascii="Times New Roman" w:hAnsi="Times New Roman" w:cs="Times New Roman"/>
          <w:sz w:val="24"/>
          <w:szCs w:val="24"/>
        </w:rPr>
      </w:pPr>
    </w:p>
    <w:p w:rsidR="009B6093" w:rsidRDefault="00C35E72" w:rsidP="009B6093">
      <w:pPr>
        <w:spacing w:after="0"/>
        <w:jc w:val="both"/>
        <w:rPr>
          <w:rFonts w:ascii="Times New Roman" w:hAnsi="Times New Roman" w:cs="Times New Roman"/>
          <w:sz w:val="24"/>
          <w:szCs w:val="24"/>
        </w:rPr>
      </w:pPr>
      <w:r w:rsidRPr="00C35E72">
        <w:rPr>
          <w:rFonts w:ascii="Times New Roman" w:hAnsi="Times New Roman" w:cs="Times New Roman"/>
          <w:sz w:val="24"/>
          <w:szCs w:val="24"/>
        </w:rPr>
        <w:t xml:space="preserve">18. </w:t>
      </w:r>
      <w:r w:rsidRPr="00C35E72">
        <w:rPr>
          <w:rFonts w:ascii="Times New Roman" w:hAnsi="Times New Roman" w:cs="Times New Roman"/>
          <w:b/>
          <w:sz w:val="24"/>
          <w:szCs w:val="24"/>
        </w:rPr>
        <w:t>Dabas lieguma zonā</w:t>
      </w:r>
      <w:r w:rsidRPr="00C35E72">
        <w:rPr>
          <w:rFonts w:ascii="Times New Roman" w:hAnsi="Times New Roman" w:cs="Times New Roman"/>
          <w:sz w:val="24"/>
          <w:szCs w:val="24"/>
        </w:rPr>
        <w:t xml:space="preserve"> aizliegts:</w:t>
      </w:r>
    </w:p>
    <w:p w:rsidR="009B6093" w:rsidRPr="009B6093" w:rsidRDefault="009B6093" w:rsidP="009B6093">
      <w:pPr>
        <w:spacing w:after="0"/>
        <w:jc w:val="both"/>
        <w:rPr>
          <w:rFonts w:ascii="Times New Roman" w:hAnsi="Times New Roman" w:cs="Times New Roman"/>
          <w:sz w:val="24"/>
          <w:szCs w:val="24"/>
        </w:rPr>
      </w:pPr>
      <w:r w:rsidRPr="009B6093">
        <w:rPr>
          <w:rFonts w:ascii="Times New Roman" w:hAnsi="Times New Roman" w:cs="Times New Roman"/>
          <w:sz w:val="24"/>
          <w:szCs w:val="24"/>
        </w:rPr>
        <w:t xml:space="preserve">18.27. bez Dabas aizsardzības pārvaldes </w:t>
      </w:r>
      <w:r w:rsidRPr="00B0697B">
        <w:rPr>
          <w:rFonts w:ascii="Times New Roman" w:hAnsi="Times New Roman" w:cs="Times New Roman"/>
          <w:sz w:val="24"/>
          <w:szCs w:val="24"/>
          <w:u w:val="single"/>
        </w:rPr>
        <w:t>rakstiskas atļaujas</w:t>
      </w:r>
      <w:r w:rsidRPr="009B6093">
        <w:rPr>
          <w:rFonts w:ascii="Times New Roman" w:hAnsi="Times New Roman" w:cs="Times New Roman"/>
          <w:sz w:val="24"/>
          <w:szCs w:val="24"/>
        </w:rPr>
        <w:t>:</w:t>
      </w:r>
    </w:p>
    <w:p w:rsidR="00B87CDF" w:rsidRDefault="009B6093" w:rsidP="00E463B2">
      <w:pPr>
        <w:spacing w:after="120"/>
        <w:jc w:val="both"/>
        <w:rPr>
          <w:rFonts w:ascii="Times New Roman" w:hAnsi="Times New Roman" w:cs="Times New Roman"/>
          <w:sz w:val="24"/>
          <w:szCs w:val="24"/>
        </w:rPr>
      </w:pPr>
      <w:r w:rsidRPr="009B6093">
        <w:rPr>
          <w:rFonts w:ascii="Times New Roman" w:hAnsi="Times New Roman" w:cs="Times New Roman"/>
          <w:sz w:val="24"/>
          <w:szCs w:val="24"/>
        </w:rPr>
        <w:t>18.27.1. organizēt brīvā dabā publiskus pasākumus ārpus tiem paredzēt</w:t>
      </w:r>
      <w:r w:rsidR="00E463B2">
        <w:rPr>
          <w:rFonts w:ascii="Times New Roman" w:hAnsi="Times New Roman" w:cs="Times New Roman"/>
          <w:sz w:val="24"/>
          <w:szCs w:val="24"/>
        </w:rPr>
        <w:t>ām un speciāli ierīkotām vietām.</w:t>
      </w:r>
    </w:p>
    <w:p w:rsidR="00E463B2" w:rsidRDefault="00E463B2" w:rsidP="00E463B2">
      <w:pPr>
        <w:spacing w:after="0"/>
        <w:jc w:val="both"/>
        <w:rPr>
          <w:rFonts w:ascii="Times New Roman" w:hAnsi="Times New Roman" w:cs="Times New Roman"/>
          <w:sz w:val="24"/>
          <w:szCs w:val="24"/>
        </w:rPr>
      </w:pPr>
      <w:r w:rsidRPr="00E463B2">
        <w:rPr>
          <w:rFonts w:ascii="Times New Roman" w:hAnsi="Times New Roman" w:cs="Times New Roman"/>
          <w:sz w:val="24"/>
          <w:szCs w:val="24"/>
        </w:rPr>
        <w:t xml:space="preserve">19. </w:t>
      </w:r>
      <w:r w:rsidRPr="00E463B2">
        <w:rPr>
          <w:rFonts w:ascii="Times New Roman" w:hAnsi="Times New Roman" w:cs="Times New Roman"/>
          <w:b/>
          <w:sz w:val="24"/>
          <w:szCs w:val="24"/>
        </w:rPr>
        <w:t>Dabas parka zonā</w:t>
      </w:r>
      <w:r w:rsidRPr="00E463B2">
        <w:rPr>
          <w:rFonts w:ascii="Times New Roman" w:hAnsi="Times New Roman" w:cs="Times New Roman"/>
          <w:sz w:val="24"/>
          <w:szCs w:val="24"/>
        </w:rPr>
        <w:t xml:space="preserve"> aizliegts:</w:t>
      </w:r>
    </w:p>
    <w:p w:rsidR="00E463B2" w:rsidRPr="00E463B2" w:rsidRDefault="00E463B2" w:rsidP="00E463B2">
      <w:pPr>
        <w:spacing w:after="0"/>
        <w:jc w:val="both"/>
        <w:rPr>
          <w:rFonts w:ascii="Times New Roman" w:hAnsi="Times New Roman" w:cs="Times New Roman"/>
          <w:sz w:val="24"/>
          <w:szCs w:val="24"/>
        </w:rPr>
      </w:pPr>
      <w:r w:rsidRPr="00E463B2">
        <w:rPr>
          <w:rFonts w:ascii="Times New Roman" w:hAnsi="Times New Roman" w:cs="Times New Roman"/>
          <w:sz w:val="24"/>
          <w:szCs w:val="24"/>
        </w:rPr>
        <w:t xml:space="preserve">19.14. bez Dabas aizsardzības pārvaldes </w:t>
      </w:r>
      <w:r w:rsidRPr="00B0697B">
        <w:rPr>
          <w:rFonts w:ascii="Times New Roman" w:hAnsi="Times New Roman" w:cs="Times New Roman"/>
          <w:sz w:val="24"/>
          <w:szCs w:val="24"/>
          <w:u w:val="single"/>
        </w:rPr>
        <w:t>rakstiskas atļaujas</w:t>
      </w:r>
      <w:r w:rsidRPr="00E463B2">
        <w:rPr>
          <w:rFonts w:ascii="Times New Roman" w:hAnsi="Times New Roman" w:cs="Times New Roman"/>
          <w:sz w:val="24"/>
          <w:szCs w:val="24"/>
        </w:rPr>
        <w:t>:</w:t>
      </w:r>
    </w:p>
    <w:p w:rsidR="002433FC" w:rsidRDefault="00E463B2" w:rsidP="00C76ECF">
      <w:pPr>
        <w:pBdr>
          <w:bottom w:val="single" w:sz="4" w:space="1" w:color="auto"/>
        </w:pBdr>
        <w:spacing w:after="0"/>
        <w:jc w:val="both"/>
        <w:rPr>
          <w:rFonts w:ascii="Times New Roman" w:hAnsi="Times New Roman" w:cs="Times New Roman"/>
          <w:sz w:val="24"/>
          <w:szCs w:val="24"/>
        </w:rPr>
      </w:pPr>
      <w:r w:rsidRPr="00E463B2">
        <w:rPr>
          <w:rFonts w:ascii="Times New Roman" w:hAnsi="Times New Roman" w:cs="Times New Roman"/>
          <w:sz w:val="24"/>
          <w:szCs w:val="24"/>
        </w:rPr>
        <w:lastRenderedPageBreak/>
        <w:t>19.14.1. organizēt brīvā dabā publiskus pasākumus ārpus tam paredzētām vai speciāli ierīkotām vietām, ja šajos pasākumos p</w:t>
      </w:r>
      <w:r>
        <w:rPr>
          <w:rFonts w:ascii="Times New Roman" w:hAnsi="Times New Roman" w:cs="Times New Roman"/>
          <w:sz w:val="24"/>
          <w:szCs w:val="24"/>
        </w:rPr>
        <w:t>iedalās vairāk nekā 100 cilvēku.</w:t>
      </w:r>
    </w:p>
    <w:p w:rsidR="00924F34" w:rsidRDefault="00924F34" w:rsidP="00C76ECF">
      <w:pPr>
        <w:pBdr>
          <w:bottom w:val="single" w:sz="4" w:space="1" w:color="auto"/>
        </w:pBdr>
        <w:spacing w:after="0"/>
        <w:jc w:val="both"/>
        <w:rPr>
          <w:rFonts w:ascii="Times New Roman" w:hAnsi="Times New Roman" w:cs="Times New Roman"/>
          <w:sz w:val="24"/>
          <w:szCs w:val="24"/>
        </w:rPr>
      </w:pPr>
    </w:p>
    <w:p w:rsidR="004E7399" w:rsidRDefault="004E7399" w:rsidP="004E7399">
      <w:pPr>
        <w:spacing w:after="0"/>
        <w:jc w:val="center"/>
        <w:rPr>
          <w:rFonts w:ascii="Times New Roman" w:hAnsi="Times New Roman" w:cs="Times New Roman"/>
          <w:b/>
          <w:sz w:val="24"/>
          <w:szCs w:val="24"/>
        </w:rPr>
      </w:pPr>
    </w:p>
    <w:p w:rsidR="002433FC" w:rsidRDefault="004E7399" w:rsidP="005A0EC9">
      <w:pPr>
        <w:spacing w:after="120"/>
        <w:jc w:val="center"/>
        <w:rPr>
          <w:rFonts w:ascii="Times New Roman" w:hAnsi="Times New Roman" w:cs="Times New Roman"/>
          <w:b/>
          <w:sz w:val="24"/>
          <w:szCs w:val="24"/>
        </w:rPr>
      </w:pPr>
      <w:r w:rsidRPr="004E7399">
        <w:rPr>
          <w:rFonts w:ascii="Times New Roman" w:hAnsi="Times New Roman" w:cs="Times New Roman"/>
          <w:b/>
          <w:sz w:val="24"/>
          <w:szCs w:val="24"/>
        </w:rPr>
        <w:t>Teiču dabas rezervāta likums</w:t>
      </w:r>
      <w:r w:rsidR="00A43AEF">
        <w:rPr>
          <w:rFonts w:ascii="Times New Roman" w:hAnsi="Times New Roman" w:cs="Times New Roman"/>
          <w:b/>
          <w:sz w:val="24"/>
          <w:szCs w:val="24"/>
        </w:rPr>
        <w:t>,</w:t>
      </w:r>
    </w:p>
    <w:p w:rsidR="00A43AEF" w:rsidRPr="004E7399" w:rsidRDefault="00A43AEF" w:rsidP="005A0EC9">
      <w:pPr>
        <w:spacing w:after="120"/>
        <w:jc w:val="center"/>
        <w:rPr>
          <w:rFonts w:ascii="Times New Roman" w:hAnsi="Times New Roman" w:cs="Times New Roman"/>
          <w:b/>
          <w:sz w:val="24"/>
          <w:szCs w:val="24"/>
        </w:rPr>
      </w:pPr>
      <w:r w:rsidRPr="00A43AEF">
        <w:rPr>
          <w:rFonts w:ascii="Times New Roman" w:hAnsi="Times New Roman" w:cs="Times New Roman"/>
          <w:b/>
          <w:sz w:val="24"/>
          <w:szCs w:val="24"/>
        </w:rPr>
        <w:t>Krustkalnu dabas rezervāta likums</w:t>
      </w:r>
    </w:p>
    <w:p w:rsidR="00C76ECF" w:rsidRPr="00C76ECF" w:rsidRDefault="00C76ECF" w:rsidP="00C76ECF">
      <w:pPr>
        <w:spacing w:after="0"/>
        <w:jc w:val="both"/>
        <w:rPr>
          <w:rFonts w:ascii="Times New Roman" w:hAnsi="Times New Roman" w:cs="Times New Roman"/>
          <w:sz w:val="24"/>
          <w:szCs w:val="24"/>
        </w:rPr>
      </w:pPr>
      <w:r w:rsidRPr="00C76ECF">
        <w:rPr>
          <w:rFonts w:ascii="Times New Roman" w:hAnsi="Times New Roman" w:cs="Times New Roman"/>
          <w:sz w:val="24"/>
          <w:szCs w:val="24"/>
        </w:rPr>
        <w:t>6.pants</w:t>
      </w:r>
    </w:p>
    <w:p w:rsidR="002433FC" w:rsidRDefault="00C76ECF" w:rsidP="00C76ECF">
      <w:pPr>
        <w:spacing w:after="0"/>
        <w:jc w:val="both"/>
        <w:rPr>
          <w:rFonts w:ascii="Times New Roman" w:hAnsi="Times New Roman" w:cs="Times New Roman"/>
          <w:sz w:val="24"/>
          <w:szCs w:val="24"/>
        </w:rPr>
      </w:pPr>
      <w:r w:rsidRPr="00743D39">
        <w:rPr>
          <w:rFonts w:ascii="Times New Roman" w:hAnsi="Times New Roman" w:cs="Times New Roman"/>
          <w:b/>
          <w:sz w:val="24"/>
          <w:szCs w:val="24"/>
        </w:rPr>
        <w:t>Stingrā režīma zonā</w:t>
      </w:r>
      <w:r w:rsidRPr="00C76ECF">
        <w:rPr>
          <w:rFonts w:ascii="Times New Roman" w:hAnsi="Times New Roman" w:cs="Times New Roman"/>
          <w:sz w:val="24"/>
          <w:szCs w:val="24"/>
        </w:rPr>
        <w:t xml:space="preserve"> </w:t>
      </w:r>
      <w:r w:rsidRPr="00B0697B">
        <w:rPr>
          <w:rFonts w:ascii="Times New Roman" w:hAnsi="Times New Roman" w:cs="Times New Roman"/>
          <w:sz w:val="24"/>
          <w:szCs w:val="24"/>
          <w:u w:val="single"/>
        </w:rPr>
        <w:t>nav pieļaujama</w:t>
      </w:r>
      <w:r>
        <w:rPr>
          <w:rFonts w:ascii="Times New Roman" w:hAnsi="Times New Roman" w:cs="Times New Roman"/>
          <w:sz w:val="24"/>
          <w:szCs w:val="24"/>
        </w:rPr>
        <w:t xml:space="preserve"> nekāda saimnieciskā darbība.</w:t>
      </w:r>
    </w:p>
    <w:p w:rsidR="005D662B" w:rsidRPr="005D662B" w:rsidRDefault="005D662B" w:rsidP="005D662B">
      <w:pPr>
        <w:spacing w:after="0"/>
        <w:jc w:val="both"/>
        <w:rPr>
          <w:rFonts w:ascii="Times New Roman" w:hAnsi="Times New Roman" w:cs="Times New Roman"/>
          <w:sz w:val="24"/>
          <w:szCs w:val="24"/>
        </w:rPr>
      </w:pPr>
      <w:r w:rsidRPr="005D662B">
        <w:rPr>
          <w:rFonts w:ascii="Times New Roman" w:hAnsi="Times New Roman" w:cs="Times New Roman"/>
          <w:sz w:val="24"/>
          <w:szCs w:val="24"/>
        </w:rPr>
        <w:t>7.pants</w:t>
      </w:r>
    </w:p>
    <w:p w:rsidR="00743D39" w:rsidRDefault="00743D39" w:rsidP="005D662B">
      <w:pPr>
        <w:spacing w:after="0"/>
        <w:jc w:val="both"/>
        <w:rPr>
          <w:rFonts w:ascii="Times New Roman" w:hAnsi="Times New Roman" w:cs="Times New Roman"/>
          <w:sz w:val="24"/>
          <w:szCs w:val="24"/>
        </w:rPr>
      </w:pPr>
      <w:r w:rsidRPr="00743D39">
        <w:rPr>
          <w:rFonts w:ascii="Times New Roman" w:hAnsi="Times New Roman" w:cs="Times New Roman"/>
          <w:sz w:val="24"/>
          <w:szCs w:val="24"/>
        </w:rPr>
        <w:t xml:space="preserve">(1) </w:t>
      </w:r>
      <w:r w:rsidRPr="00743D39">
        <w:rPr>
          <w:rFonts w:ascii="Times New Roman" w:hAnsi="Times New Roman" w:cs="Times New Roman"/>
          <w:b/>
          <w:sz w:val="24"/>
          <w:szCs w:val="24"/>
        </w:rPr>
        <w:t>Regulējamā režīma zona</w:t>
      </w:r>
      <w:r w:rsidRPr="00743D39">
        <w:rPr>
          <w:rFonts w:ascii="Times New Roman" w:hAnsi="Times New Roman" w:cs="Times New Roman"/>
          <w:sz w:val="24"/>
          <w:szCs w:val="24"/>
        </w:rPr>
        <w:t xml:space="preserve"> izveidota, lai nodrošinātu sugu un biotopu daudzveidību rezervātā, pētītu ekosistēmu attīstību un to elementus, kā arī </w:t>
      </w:r>
      <w:r w:rsidRPr="00743D39">
        <w:rPr>
          <w:rFonts w:ascii="Times New Roman" w:hAnsi="Times New Roman" w:cs="Times New Roman"/>
          <w:sz w:val="24"/>
          <w:szCs w:val="24"/>
          <w:u w:val="single"/>
        </w:rPr>
        <w:t>minimālas antropogēnās slodzes apstākļos</w:t>
      </w:r>
      <w:r w:rsidRPr="00E152B0">
        <w:rPr>
          <w:rFonts w:ascii="Times New Roman" w:hAnsi="Times New Roman" w:cs="Times New Roman"/>
          <w:sz w:val="24"/>
          <w:szCs w:val="24"/>
        </w:rPr>
        <w:t xml:space="preserve"> veicinātu sabiedrībā izpratni par vidi. </w:t>
      </w:r>
    </w:p>
    <w:p w:rsidR="005D662B" w:rsidRPr="005D662B" w:rsidRDefault="005D662B" w:rsidP="005D662B">
      <w:pPr>
        <w:spacing w:after="0"/>
        <w:jc w:val="both"/>
        <w:rPr>
          <w:rFonts w:ascii="Times New Roman" w:hAnsi="Times New Roman" w:cs="Times New Roman"/>
          <w:sz w:val="24"/>
          <w:szCs w:val="24"/>
        </w:rPr>
      </w:pPr>
      <w:r w:rsidRPr="005D662B">
        <w:rPr>
          <w:rFonts w:ascii="Times New Roman" w:hAnsi="Times New Roman" w:cs="Times New Roman"/>
          <w:sz w:val="24"/>
          <w:szCs w:val="24"/>
        </w:rPr>
        <w:t xml:space="preserve">(2) Regulējamā režīma zonā </w:t>
      </w:r>
      <w:r w:rsidRPr="00B0697B">
        <w:rPr>
          <w:rFonts w:ascii="Times New Roman" w:hAnsi="Times New Roman" w:cs="Times New Roman"/>
          <w:sz w:val="24"/>
          <w:szCs w:val="24"/>
          <w:u w:val="single"/>
        </w:rPr>
        <w:t>aizliegts</w:t>
      </w:r>
      <w:r w:rsidRPr="005D662B">
        <w:rPr>
          <w:rFonts w:ascii="Times New Roman" w:hAnsi="Times New Roman" w:cs="Times New Roman"/>
          <w:sz w:val="24"/>
          <w:szCs w:val="24"/>
        </w:rPr>
        <w:t>:</w:t>
      </w:r>
    </w:p>
    <w:p w:rsidR="00C76ECF" w:rsidRDefault="005D662B" w:rsidP="00C71B21">
      <w:pPr>
        <w:pBdr>
          <w:bottom w:val="single" w:sz="4" w:space="1" w:color="auto"/>
        </w:pBdr>
        <w:spacing w:after="0"/>
        <w:jc w:val="both"/>
        <w:rPr>
          <w:rFonts w:ascii="Times New Roman" w:hAnsi="Times New Roman" w:cs="Times New Roman"/>
          <w:sz w:val="24"/>
          <w:szCs w:val="24"/>
        </w:rPr>
      </w:pPr>
      <w:r w:rsidRPr="005D662B">
        <w:rPr>
          <w:rFonts w:ascii="Times New Roman" w:hAnsi="Times New Roman" w:cs="Times New Roman"/>
          <w:sz w:val="24"/>
          <w:szCs w:val="24"/>
        </w:rPr>
        <w:t xml:space="preserve">1) </w:t>
      </w:r>
      <w:r w:rsidRPr="00B0697B">
        <w:rPr>
          <w:rFonts w:ascii="Times New Roman" w:hAnsi="Times New Roman" w:cs="Times New Roman"/>
          <w:sz w:val="24"/>
          <w:szCs w:val="24"/>
          <w:u w:val="single"/>
        </w:rPr>
        <w:t>uzturēties</w:t>
      </w:r>
      <w:r w:rsidRPr="005D662B">
        <w:rPr>
          <w:rFonts w:ascii="Times New Roman" w:hAnsi="Times New Roman" w:cs="Times New Roman"/>
          <w:sz w:val="24"/>
          <w:szCs w:val="24"/>
        </w:rPr>
        <w:t xml:space="preserve"> bez pārvaldes rakstveida atļaujas vai pārvaldes darbinieka klātbūtnes</w:t>
      </w:r>
      <w:r>
        <w:rPr>
          <w:rFonts w:ascii="Times New Roman" w:hAnsi="Times New Roman" w:cs="Times New Roman"/>
          <w:sz w:val="24"/>
          <w:szCs w:val="24"/>
        </w:rPr>
        <w:t>.</w:t>
      </w:r>
    </w:p>
    <w:p w:rsidR="00924F34" w:rsidRDefault="00924F34" w:rsidP="00C71B21">
      <w:pPr>
        <w:pBdr>
          <w:bottom w:val="single" w:sz="4" w:space="1" w:color="auto"/>
        </w:pBdr>
        <w:spacing w:after="0"/>
        <w:jc w:val="both"/>
        <w:rPr>
          <w:rFonts w:ascii="Times New Roman" w:hAnsi="Times New Roman" w:cs="Times New Roman"/>
          <w:sz w:val="24"/>
          <w:szCs w:val="24"/>
        </w:rPr>
      </w:pPr>
    </w:p>
    <w:p w:rsidR="00C76ECF" w:rsidRDefault="00C76ECF" w:rsidP="000C1AB0">
      <w:pPr>
        <w:spacing w:after="0"/>
        <w:jc w:val="both"/>
        <w:rPr>
          <w:rFonts w:ascii="Times New Roman" w:hAnsi="Times New Roman" w:cs="Times New Roman"/>
          <w:sz w:val="24"/>
          <w:szCs w:val="24"/>
        </w:rPr>
      </w:pPr>
    </w:p>
    <w:p w:rsidR="00145152" w:rsidRDefault="00CB73CE" w:rsidP="005A0EC9">
      <w:pPr>
        <w:spacing w:after="120"/>
        <w:jc w:val="center"/>
        <w:rPr>
          <w:rFonts w:ascii="Times New Roman" w:hAnsi="Times New Roman" w:cs="Times New Roman"/>
          <w:b/>
          <w:sz w:val="24"/>
          <w:szCs w:val="24"/>
        </w:rPr>
      </w:pPr>
      <w:r w:rsidRPr="00CB73CE">
        <w:rPr>
          <w:rFonts w:ascii="Times New Roman" w:hAnsi="Times New Roman" w:cs="Times New Roman"/>
          <w:b/>
          <w:sz w:val="24"/>
          <w:szCs w:val="24"/>
        </w:rPr>
        <w:t>Moricsalas dabas rezervāta likums</w:t>
      </w:r>
      <w:r w:rsidR="00145152">
        <w:rPr>
          <w:rFonts w:ascii="Times New Roman" w:hAnsi="Times New Roman" w:cs="Times New Roman"/>
          <w:b/>
          <w:sz w:val="24"/>
          <w:szCs w:val="24"/>
        </w:rPr>
        <w:t>,</w:t>
      </w:r>
    </w:p>
    <w:p w:rsidR="00145152" w:rsidRPr="00CB73CE" w:rsidRDefault="00145152" w:rsidP="005A0EC9">
      <w:pPr>
        <w:spacing w:after="120"/>
        <w:jc w:val="center"/>
        <w:rPr>
          <w:rFonts w:ascii="Times New Roman" w:hAnsi="Times New Roman" w:cs="Times New Roman"/>
          <w:b/>
          <w:sz w:val="24"/>
          <w:szCs w:val="24"/>
        </w:rPr>
      </w:pPr>
      <w:r w:rsidRPr="00CB73CE">
        <w:rPr>
          <w:rFonts w:ascii="Times New Roman" w:hAnsi="Times New Roman" w:cs="Times New Roman"/>
          <w:b/>
          <w:sz w:val="24"/>
          <w:szCs w:val="24"/>
        </w:rPr>
        <w:t>Grīņu dabas rezervāta likums</w:t>
      </w:r>
    </w:p>
    <w:p w:rsidR="008E057B" w:rsidRDefault="008E057B" w:rsidP="00CB73CE">
      <w:pPr>
        <w:spacing w:after="0"/>
        <w:jc w:val="both"/>
        <w:rPr>
          <w:rFonts w:ascii="Times New Roman" w:hAnsi="Times New Roman" w:cs="Times New Roman"/>
          <w:sz w:val="24"/>
          <w:szCs w:val="24"/>
        </w:rPr>
      </w:pPr>
      <w:r>
        <w:rPr>
          <w:rFonts w:ascii="Times New Roman" w:hAnsi="Times New Roman" w:cs="Times New Roman"/>
          <w:sz w:val="24"/>
          <w:szCs w:val="24"/>
        </w:rPr>
        <w:t>4.pants</w:t>
      </w:r>
    </w:p>
    <w:p w:rsidR="00CB73CE" w:rsidRPr="00CB73CE" w:rsidRDefault="00CB73CE" w:rsidP="00CB73CE">
      <w:pPr>
        <w:spacing w:after="0"/>
        <w:jc w:val="both"/>
        <w:rPr>
          <w:rFonts w:ascii="Times New Roman" w:hAnsi="Times New Roman" w:cs="Times New Roman"/>
          <w:sz w:val="24"/>
          <w:szCs w:val="24"/>
        </w:rPr>
      </w:pPr>
      <w:r w:rsidRPr="00CB73CE">
        <w:rPr>
          <w:rFonts w:ascii="Times New Roman" w:hAnsi="Times New Roman" w:cs="Times New Roman"/>
          <w:b/>
          <w:sz w:val="24"/>
          <w:szCs w:val="24"/>
        </w:rPr>
        <w:t xml:space="preserve">Rezervāta </w:t>
      </w:r>
      <w:r w:rsidRPr="00CB73CE">
        <w:rPr>
          <w:rFonts w:ascii="Times New Roman" w:hAnsi="Times New Roman" w:cs="Times New Roman"/>
          <w:sz w:val="24"/>
          <w:szCs w:val="24"/>
        </w:rPr>
        <w:t xml:space="preserve">teritorijā </w:t>
      </w:r>
      <w:r w:rsidRPr="00B0697B">
        <w:rPr>
          <w:rFonts w:ascii="Times New Roman" w:hAnsi="Times New Roman" w:cs="Times New Roman"/>
          <w:sz w:val="24"/>
          <w:szCs w:val="24"/>
          <w:u w:val="single"/>
        </w:rPr>
        <w:t>aizliegts</w:t>
      </w:r>
      <w:r w:rsidRPr="00CB73CE">
        <w:rPr>
          <w:rFonts w:ascii="Times New Roman" w:hAnsi="Times New Roman" w:cs="Times New Roman"/>
          <w:sz w:val="24"/>
          <w:szCs w:val="24"/>
        </w:rPr>
        <w:t>:</w:t>
      </w:r>
    </w:p>
    <w:p w:rsidR="00C71B21" w:rsidRDefault="00CB73CE" w:rsidP="00CB73CE">
      <w:pPr>
        <w:pBdr>
          <w:bottom w:val="single" w:sz="4" w:space="1" w:color="auto"/>
        </w:pBdr>
        <w:spacing w:after="0"/>
        <w:jc w:val="both"/>
        <w:rPr>
          <w:rFonts w:ascii="Times New Roman" w:hAnsi="Times New Roman" w:cs="Times New Roman"/>
          <w:sz w:val="24"/>
          <w:szCs w:val="24"/>
        </w:rPr>
      </w:pPr>
      <w:r w:rsidRPr="00B0697B">
        <w:rPr>
          <w:rFonts w:ascii="Times New Roman" w:hAnsi="Times New Roman" w:cs="Times New Roman"/>
          <w:sz w:val="24"/>
          <w:szCs w:val="24"/>
          <w:u w:val="single"/>
        </w:rPr>
        <w:t>uzturēties</w:t>
      </w:r>
      <w:r w:rsidRPr="00CB73CE">
        <w:rPr>
          <w:rFonts w:ascii="Times New Roman" w:hAnsi="Times New Roman" w:cs="Times New Roman"/>
          <w:sz w:val="24"/>
          <w:szCs w:val="24"/>
        </w:rPr>
        <w:t xml:space="preserve"> bez rezervāta administrācijas izsniegtas atļaujas.</w:t>
      </w:r>
    </w:p>
    <w:p w:rsidR="00924F34" w:rsidRPr="00CB73CE" w:rsidRDefault="00924F34" w:rsidP="00CB73CE">
      <w:pPr>
        <w:pBdr>
          <w:bottom w:val="single" w:sz="4" w:space="1" w:color="auto"/>
        </w:pBdr>
        <w:spacing w:after="0"/>
        <w:jc w:val="both"/>
        <w:rPr>
          <w:rFonts w:ascii="Times New Roman" w:hAnsi="Times New Roman" w:cs="Times New Roman"/>
          <w:sz w:val="24"/>
          <w:szCs w:val="24"/>
        </w:rPr>
      </w:pPr>
    </w:p>
    <w:p w:rsidR="00CB73CE" w:rsidRDefault="00CB73CE" w:rsidP="000C1AB0">
      <w:pPr>
        <w:spacing w:after="0"/>
        <w:jc w:val="both"/>
        <w:rPr>
          <w:rFonts w:ascii="Times New Roman" w:hAnsi="Times New Roman" w:cs="Times New Roman"/>
          <w:sz w:val="24"/>
          <w:szCs w:val="24"/>
        </w:rPr>
      </w:pPr>
    </w:p>
    <w:p w:rsidR="00CB73CE" w:rsidRPr="002E0116" w:rsidRDefault="002E0116" w:rsidP="002E0116">
      <w:pPr>
        <w:spacing w:after="0"/>
        <w:jc w:val="center"/>
        <w:rPr>
          <w:rFonts w:ascii="Times New Roman" w:hAnsi="Times New Roman" w:cs="Times New Roman"/>
          <w:b/>
          <w:sz w:val="24"/>
          <w:szCs w:val="24"/>
        </w:rPr>
      </w:pPr>
      <w:r w:rsidRPr="002E0116">
        <w:rPr>
          <w:rFonts w:ascii="Times New Roman" w:hAnsi="Times New Roman" w:cs="Times New Roman"/>
          <w:b/>
          <w:sz w:val="24"/>
          <w:szCs w:val="24"/>
        </w:rPr>
        <w:t>„Noteikumi par mikroliegumu izveidošanas un apsaimniekošanas kārtību, to aizsardzību, kā arī mikroliegumu un to buferzonu noteikšanu”</w:t>
      </w:r>
    </w:p>
    <w:p w:rsidR="00964820" w:rsidRDefault="002E0116" w:rsidP="002E0116">
      <w:pPr>
        <w:spacing w:after="0"/>
        <w:jc w:val="center"/>
        <w:rPr>
          <w:rFonts w:ascii="Times New Roman" w:hAnsi="Times New Roman" w:cs="Times New Roman"/>
          <w:sz w:val="24"/>
          <w:szCs w:val="24"/>
        </w:rPr>
      </w:pPr>
      <w:r>
        <w:rPr>
          <w:rFonts w:ascii="Times New Roman" w:hAnsi="Times New Roman" w:cs="Times New Roman"/>
          <w:sz w:val="24"/>
          <w:szCs w:val="24"/>
        </w:rPr>
        <w:t>(</w:t>
      </w:r>
      <w:r w:rsidRPr="002E0116">
        <w:rPr>
          <w:rFonts w:ascii="Times New Roman" w:hAnsi="Times New Roman" w:cs="Times New Roman"/>
          <w:sz w:val="24"/>
          <w:szCs w:val="24"/>
        </w:rPr>
        <w:t xml:space="preserve">Ministru kabineta </w:t>
      </w:r>
      <w:r>
        <w:rPr>
          <w:rFonts w:ascii="Times New Roman" w:hAnsi="Times New Roman" w:cs="Times New Roman"/>
          <w:sz w:val="24"/>
          <w:szCs w:val="24"/>
        </w:rPr>
        <w:t>2012.gada 18.decembra</w:t>
      </w:r>
      <w:r w:rsidRPr="002E0116">
        <w:rPr>
          <w:rFonts w:ascii="Times New Roman" w:hAnsi="Times New Roman" w:cs="Times New Roman"/>
          <w:sz w:val="24"/>
          <w:szCs w:val="24"/>
        </w:rPr>
        <w:t xml:space="preserve"> </w:t>
      </w:r>
      <w:r>
        <w:rPr>
          <w:rFonts w:ascii="Times New Roman" w:hAnsi="Times New Roman" w:cs="Times New Roman"/>
          <w:sz w:val="24"/>
          <w:szCs w:val="24"/>
        </w:rPr>
        <w:t>noteikumi Nr.940)</w:t>
      </w:r>
    </w:p>
    <w:p w:rsidR="00652C30" w:rsidRPr="00652C30" w:rsidRDefault="00652C30" w:rsidP="00652C30">
      <w:pPr>
        <w:spacing w:after="0"/>
        <w:jc w:val="both"/>
        <w:rPr>
          <w:rFonts w:ascii="Times New Roman" w:hAnsi="Times New Roman" w:cs="Times New Roman"/>
          <w:sz w:val="24"/>
          <w:szCs w:val="24"/>
        </w:rPr>
      </w:pPr>
    </w:p>
    <w:p w:rsidR="002E0116" w:rsidRDefault="00652C30" w:rsidP="008D291E">
      <w:pPr>
        <w:spacing w:after="120"/>
        <w:jc w:val="both"/>
        <w:rPr>
          <w:rFonts w:ascii="Times New Roman" w:hAnsi="Times New Roman" w:cs="Times New Roman"/>
          <w:sz w:val="24"/>
          <w:szCs w:val="24"/>
        </w:rPr>
      </w:pPr>
      <w:r w:rsidRPr="00652C30">
        <w:rPr>
          <w:rFonts w:ascii="Times New Roman" w:hAnsi="Times New Roman" w:cs="Times New Roman"/>
          <w:sz w:val="24"/>
          <w:szCs w:val="24"/>
        </w:rPr>
        <w:t xml:space="preserve">37. </w:t>
      </w:r>
      <w:r w:rsidRPr="00652C30">
        <w:rPr>
          <w:rFonts w:ascii="Times New Roman" w:hAnsi="Times New Roman" w:cs="Times New Roman"/>
          <w:b/>
          <w:sz w:val="24"/>
          <w:szCs w:val="24"/>
        </w:rPr>
        <w:t xml:space="preserve">Mikroliegumos, </w:t>
      </w:r>
      <w:r w:rsidRPr="00652C30">
        <w:rPr>
          <w:rFonts w:ascii="Times New Roman" w:hAnsi="Times New Roman" w:cs="Times New Roman"/>
          <w:sz w:val="24"/>
          <w:szCs w:val="24"/>
        </w:rPr>
        <w:t xml:space="preserve">kas izveidoti </w:t>
      </w:r>
      <w:r w:rsidRPr="008D291E">
        <w:rPr>
          <w:rFonts w:ascii="Times New Roman" w:hAnsi="Times New Roman" w:cs="Times New Roman"/>
          <w:b/>
          <w:sz w:val="24"/>
          <w:szCs w:val="24"/>
        </w:rPr>
        <w:t>mežos ligzdojošu</w:t>
      </w:r>
      <w:r w:rsidRPr="00652C30">
        <w:rPr>
          <w:rFonts w:ascii="Times New Roman" w:hAnsi="Times New Roman" w:cs="Times New Roman"/>
          <w:sz w:val="24"/>
          <w:szCs w:val="24"/>
        </w:rPr>
        <w:t xml:space="preserve"> īpaši aizsargājamo</w:t>
      </w:r>
      <w:r w:rsidRPr="00652C30">
        <w:rPr>
          <w:rFonts w:ascii="Times New Roman" w:hAnsi="Times New Roman" w:cs="Times New Roman"/>
          <w:b/>
          <w:sz w:val="24"/>
          <w:szCs w:val="24"/>
        </w:rPr>
        <w:t xml:space="preserve"> putnu sugu</w:t>
      </w:r>
      <w:r w:rsidRPr="00652C30">
        <w:rPr>
          <w:rFonts w:ascii="Times New Roman" w:hAnsi="Times New Roman" w:cs="Times New Roman"/>
          <w:sz w:val="24"/>
          <w:szCs w:val="24"/>
        </w:rPr>
        <w:t xml:space="preserve"> </w:t>
      </w:r>
      <w:r w:rsidRPr="008D291E">
        <w:rPr>
          <w:rFonts w:ascii="Times New Roman" w:hAnsi="Times New Roman" w:cs="Times New Roman"/>
          <w:sz w:val="24"/>
          <w:szCs w:val="24"/>
        </w:rPr>
        <w:t xml:space="preserve">aizsardzībai, </w:t>
      </w:r>
      <w:r w:rsidRPr="00B306B9">
        <w:rPr>
          <w:rFonts w:ascii="Times New Roman" w:hAnsi="Times New Roman" w:cs="Times New Roman"/>
          <w:sz w:val="24"/>
          <w:szCs w:val="24"/>
          <w:u w:val="single"/>
        </w:rPr>
        <w:t>aizliegta</w:t>
      </w:r>
      <w:r w:rsidRPr="00652C30">
        <w:rPr>
          <w:rFonts w:ascii="Times New Roman" w:hAnsi="Times New Roman" w:cs="Times New Roman"/>
          <w:sz w:val="24"/>
          <w:szCs w:val="24"/>
        </w:rPr>
        <w:t xml:space="preserve"> jebkāda veida darbība (izņemot šo noteikumu 50.punktā minētās darbības), kas ir pretrunā ar mikrolieguma izveidošanas mērķiem un uzdevumiem, iznīcina vai traucē attiecīgo īpaši aizsargājamo sugu, bojā tās biotopu</w:t>
      </w:r>
      <w:r>
        <w:rPr>
          <w:rFonts w:ascii="Times New Roman" w:hAnsi="Times New Roman" w:cs="Times New Roman"/>
          <w:sz w:val="24"/>
          <w:szCs w:val="24"/>
        </w:rPr>
        <w:t>.</w:t>
      </w:r>
    </w:p>
    <w:p w:rsidR="006E1A5D" w:rsidRPr="006E1A5D" w:rsidRDefault="006E1A5D" w:rsidP="005D2FB7">
      <w:pPr>
        <w:spacing w:after="0"/>
        <w:jc w:val="both"/>
        <w:rPr>
          <w:rFonts w:ascii="Times New Roman" w:hAnsi="Times New Roman" w:cs="Times New Roman"/>
          <w:sz w:val="24"/>
          <w:szCs w:val="24"/>
        </w:rPr>
      </w:pPr>
      <w:r w:rsidRPr="006E1A5D">
        <w:rPr>
          <w:rFonts w:ascii="Times New Roman" w:hAnsi="Times New Roman" w:cs="Times New Roman"/>
          <w:sz w:val="24"/>
          <w:szCs w:val="24"/>
        </w:rPr>
        <w:t xml:space="preserve">43. </w:t>
      </w:r>
      <w:r w:rsidRPr="006E1A5D">
        <w:rPr>
          <w:rFonts w:ascii="Times New Roman" w:hAnsi="Times New Roman" w:cs="Times New Roman"/>
          <w:b/>
          <w:sz w:val="24"/>
          <w:szCs w:val="24"/>
        </w:rPr>
        <w:t>Mikroliegumos</w:t>
      </w:r>
      <w:r w:rsidRPr="006E1A5D">
        <w:rPr>
          <w:rFonts w:ascii="Times New Roman" w:hAnsi="Times New Roman" w:cs="Times New Roman"/>
          <w:sz w:val="24"/>
          <w:szCs w:val="24"/>
        </w:rPr>
        <w:t xml:space="preserve">, kas izveidoti </w:t>
      </w:r>
      <w:r w:rsidRPr="008D291E">
        <w:rPr>
          <w:rFonts w:ascii="Times New Roman" w:hAnsi="Times New Roman" w:cs="Times New Roman"/>
          <w:b/>
          <w:sz w:val="24"/>
          <w:szCs w:val="24"/>
        </w:rPr>
        <w:t>ūdenstilpēs, mežos, ūdenstecēs un purvos ligzdojošu</w:t>
      </w:r>
      <w:r w:rsidRPr="006E1A5D">
        <w:rPr>
          <w:rFonts w:ascii="Times New Roman" w:hAnsi="Times New Roman" w:cs="Times New Roman"/>
          <w:sz w:val="24"/>
          <w:szCs w:val="24"/>
        </w:rPr>
        <w:t xml:space="preserve"> īpaši aizsargājamo </w:t>
      </w:r>
      <w:r w:rsidRPr="008D291E">
        <w:rPr>
          <w:rFonts w:ascii="Times New Roman" w:hAnsi="Times New Roman" w:cs="Times New Roman"/>
          <w:b/>
          <w:sz w:val="24"/>
          <w:szCs w:val="24"/>
        </w:rPr>
        <w:t>putnu sugu</w:t>
      </w:r>
      <w:r w:rsidRPr="006E1A5D">
        <w:rPr>
          <w:rFonts w:ascii="Times New Roman" w:hAnsi="Times New Roman" w:cs="Times New Roman"/>
          <w:sz w:val="24"/>
          <w:szCs w:val="24"/>
        </w:rPr>
        <w:t xml:space="preserve"> aizsardzībai, </w:t>
      </w:r>
      <w:r w:rsidRPr="00B306B9">
        <w:rPr>
          <w:rFonts w:ascii="Times New Roman" w:hAnsi="Times New Roman" w:cs="Times New Roman"/>
          <w:sz w:val="24"/>
          <w:szCs w:val="24"/>
          <w:u w:val="single"/>
        </w:rPr>
        <w:t>aizliegtas</w:t>
      </w:r>
      <w:r w:rsidRPr="006E1A5D">
        <w:rPr>
          <w:rFonts w:ascii="Times New Roman" w:hAnsi="Times New Roman" w:cs="Times New Roman"/>
          <w:sz w:val="24"/>
          <w:szCs w:val="24"/>
        </w:rPr>
        <w:t xml:space="preserve"> darbības, kas negatīvi ietekmē vai maina mikroliegumā esošās veģetācijas stāvokli (izņemot šo noteikumu 41.punktā minētos gadījumus), tai skaitā:</w:t>
      </w:r>
    </w:p>
    <w:p w:rsidR="006E1A5D" w:rsidRDefault="006E1A5D" w:rsidP="0068588D">
      <w:pPr>
        <w:spacing w:after="120"/>
        <w:jc w:val="both"/>
        <w:rPr>
          <w:rFonts w:ascii="Times New Roman" w:hAnsi="Times New Roman" w:cs="Times New Roman"/>
          <w:sz w:val="24"/>
          <w:szCs w:val="24"/>
        </w:rPr>
      </w:pPr>
      <w:r w:rsidRPr="006E1A5D">
        <w:rPr>
          <w:rFonts w:ascii="Times New Roman" w:hAnsi="Times New Roman" w:cs="Times New Roman"/>
          <w:sz w:val="24"/>
          <w:szCs w:val="24"/>
        </w:rPr>
        <w:t xml:space="preserve">43.5. tūrisma vai atpūtas objektu ierīkošana, </w:t>
      </w:r>
      <w:r w:rsidRPr="00B306B9">
        <w:rPr>
          <w:rFonts w:ascii="Times New Roman" w:hAnsi="Times New Roman" w:cs="Times New Roman"/>
          <w:sz w:val="24"/>
          <w:szCs w:val="24"/>
          <w:u w:val="single"/>
        </w:rPr>
        <w:t>brīvdabas atpūtas un sporta pasākumu organizēšana u</w:t>
      </w:r>
      <w:r w:rsidR="008D291E" w:rsidRPr="00B306B9">
        <w:rPr>
          <w:rFonts w:ascii="Times New Roman" w:hAnsi="Times New Roman" w:cs="Times New Roman"/>
          <w:sz w:val="24"/>
          <w:szCs w:val="24"/>
          <w:u w:val="single"/>
        </w:rPr>
        <w:t>n norise</w:t>
      </w:r>
      <w:r w:rsidR="008D291E">
        <w:rPr>
          <w:rFonts w:ascii="Times New Roman" w:hAnsi="Times New Roman" w:cs="Times New Roman"/>
          <w:sz w:val="24"/>
          <w:szCs w:val="24"/>
        </w:rPr>
        <w:t>.</w:t>
      </w:r>
    </w:p>
    <w:p w:rsidR="0068588D" w:rsidRPr="0068588D" w:rsidRDefault="0068588D" w:rsidP="0068588D">
      <w:pPr>
        <w:spacing w:after="0"/>
        <w:jc w:val="both"/>
        <w:rPr>
          <w:rFonts w:ascii="Times New Roman" w:hAnsi="Times New Roman" w:cs="Times New Roman"/>
          <w:sz w:val="24"/>
          <w:szCs w:val="24"/>
        </w:rPr>
      </w:pPr>
      <w:r w:rsidRPr="0068588D">
        <w:rPr>
          <w:rFonts w:ascii="Times New Roman" w:hAnsi="Times New Roman" w:cs="Times New Roman"/>
          <w:sz w:val="24"/>
          <w:szCs w:val="24"/>
        </w:rPr>
        <w:t xml:space="preserve">45. </w:t>
      </w:r>
      <w:r w:rsidRPr="0068588D">
        <w:rPr>
          <w:rFonts w:ascii="Times New Roman" w:hAnsi="Times New Roman" w:cs="Times New Roman"/>
          <w:b/>
          <w:sz w:val="24"/>
          <w:szCs w:val="24"/>
        </w:rPr>
        <w:t>Mikroliegumos</w:t>
      </w:r>
      <w:r w:rsidRPr="0068588D">
        <w:rPr>
          <w:rFonts w:ascii="Times New Roman" w:hAnsi="Times New Roman" w:cs="Times New Roman"/>
          <w:sz w:val="24"/>
          <w:szCs w:val="24"/>
        </w:rPr>
        <w:t xml:space="preserve">, kas izveidoti </w:t>
      </w:r>
      <w:r w:rsidRPr="0068588D">
        <w:rPr>
          <w:rFonts w:ascii="Times New Roman" w:hAnsi="Times New Roman" w:cs="Times New Roman"/>
          <w:b/>
          <w:sz w:val="24"/>
          <w:szCs w:val="24"/>
        </w:rPr>
        <w:t xml:space="preserve">zīdītāju, abinieku, rāpuļu, bezmugurkaulnieku, </w:t>
      </w:r>
      <w:proofErr w:type="spellStart"/>
      <w:r w:rsidRPr="0068588D">
        <w:rPr>
          <w:rFonts w:ascii="Times New Roman" w:hAnsi="Times New Roman" w:cs="Times New Roman"/>
          <w:b/>
          <w:sz w:val="24"/>
          <w:szCs w:val="24"/>
        </w:rPr>
        <w:t>vaskulāro</w:t>
      </w:r>
      <w:proofErr w:type="spellEnd"/>
      <w:r w:rsidRPr="0068588D">
        <w:rPr>
          <w:rFonts w:ascii="Times New Roman" w:hAnsi="Times New Roman" w:cs="Times New Roman"/>
          <w:b/>
          <w:sz w:val="24"/>
          <w:szCs w:val="24"/>
        </w:rPr>
        <w:t xml:space="preserve"> augu, sūnu, aļģu, ķērpju un sēņu sugu un biotopu</w:t>
      </w:r>
      <w:r w:rsidRPr="0068588D">
        <w:rPr>
          <w:rFonts w:ascii="Times New Roman" w:hAnsi="Times New Roman" w:cs="Times New Roman"/>
          <w:sz w:val="24"/>
          <w:szCs w:val="24"/>
        </w:rPr>
        <w:t xml:space="preserve"> aizsardzībai, </w:t>
      </w:r>
      <w:r w:rsidRPr="00B306B9">
        <w:rPr>
          <w:rFonts w:ascii="Times New Roman" w:hAnsi="Times New Roman" w:cs="Times New Roman"/>
          <w:sz w:val="24"/>
          <w:szCs w:val="24"/>
          <w:u w:val="single"/>
        </w:rPr>
        <w:t>aizliegta</w:t>
      </w:r>
      <w:r w:rsidRPr="0068588D">
        <w:rPr>
          <w:rFonts w:ascii="Times New Roman" w:hAnsi="Times New Roman" w:cs="Times New Roman"/>
          <w:sz w:val="24"/>
          <w:szCs w:val="24"/>
        </w:rPr>
        <w:t xml:space="preserve"> jebkāda veida darbība, kas ir pretrunā ar mikrolieguma izveidošanas mērķiem un uzdevumiem, iznīcina vai traucē attiecīgo īpaši aizsargājamo sugu, bojā vai iznīcina tās dzīvotni, bojā vai iznīcina īpaši aizsargājamo biotopu, negatīvi ietekmē ekosistēmas struktūru, tai skaitā:</w:t>
      </w:r>
    </w:p>
    <w:p w:rsidR="005D2FB7" w:rsidRDefault="0068588D" w:rsidP="0047081B">
      <w:pPr>
        <w:spacing w:after="0"/>
        <w:jc w:val="both"/>
        <w:rPr>
          <w:rFonts w:ascii="Times New Roman" w:hAnsi="Times New Roman" w:cs="Times New Roman"/>
          <w:sz w:val="24"/>
          <w:szCs w:val="24"/>
        </w:rPr>
      </w:pPr>
      <w:r w:rsidRPr="0068588D">
        <w:rPr>
          <w:rFonts w:ascii="Times New Roman" w:hAnsi="Times New Roman" w:cs="Times New Roman"/>
          <w:sz w:val="24"/>
          <w:szCs w:val="24"/>
        </w:rPr>
        <w:lastRenderedPageBreak/>
        <w:t xml:space="preserve">45.7. tūrisma vai atpūtas objektu ierīkošana, </w:t>
      </w:r>
      <w:r w:rsidRPr="00B306B9">
        <w:rPr>
          <w:rFonts w:ascii="Times New Roman" w:hAnsi="Times New Roman" w:cs="Times New Roman"/>
          <w:sz w:val="24"/>
          <w:szCs w:val="24"/>
          <w:u w:val="single"/>
        </w:rPr>
        <w:t>atpūtas un sporta pasākumu organizēšana un norise</w:t>
      </w:r>
      <w:r w:rsidRPr="0068588D">
        <w:rPr>
          <w:rFonts w:ascii="Times New Roman" w:hAnsi="Times New Roman" w:cs="Times New Roman"/>
          <w:sz w:val="24"/>
          <w:szCs w:val="24"/>
        </w:rPr>
        <w:t>, izņemot šo noteikum</w:t>
      </w:r>
      <w:r>
        <w:rPr>
          <w:rFonts w:ascii="Times New Roman" w:hAnsi="Times New Roman" w:cs="Times New Roman"/>
          <w:sz w:val="24"/>
          <w:szCs w:val="24"/>
        </w:rPr>
        <w:t>u 22.punktā minētās teritorijas</w:t>
      </w:r>
      <w:r w:rsidR="00C5194B" w:rsidRPr="00C5194B">
        <w:t xml:space="preserve"> </w:t>
      </w:r>
      <w:r w:rsidR="00C5194B">
        <w:t xml:space="preserve">- </w:t>
      </w:r>
      <w:r w:rsidR="00C5194B" w:rsidRPr="00C5194B">
        <w:rPr>
          <w:rFonts w:ascii="Times New Roman" w:hAnsi="Times New Roman" w:cs="Times New Roman"/>
          <w:sz w:val="24"/>
          <w:szCs w:val="24"/>
        </w:rPr>
        <w:t>alejas, koku rind</w:t>
      </w:r>
      <w:r w:rsidR="00C5194B">
        <w:rPr>
          <w:rFonts w:ascii="Times New Roman" w:hAnsi="Times New Roman" w:cs="Times New Roman"/>
          <w:sz w:val="24"/>
          <w:szCs w:val="24"/>
        </w:rPr>
        <w:t>as, parks vai skvērs.</w:t>
      </w:r>
    </w:p>
    <w:p w:rsidR="00800602" w:rsidRDefault="00800602" w:rsidP="0047081B">
      <w:pPr>
        <w:spacing w:after="0"/>
        <w:jc w:val="both"/>
        <w:rPr>
          <w:rFonts w:ascii="Times New Roman" w:hAnsi="Times New Roman" w:cs="Times New Roman"/>
          <w:sz w:val="24"/>
          <w:szCs w:val="24"/>
        </w:rPr>
      </w:pPr>
    </w:p>
    <w:p w:rsidR="00AA6BFD" w:rsidRDefault="00450C52" w:rsidP="0047081B">
      <w:pPr>
        <w:spacing w:after="0"/>
        <w:jc w:val="center"/>
        <w:rPr>
          <w:rFonts w:ascii="Times New Roman" w:hAnsi="Times New Roman" w:cs="Times New Roman"/>
          <w:b/>
          <w:sz w:val="24"/>
          <w:szCs w:val="24"/>
        </w:rPr>
      </w:pPr>
      <w:r w:rsidRPr="001B0197">
        <w:rPr>
          <w:rFonts w:ascii="Times New Roman" w:hAnsi="Times New Roman" w:cs="Times New Roman"/>
          <w:b/>
          <w:sz w:val="24"/>
          <w:szCs w:val="24"/>
        </w:rPr>
        <w:t>Sugu un biotopu aizsardzības likum</w:t>
      </w:r>
      <w:r w:rsidR="00AA6BFD" w:rsidRPr="001B0197">
        <w:rPr>
          <w:rFonts w:ascii="Times New Roman" w:hAnsi="Times New Roman" w:cs="Times New Roman"/>
          <w:b/>
          <w:sz w:val="24"/>
          <w:szCs w:val="24"/>
        </w:rPr>
        <w:t>s</w:t>
      </w:r>
    </w:p>
    <w:p w:rsidR="0047081B" w:rsidRPr="00987F30" w:rsidRDefault="00987F30" w:rsidP="00987F30">
      <w:pPr>
        <w:spacing w:after="0"/>
        <w:rPr>
          <w:rFonts w:ascii="Times New Roman" w:hAnsi="Times New Roman" w:cs="Times New Roman"/>
          <w:sz w:val="24"/>
          <w:szCs w:val="24"/>
        </w:rPr>
      </w:pPr>
      <w:r w:rsidRPr="00987F30">
        <w:rPr>
          <w:rFonts w:ascii="Times New Roman" w:hAnsi="Times New Roman" w:cs="Times New Roman"/>
          <w:sz w:val="24"/>
          <w:szCs w:val="24"/>
        </w:rPr>
        <w:t>7.pants</w:t>
      </w:r>
    </w:p>
    <w:p w:rsidR="0047081B" w:rsidRPr="0047081B" w:rsidRDefault="0047081B" w:rsidP="00066D38">
      <w:pPr>
        <w:spacing w:after="120"/>
        <w:jc w:val="both"/>
        <w:rPr>
          <w:rFonts w:ascii="Times New Roman" w:hAnsi="Times New Roman" w:cs="Times New Roman"/>
          <w:sz w:val="24"/>
          <w:szCs w:val="24"/>
        </w:rPr>
      </w:pPr>
      <w:r w:rsidRPr="0047081B">
        <w:rPr>
          <w:rFonts w:ascii="Times New Roman" w:hAnsi="Times New Roman" w:cs="Times New Roman"/>
          <w:sz w:val="24"/>
          <w:szCs w:val="24"/>
        </w:rPr>
        <w:t xml:space="preserve">(2) </w:t>
      </w:r>
      <w:r w:rsidRPr="00987F30">
        <w:rPr>
          <w:rFonts w:ascii="Times New Roman" w:hAnsi="Times New Roman" w:cs="Times New Roman"/>
          <w:b/>
          <w:sz w:val="24"/>
          <w:szCs w:val="24"/>
        </w:rPr>
        <w:t>Sugas</w:t>
      </w:r>
      <w:r w:rsidRPr="0047081B">
        <w:rPr>
          <w:rFonts w:ascii="Times New Roman" w:hAnsi="Times New Roman" w:cs="Times New Roman"/>
          <w:sz w:val="24"/>
          <w:szCs w:val="24"/>
        </w:rPr>
        <w:t xml:space="preserve"> aizsardzības uzdevums ir </w:t>
      </w:r>
      <w:r w:rsidRPr="00987F30">
        <w:rPr>
          <w:rFonts w:ascii="Times New Roman" w:hAnsi="Times New Roman" w:cs="Times New Roman"/>
          <w:sz w:val="24"/>
          <w:szCs w:val="24"/>
          <w:u w:val="single"/>
        </w:rPr>
        <w:t>nodrošināt apstākļus, kas labvēlīgi ietekmē</w:t>
      </w:r>
      <w:r w:rsidRPr="0047081B">
        <w:rPr>
          <w:rFonts w:ascii="Times New Roman" w:hAnsi="Times New Roman" w:cs="Times New Roman"/>
          <w:sz w:val="24"/>
          <w:szCs w:val="24"/>
        </w:rPr>
        <w:t xml:space="preserve"> sugu un veicina optimālu tās populāciju izplatību un īpatņu skaitu populācijās. </w:t>
      </w:r>
    </w:p>
    <w:p w:rsidR="0047081B" w:rsidRDefault="0047081B" w:rsidP="00066D38">
      <w:pPr>
        <w:spacing w:after="120"/>
        <w:jc w:val="both"/>
        <w:rPr>
          <w:rFonts w:ascii="Times New Roman" w:hAnsi="Times New Roman" w:cs="Times New Roman"/>
          <w:sz w:val="24"/>
          <w:szCs w:val="24"/>
        </w:rPr>
      </w:pPr>
      <w:r w:rsidRPr="0047081B">
        <w:rPr>
          <w:rFonts w:ascii="Times New Roman" w:hAnsi="Times New Roman" w:cs="Times New Roman"/>
          <w:sz w:val="24"/>
          <w:szCs w:val="24"/>
        </w:rPr>
        <w:t xml:space="preserve">(3) </w:t>
      </w:r>
      <w:r w:rsidRPr="00987F30">
        <w:rPr>
          <w:rFonts w:ascii="Times New Roman" w:hAnsi="Times New Roman" w:cs="Times New Roman"/>
          <w:b/>
          <w:sz w:val="24"/>
          <w:szCs w:val="24"/>
        </w:rPr>
        <w:t xml:space="preserve">Biotopa </w:t>
      </w:r>
      <w:r w:rsidRPr="0047081B">
        <w:rPr>
          <w:rFonts w:ascii="Times New Roman" w:hAnsi="Times New Roman" w:cs="Times New Roman"/>
          <w:sz w:val="24"/>
          <w:szCs w:val="24"/>
        </w:rPr>
        <w:t xml:space="preserve">aizsardzības uzdevums ir </w:t>
      </w:r>
      <w:r w:rsidRPr="00987F30">
        <w:rPr>
          <w:rFonts w:ascii="Times New Roman" w:hAnsi="Times New Roman" w:cs="Times New Roman"/>
          <w:sz w:val="24"/>
          <w:szCs w:val="24"/>
          <w:u w:val="single"/>
        </w:rPr>
        <w:t>nodrošināt tādu faktoru kopumu, kas labvēlīgi ietekmē</w:t>
      </w:r>
      <w:r w:rsidRPr="0047081B">
        <w:rPr>
          <w:rFonts w:ascii="Times New Roman" w:hAnsi="Times New Roman" w:cs="Times New Roman"/>
          <w:sz w:val="24"/>
          <w:szCs w:val="24"/>
        </w:rPr>
        <w:t xml:space="preserve"> biotopu un tam raksturīgās sugas un veicina biotopa dabisko izplatību, struktūru un funkcijas, kā arī tam raksturīgo s</w:t>
      </w:r>
      <w:r w:rsidR="00987F30">
        <w:rPr>
          <w:rFonts w:ascii="Times New Roman" w:hAnsi="Times New Roman" w:cs="Times New Roman"/>
          <w:sz w:val="24"/>
          <w:szCs w:val="24"/>
        </w:rPr>
        <w:t>ugu izdzīvošanu ilgā laikposmā.</w:t>
      </w:r>
    </w:p>
    <w:p w:rsidR="00066D38" w:rsidRDefault="00066D38" w:rsidP="00066D38">
      <w:pPr>
        <w:spacing w:after="120"/>
        <w:jc w:val="both"/>
        <w:rPr>
          <w:rFonts w:ascii="Times New Roman" w:hAnsi="Times New Roman" w:cs="Times New Roman"/>
          <w:sz w:val="24"/>
          <w:szCs w:val="24"/>
        </w:rPr>
      </w:pPr>
      <w:r w:rsidRPr="00066D38">
        <w:rPr>
          <w:rFonts w:ascii="Times New Roman" w:hAnsi="Times New Roman" w:cs="Times New Roman"/>
          <w:sz w:val="24"/>
          <w:szCs w:val="24"/>
        </w:rPr>
        <w:t xml:space="preserve">(4) </w:t>
      </w:r>
      <w:r w:rsidRPr="00066D38">
        <w:rPr>
          <w:rFonts w:ascii="Times New Roman" w:hAnsi="Times New Roman" w:cs="Times New Roman"/>
          <w:b/>
          <w:sz w:val="24"/>
          <w:szCs w:val="24"/>
        </w:rPr>
        <w:t>Īpaši aizsargājamās dabas teritorijās un mikroliegumos</w:t>
      </w:r>
      <w:r w:rsidRPr="00066D38">
        <w:rPr>
          <w:rFonts w:ascii="Times New Roman" w:hAnsi="Times New Roman" w:cs="Times New Roman"/>
          <w:sz w:val="24"/>
          <w:szCs w:val="24"/>
        </w:rPr>
        <w:t xml:space="preserve"> </w:t>
      </w:r>
      <w:r w:rsidRPr="00066D38">
        <w:rPr>
          <w:rFonts w:ascii="Times New Roman" w:hAnsi="Times New Roman" w:cs="Times New Roman"/>
          <w:sz w:val="24"/>
          <w:szCs w:val="24"/>
          <w:u w:val="single"/>
        </w:rPr>
        <w:t>aizsardzības prioritāte</w:t>
      </w:r>
      <w:r w:rsidRPr="00066D38">
        <w:rPr>
          <w:rFonts w:ascii="Times New Roman" w:hAnsi="Times New Roman" w:cs="Times New Roman"/>
          <w:sz w:val="24"/>
          <w:szCs w:val="24"/>
        </w:rPr>
        <w:t xml:space="preserve"> tiek nodrošināta tai sugai vai biotopam, </w:t>
      </w:r>
      <w:r w:rsidRPr="00066D38">
        <w:rPr>
          <w:rFonts w:ascii="Times New Roman" w:hAnsi="Times New Roman" w:cs="Times New Roman"/>
          <w:sz w:val="24"/>
          <w:szCs w:val="24"/>
          <w:u w:val="single"/>
        </w:rPr>
        <w:t>kura aizsardzībai attiecīgā teritorija vai mikroliegums ir izveidots</w:t>
      </w:r>
      <w:r w:rsidRPr="00066D38">
        <w:rPr>
          <w:rFonts w:ascii="Times New Roman" w:hAnsi="Times New Roman" w:cs="Times New Roman"/>
          <w:sz w:val="24"/>
          <w:szCs w:val="24"/>
        </w:rPr>
        <w:t>.</w:t>
      </w:r>
    </w:p>
    <w:p w:rsidR="007F6BB9" w:rsidRPr="007F6BB9" w:rsidRDefault="007F6BB9" w:rsidP="007F6BB9">
      <w:pPr>
        <w:spacing w:after="0"/>
        <w:jc w:val="both"/>
        <w:rPr>
          <w:rFonts w:ascii="Times New Roman" w:hAnsi="Times New Roman" w:cs="Times New Roman"/>
          <w:sz w:val="24"/>
          <w:szCs w:val="24"/>
        </w:rPr>
      </w:pPr>
      <w:r w:rsidRPr="007F6BB9">
        <w:rPr>
          <w:rFonts w:ascii="Times New Roman" w:hAnsi="Times New Roman" w:cs="Times New Roman"/>
          <w:sz w:val="24"/>
          <w:szCs w:val="24"/>
        </w:rPr>
        <w:t>11.pants</w:t>
      </w:r>
    </w:p>
    <w:p w:rsidR="007F6BB9" w:rsidRPr="007F6BB9" w:rsidRDefault="007F6BB9" w:rsidP="003141FD">
      <w:pPr>
        <w:spacing w:after="0"/>
        <w:jc w:val="both"/>
        <w:rPr>
          <w:rFonts w:ascii="Times New Roman" w:hAnsi="Times New Roman" w:cs="Times New Roman"/>
          <w:sz w:val="24"/>
          <w:szCs w:val="24"/>
        </w:rPr>
      </w:pPr>
      <w:r w:rsidRPr="007F6BB9">
        <w:rPr>
          <w:rFonts w:ascii="Times New Roman" w:hAnsi="Times New Roman" w:cs="Times New Roman"/>
          <w:sz w:val="24"/>
          <w:szCs w:val="24"/>
        </w:rPr>
        <w:t xml:space="preserve">Attiecībā uz </w:t>
      </w:r>
      <w:r w:rsidRPr="007F6BB9">
        <w:rPr>
          <w:rFonts w:ascii="Times New Roman" w:hAnsi="Times New Roman" w:cs="Times New Roman"/>
          <w:b/>
          <w:sz w:val="24"/>
          <w:szCs w:val="24"/>
        </w:rPr>
        <w:t>īpaši aizsargājamo sugu dzīvniekiem, to skaitā putniem</w:t>
      </w:r>
      <w:r w:rsidRPr="007F6BB9">
        <w:rPr>
          <w:rFonts w:ascii="Times New Roman" w:hAnsi="Times New Roman" w:cs="Times New Roman"/>
          <w:sz w:val="24"/>
          <w:szCs w:val="24"/>
        </w:rPr>
        <w:t>, visās to attīstības stadijās ir aizliegtas šādas darbības:</w:t>
      </w:r>
    </w:p>
    <w:p w:rsidR="007F6BB9" w:rsidRDefault="007F6BB9" w:rsidP="003141FD">
      <w:pPr>
        <w:spacing w:after="0"/>
        <w:jc w:val="both"/>
        <w:rPr>
          <w:rFonts w:ascii="Times New Roman" w:hAnsi="Times New Roman" w:cs="Times New Roman"/>
          <w:sz w:val="24"/>
          <w:szCs w:val="24"/>
        </w:rPr>
      </w:pPr>
      <w:r w:rsidRPr="007F6BB9">
        <w:rPr>
          <w:rFonts w:ascii="Times New Roman" w:hAnsi="Times New Roman" w:cs="Times New Roman"/>
          <w:sz w:val="24"/>
          <w:szCs w:val="24"/>
        </w:rPr>
        <w:t xml:space="preserve">2) </w:t>
      </w:r>
      <w:r w:rsidRPr="00E7334E">
        <w:rPr>
          <w:rFonts w:ascii="Times New Roman" w:hAnsi="Times New Roman" w:cs="Times New Roman"/>
          <w:sz w:val="24"/>
          <w:szCs w:val="24"/>
          <w:u w:val="single"/>
        </w:rPr>
        <w:t>apzināta traucēšana</w:t>
      </w:r>
      <w:r w:rsidRPr="007F6BB9">
        <w:rPr>
          <w:rFonts w:ascii="Times New Roman" w:hAnsi="Times New Roman" w:cs="Times New Roman"/>
          <w:sz w:val="24"/>
          <w:szCs w:val="24"/>
        </w:rPr>
        <w:t xml:space="preserve"> (īpaši vairošanās, mazuļu augšanas, </w:t>
      </w:r>
      <w:proofErr w:type="spellStart"/>
      <w:r w:rsidRPr="007F6BB9">
        <w:rPr>
          <w:rFonts w:ascii="Times New Roman" w:hAnsi="Times New Roman" w:cs="Times New Roman"/>
          <w:sz w:val="24"/>
          <w:szCs w:val="24"/>
        </w:rPr>
        <w:t>spalvmešanas</w:t>
      </w:r>
      <w:proofErr w:type="spellEnd"/>
      <w:r w:rsidRPr="007F6BB9">
        <w:rPr>
          <w:rFonts w:ascii="Times New Roman" w:hAnsi="Times New Roman" w:cs="Times New Roman"/>
          <w:sz w:val="24"/>
          <w:szCs w:val="24"/>
        </w:rPr>
        <w:t>, ziemas guļas un migrācij</w:t>
      </w:r>
      <w:r>
        <w:rPr>
          <w:rFonts w:ascii="Times New Roman" w:hAnsi="Times New Roman" w:cs="Times New Roman"/>
          <w:sz w:val="24"/>
          <w:szCs w:val="24"/>
        </w:rPr>
        <w:t xml:space="preserve">as laikā) un </w:t>
      </w:r>
      <w:r w:rsidRPr="00E7334E">
        <w:rPr>
          <w:rFonts w:ascii="Times New Roman" w:hAnsi="Times New Roman" w:cs="Times New Roman"/>
          <w:sz w:val="24"/>
          <w:szCs w:val="24"/>
          <w:u w:val="single"/>
        </w:rPr>
        <w:t>dzīvotņu postīšana</w:t>
      </w:r>
      <w:r>
        <w:rPr>
          <w:rFonts w:ascii="Times New Roman" w:hAnsi="Times New Roman" w:cs="Times New Roman"/>
          <w:sz w:val="24"/>
          <w:szCs w:val="24"/>
        </w:rPr>
        <w:t>.</w:t>
      </w:r>
    </w:p>
    <w:p w:rsidR="003141FD" w:rsidRPr="003141FD" w:rsidRDefault="003141FD" w:rsidP="003141FD">
      <w:pPr>
        <w:spacing w:after="0"/>
        <w:jc w:val="both"/>
        <w:rPr>
          <w:rFonts w:ascii="Times New Roman" w:hAnsi="Times New Roman" w:cs="Times New Roman"/>
          <w:sz w:val="24"/>
          <w:szCs w:val="24"/>
        </w:rPr>
      </w:pPr>
      <w:r w:rsidRPr="003141FD">
        <w:rPr>
          <w:rFonts w:ascii="Times New Roman" w:hAnsi="Times New Roman" w:cs="Times New Roman"/>
          <w:sz w:val="24"/>
          <w:szCs w:val="24"/>
        </w:rPr>
        <w:t>3) apzināta putnu ligzdu un olu iznīcināšana vai bojāšana, ligzdu pārvietošana, putnu olu lasīšana un iegūšana arī tad, ja tās ir tukšas;</w:t>
      </w:r>
    </w:p>
    <w:p w:rsidR="007F6BB9" w:rsidRDefault="003141FD" w:rsidP="005D7BD8">
      <w:pPr>
        <w:spacing w:after="120"/>
        <w:jc w:val="both"/>
        <w:rPr>
          <w:rFonts w:ascii="Times New Roman" w:hAnsi="Times New Roman" w:cs="Times New Roman"/>
          <w:sz w:val="24"/>
          <w:szCs w:val="24"/>
        </w:rPr>
      </w:pPr>
      <w:r w:rsidRPr="003141FD">
        <w:rPr>
          <w:rFonts w:ascii="Times New Roman" w:hAnsi="Times New Roman" w:cs="Times New Roman"/>
          <w:sz w:val="24"/>
          <w:szCs w:val="24"/>
        </w:rPr>
        <w:t xml:space="preserve">4) </w:t>
      </w:r>
      <w:r w:rsidRPr="00800602">
        <w:rPr>
          <w:rFonts w:ascii="Times New Roman" w:hAnsi="Times New Roman" w:cs="Times New Roman"/>
          <w:sz w:val="24"/>
          <w:szCs w:val="24"/>
          <w:u w:val="single"/>
        </w:rPr>
        <w:t>vairošanās vietu</w:t>
      </w:r>
      <w:r>
        <w:rPr>
          <w:rFonts w:ascii="Times New Roman" w:hAnsi="Times New Roman" w:cs="Times New Roman"/>
          <w:sz w:val="24"/>
          <w:szCs w:val="24"/>
        </w:rPr>
        <w:t xml:space="preserve"> iznīcināšana vai bojāšana.</w:t>
      </w:r>
    </w:p>
    <w:p w:rsidR="005D7BD8" w:rsidRPr="005D7BD8" w:rsidRDefault="00640D7A" w:rsidP="005D7BD8">
      <w:pPr>
        <w:spacing w:after="0"/>
        <w:jc w:val="both"/>
        <w:rPr>
          <w:rFonts w:ascii="Times New Roman" w:hAnsi="Times New Roman" w:cs="Times New Roman"/>
          <w:sz w:val="24"/>
          <w:szCs w:val="24"/>
        </w:rPr>
      </w:pPr>
      <w:r>
        <w:rPr>
          <w:rFonts w:ascii="Times New Roman" w:hAnsi="Times New Roman" w:cs="Times New Roman"/>
          <w:sz w:val="24"/>
          <w:szCs w:val="24"/>
        </w:rPr>
        <w:t>12.pants</w:t>
      </w:r>
    </w:p>
    <w:p w:rsidR="005D7BD8" w:rsidRPr="005D7BD8" w:rsidRDefault="005D7BD8" w:rsidP="005D7BD8">
      <w:pPr>
        <w:spacing w:after="0"/>
        <w:jc w:val="both"/>
        <w:rPr>
          <w:rFonts w:ascii="Times New Roman" w:hAnsi="Times New Roman" w:cs="Times New Roman"/>
          <w:sz w:val="24"/>
          <w:szCs w:val="24"/>
        </w:rPr>
      </w:pPr>
      <w:r w:rsidRPr="005D7BD8">
        <w:rPr>
          <w:rFonts w:ascii="Times New Roman" w:hAnsi="Times New Roman" w:cs="Times New Roman"/>
          <w:sz w:val="24"/>
          <w:szCs w:val="24"/>
        </w:rPr>
        <w:t xml:space="preserve">Attiecībā uz </w:t>
      </w:r>
      <w:r w:rsidRPr="005D7BD8">
        <w:rPr>
          <w:rFonts w:ascii="Times New Roman" w:hAnsi="Times New Roman" w:cs="Times New Roman"/>
          <w:b/>
          <w:sz w:val="24"/>
          <w:szCs w:val="24"/>
        </w:rPr>
        <w:t>īpaši aizsargājamo sugu augiem, sēnēm un ķērpjiem</w:t>
      </w:r>
      <w:r w:rsidRPr="001D58D8">
        <w:rPr>
          <w:rFonts w:ascii="Times New Roman" w:hAnsi="Times New Roman" w:cs="Times New Roman"/>
          <w:sz w:val="24"/>
          <w:szCs w:val="24"/>
        </w:rPr>
        <w:t xml:space="preserve"> vai to daļām </w:t>
      </w:r>
      <w:r w:rsidRPr="005D7BD8">
        <w:rPr>
          <w:rFonts w:ascii="Times New Roman" w:hAnsi="Times New Roman" w:cs="Times New Roman"/>
          <w:sz w:val="24"/>
          <w:szCs w:val="24"/>
        </w:rPr>
        <w:t>visās attīstības stadijās ir aizliegtas šādas darbības:</w:t>
      </w:r>
    </w:p>
    <w:p w:rsidR="005D7BD8" w:rsidRDefault="005D7BD8" w:rsidP="004C644A">
      <w:pPr>
        <w:spacing w:after="0"/>
        <w:jc w:val="both"/>
        <w:rPr>
          <w:rFonts w:ascii="Times New Roman" w:hAnsi="Times New Roman" w:cs="Times New Roman"/>
          <w:sz w:val="24"/>
          <w:szCs w:val="24"/>
        </w:rPr>
      </w:pPr>
      <w:r w:rsidRPr="005D7BD8">
        <w:rPr>
          <w:rFonts w:ascii="Times New Roman" w:hAnsi="Times New Roman" w:cs="Times New Roman"/>
          <w:sz w:val="24"/>
          <w:szCs w:val="24"/>
        </w:rPr>
        <w:t>1) lasīšana, noplūkšana un izrak</w:t>
      </w:r>
      <w:r>
        <w:rPr>
          <w:rFonts w:ascii="Times New Roman" w:hAnsi="Times New Roman" w:cs="Times New Roman"/>
          <w:sz w:val="24"/>
          <w:szCs w:val="24"/>
        </w:rPr>
        <w:t xml:space="preserve">šana, kā arī </w:t>
      </w:r>
      <w:r w:rsidRPr="00E7334E">
        <w:rPr>
          <w:rFonts w:ascii="Times New Roman" w:hAnsi="Times New Roman" w:cs="Times New Roman"/>
          <w:sz w:val="24"/>
          <w:szCs w:val="24"/>
          <w:u w:val="single"/>
        </w:rPr>
        <w:t>dzīvotņu postīšana</w:t>
      </w:r>
      <w:r>
        <w:rPr>
          <w:rFonts w:ascii="Times New Roman" w:hAnsi="Times New Roman" w:cs="Times New Roman"/>
          <w:sz w:val="24"/>
          <w:szCs w:val="24"/>
        </w:rPr>
        <w:t>.</w:t>
      </w:r>
    </w:p>
    <w:p w:rsidR="001848C4" w:rsidRDefault="001848C4" w:rsidP="004C644A">
      <w:pPr>
        <w:spacing w:after="0"/>
        <w:jc w:val="both"/>
        <w:rPr>
          <w:rFonts w:ascii="Times New Roman" w:hAnsi="Times New Roman" w:cs="Times New Roman"/>
          <w:sz w:val="24"/>
          <w:szCs w:val="24"/>
        </w:rPr>
      </w:pPr>
    </w:p>
    <w:p w:rsidR="001848C4" w:rsidRPr="001848C4" w:rsidRDefault="001848C4" w:rsidP="001848C4">
      <w:pPr>
        <w:tabs>
          <w:tab w:val="center" w:pos="4628"/>
        </w:tabs>
        <w:rPr>
          <w:rFonts w:ascii="Times New Roman" w:hAnsi="Times New Roman" w:cs="Times New Roman"/>
          <w:sz w:val="24"/>
          <w:szCs w:val="24"/>
        </w:rPr>
      </w:pPr>
    </w:p>
    <w:sectPr w:rsidR="001848C4" w:rsidRPr="001848C4" w:rsidSect="00501B70">
      <w:footerReference w:type="default" r:id="rId8"/>
      <w:pgSz w:w="12240" w:h="15840"/>
      <w:pgMar w:top="851" w:right="1183" w:bottom="567" w:left="1800" w:header="708" w:footer="2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769" w:rsidRDefault="00A46769" w:rsidP="0079277F">
      <w:pPr>
        <w:spacing w:after="0" w:line="240" w:lineRule="auto"/>
      </w:pPr>
      <w:r>
        <w:separator/>
      </w:r>
    </w:p>
  </w:endnote>
  <w:endnote w:type="continuationSeparator" w:id="0">
    <w:p w:rsidR="00A46769" w:rsidRDefault="00A46769" w:rsidP="0079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219953"/>
      <w:docPartObj>
        <w:docPartGallery w:val="Page Numbers (Bottom of Page)"/>
        <w:docPartUnique/>
      </w:docPartObj>
    </w:sdtPr>
    <w:sdtEndPr>
      <w:rPr>
        <w:rFonts w:ascii="Times New Roman" w:hAnsi="Times New Roman" w:cs="Times New Roman"/>
        <w:noProof/>
        <w:sz w:val="24"/>
        <w:szCs w:val="24"/>
      </w:rPr>
    </w:sdtEndPr>
    <w:sdtContent>
      <w:p w:rsidR="004C644A" w:rsidRPr="004C644A" w:rsidRDefault="004C644A" w:rsidP="008D65A1">
        <w:pPr>
          <w:pStyle w:val="Footer"/>
          <w:jc w:val="right"/>
          <w:rPr>
            <w:rFonts w:ascii="Times New Roman" w:hAnsi="Times New Roman" w:cs="Times New Roman"/>
            <w:sz w:val="24"/>
            <w:szCs w:val="24"/>
          </w:rPr>
        </w:pPr>
        <w:r w:rsidRPr="008D65A1">
          <w:rPr>
            <w:rFonts w:ascii="Times New Roman" w:hAnsi="Times New Roman" w:cs="Times New Roman"/>
            <w:sz w:val="24"/>
            <w:szCs w:val="24"/>
          </w:rPr>
          <w:fldChar w:fldCharType="begin"/>
        </w:r>
        <w:r w:rsidRPr="008D65A1">
          <w:rPr>
            <w:rFonts w:ascii="Times New Roman" w:hAnsi="Times New Roman" w:cs="Times New Roman"/>
            <w:sz w:val="24"/>
            <w:szCs w:val="24"/>
          </w:rPr>
          <w:instrText xml:space="preserve"> PAGE   \* MERGEFORMAT </w:instrText>
        </w:r>
        <w:r w:rsidRPr="008D65A1">
          <w:rPr>
            <w:rFonts w:ascii="Times New Roman" w:hAnsi="Times New Roman" w:cs="Times New Roman"/>
            <w:sz w:val="24"/>
            <w:szCs w:val="24"/>
          </w:rPr>
          <w:fldChar w:fldCharType="separate"/>
        </w:r>
        <w:r w:rsidR="00D844A2">
          <w:rPr>
            <w:rFonts w:ascii="Times New Roman" w:hAnsi="Times New Roman" w:cs="Times New Roman"/>
            <w:noProof/>
            <w:sz w:val="24"/>
            <w:szCs w:val="24"/>
          </w:rPr>
          <w:t>1</w:t>
        </w:r>
        <w:r w:rsidRPr="008D65A1">
          <w:rPr>
            <w:rFonts w:ascii="Times New Roman" w:hAnsi="Times New Roman" w:cs="Times New Roman"/>
            <w:noProof/>
            <w:sz w:val="24"/>
            <w:szCs w:val="24"/>
          </w:rPr>
          <w:fldChar w:fldCharType="end"/>
        </w:r>
      </w:p>
    </w:sdtContent>
  </w:sdt>
  <w:p w:rsidR="0079277F" w:rsidRDefault="00792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769" w:rsidRDefault="00A46769" w:rsidP="0079277F">
      <w:pPr>
        <w:spacing w:after="0" w:line="240" w:lineRule="auto"/>
      </w:pPr>
      <w:r>
        <w:separator/>
      </w:r>
    </w:p>
  </w:footnote>
  <w:footnote w:type="continuationSeparator" w:id="0">
    <w:p w:rsidR="00A46769" w:rsidRDefault="00A46769" w:rsidP="00792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8C0"/>
    <w:multiLevelType w:val="hybridMultilevel"/>
    <w:tmpl w:val="761232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CDC3C91"/>
    <w:multiLevelType w:val="hybridMultilevel"/>
    <w:tmpl w:val="8B967C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94"/>
    <w:rsid w:val="00012D83"/>
    <w:rsid w:val="000130B5"/>
    <w:rsid w:val="00016694"/>
    <w:rsid w:val="000259B1"/>
    <w:rsid w:val="00035B6C"/>
    <w:rsid w:val="000369B7"/>
    <w:rsid w:val="000640D5"/>
    <w:rsid w:val="00066D38"/>
    <w:rsid w:val="00084A9A"/>
    <w:rsid w:val="000917AC"/>
    <w:rsid w:val="000979E0"/>
    <w:rsid w:val="000A1D7D"/>
    <w:rsid w:val="000C1425"/>
    <w:rsid w:val="000C1AB0"/>
    <w:rsid w:val="000D4D3B"/>
    <w:rsid w:val="000D614C"/>
    <w:rsid w:val="000E444C"/>
    <w:rsid w:val="000F70C3"/>
    <w:rsid w:val="00120A12"/>
    <w:rsid w:val="00123959"/>
    <w:rsid w:val="00141DFB"/>
    <w:rsid w:val="00145152"/>
    <w:rsid w:val="0017170C"/>
    <w:rsid w:val="00175380"/>
    <w:rsid w:val="001848C4"/>
    <w:rsid w:val="001A7F5F"/>
    <w:rsid w:val="001B0197"/>
    <w:rsid w:val="001C1DFF"/>
    <w:rsid w:val="001C73D5"/>
    <w:rsid w:val="001D58D8"/>
    <w:rsid w:val="001E0CA7"/>
    <w:rsid w:val="001E374A"/>
    <w:rsid w:val="002068CB"/>
    <w:rsid w:val="002115CF"/>
    <w:rsid w:val="00221C02"/>
    <w:rsid w:val="002433FC"/>
    <w:rsid w:val="0025637F"/>
    <w:rsid w:val="00266DDC"/>
    <w:rsid w:val="00276E3F"/>
    <w:rsid w:val="00280933"/>
    <w:rsid w:val="00295735"/>
    <w:rsid w:val="002B751F"/>
    <w:rsid w:val="002C2619"/>
    <w:rsid w:val="002D35BC"/>
    <w:rsid w:val="002D4D5A"/>
    <w:rsid w:val="002E0116"/>
    <w:rsid w:val="002E402C"/>
    <w:rsid w:val="003065ED"/>
    <w:rsid w:val="003141FD"/>
    <w:rsid w:val="00330D5A"/>
    <w:rsid w:val="003429D9"/>
    <w:rsid w:val="0035751E"/>
    <w:rsid w:val="00386024"/>
    <w:rsid w:val="003A7EB4"/>
    <w:rsid w:val="003C2649"/>
    <w:rsid w:val="003D42AF"/>
    <w:rsid w:val="003E1CF5"/>
    <w:rsid w:val="003E7C61"/>
    <w:rsid w:val="004019B5"/>
    <w:rsid w:val="00421E78"/>
    <w:rsid w:val="004224BB"/>
    <w:rsid w:val="0042720F"/>
    <w:rsid w:val="00434654"/>
    <w:rsid w:val="0043605A"/>
    <w:rsid w:val="00437699"/>
    <w:rsid w:val="00450C52"/>
    <w:rsid w:val="00460B2A"/>
    <w:rsid w:val="0047081B"/>
    <w:rsid w:val="00473EA4"/>
    <w:rsid w:val="004869CB"/>
    <w:rsid w:val="004C644A"/>
    <w:rsid w:val="004D4509"/>
    <w:rsid w:val="004D58D5"/>
    <w:rsid w:val="004E7399"/>
    <w:rsid w:val="004E74A7"/>
    <w:rsid w:val="004F7FB9"/>
    <w:rsid w:val="00501B70"/>
    <w:rsid w:val="0050627A"/>
    <w:rsid w:val="00513EAE"/>
    <w:rsid w:val="00517C53"/>
    <w:rsid w:val="005310AF"/>
    <w:rsid w:val="00550829"/>
    <w:rsid w:val="00582464"/>
    <w:rsid w:val="005855F3"/>
    <w:rsid w:val="005A0EC9"/>
    <w:rsid w:val="005A67D1"/>
    <w:rsid w:val="005A7ED7"/>
    <w:rsid w:val="005B1DF1"/>
    <w:rsid w:val="005D2FB7"/>
    <w:rsid w:val="005D584D"/>
    <w:rsid w:val="005D662B"/>
    <w:rsid w:val="005D7BD8"/>
    <w:rsid w:val="00606AFC"/>
    <w:rsid w:val="006072B8"/>
    <w:rsid w:val="00611228"/>
    <w:rsid w:val="00611DE0"/>
    <w:rsid w:val="0061420E"/>
    <w:rsid w:val="006147CF"/>
    <w:rsid w:val="006226CA"/>
    <w:rsid w:val="006227CC"/>
    <w:rsid w:val="006409B2"/>
    <w:rsid w:val="00640D7A"/>
    <w:rsid w:val="00652C30"/>
    <w:rsid w:val="006541C2"/>
    <w:rsid w:val="00654BDF"/>
    <w:rsid w:val="00657E48"/>
    <w:rsid w:val="006601E1"/>
    <w:rsid w:val="00671FA7"/>
    <w:rsid w:val="006822AE"/>
    <w:rsid w:val="0068588D"/>
    <w:rsid w:val="0069655C"/>
    <w:rsid w:val="006A1BDD"/>
    <w:rsid w:val="006A50EF"/>
    <w:rsid w:val="006A6682"/>
    <w:rsid w:val="006D429E"/>
    <w:rsid w:val="006D656E"/>
    <w:rsid w:val="006E1A5D"/>
    <w:rsid w:val="006E6469"/>
    <w:rsid w:val="006E771D"/>
    <w:rsid w:val="006F3BEE"/>
    <w:rsid w:val="00712240"/>
    <w:rsid w:val="00712249"/>
    <w:rsid w:val="007166FD"/>
    <w:rsid w:val="00740F49"/>
    <w:rsid w:val="00743D39"/>
    <w:rsid w:val="007760C7"/>
    <w:rsid w:val="007831C0"/>
    <w:rsid w:val="00783934"/>
    <w:rsid w:val="0078750F"/>
    <w:rsid w:val="00787511"/>
    <w:rsid w:val="0079277F"/>
    <w:rsid w:val="007A1421"/>
    <w:rsid w:val="007A5F0A"/>
    <w:rsid w:val="007B59EC"/>
    <w:rsid w:val="007B7123"/>
    <w:rsid w:val="007C3B1D"/>
    <w:rsid w:val="007C796E"/>
    <w:rsid w:val="007E5210"/>
    <w:rsid w:val="007E61D5"/>
    <w:rsid w:val="007F6BB9"/>
    <w:rsid w:val="00800602"/>
    <w:rsid w:val="00804F62"/>
    <w:rsid w:val="00810AF1"/>
    <w:rsid w:val="00820C04"/>
    <w:rsid w:val="0083142B"/>
    <w:rsid w:val="0086446D"/>
    <w:rsid w:val="00874F94"/>
    <w:rsid w:val="00892E38"/>
    <w:rsid w:val="008B32D4"/>
    <w:rsid w:val="008D0833"/>
    <w:rsid w:val="008D291E"/>
    <w:rsid w:val="008D65A1"/>
    <w:rsid w:val="008E057B"/>
    <w:rsid w:val="008E09A6"/>
    <w:rsid w:val="008F6328"/>
    <w:rsid w:val="00913307"/>
    <w:rsid w:val="00921F8F"/>
    <w:rsid w:val="00924F34"/>
    <w:rsid w:val="00930570"/>
    <w:rsid w:val="009477E5"/>
    <w:rsid w:val="009572E2"/>
    <w:rsid w:val="00964820"/>
    <w:rsid w:val="00987F30"/>
    <w:rsid w:val="009A3EB9"/>
    <w:rsid w:val="009B25C7"/>
    <w:rsid w:val="009B6093"/>
    <w:rsid w:val="009B6CCC"/>
    <w:rsid w:val="009B6FC0"/>
    <w:rsid w:val="009C4354"/>
    <w:rsid w:val="009C5480"/>
    <w:rsid w:val="009E0473"/>
    <w:rsid w:val="00A052CB"/>
    <w:rsid w:val="00A05D66"/>
    <w:rsid w:val="00A11207"/>
    <w:rsid w:val="00A17DC4"/>
    <w:rsid w:val="00A36FC8"/>
    <w:rsid w:val="00A4045E"/>
    <w:rsid w:val="00A43AEF"/>
    <w:rsid w:val="00A46769"/>
    <w:rsid w:val="00A55F03"/>
    <w:rsid w:val="00A57C89"/>
    <w:rsid w:val="00A66E74"/>
    <w:rsid w:val="00A8552B"/>
    <w:rsid w:val="00A86CF4"/>
    <w:rsid w:val="00AA6BFD"/>
    <w:rsid w:val="00AB3065"/>
    <w:rsid w:val="00AE3843"/>
    <w:rsid w:val="00AE46B0"/>
    <w:rsid w:val="00B0697B"/>
    <w:rsid w:val="00B1510D"/>
    <w:rsid w:val="00B306B9"/>
    <w:rsid w:val="00B321FC"/>
    <w:rsid w:val="00B32B5B"/>
    <w:rsid w:val="00B4374B"/>
    <w:rsid w:val="00B64DF0"/>
    <w:rsid w:val="00B65DE6"/>
    <w:rsid w:val="00B706AB"/>
    <w:rsid w:val="00B75EEE"/>
    <w:rsid w:val="00B858B2"/>
    <w:rsid w:val="00B87CDF"/>
    <w:rsid w:val="00B96894"/>
    <w:rsid w:val="00BB1543"/>
    <w:rsid w:val="00BB680B"/>
    <w:rsid w:val="00BC5E97"/>
    <w:rsid w:val="00BC7EF5"/>
    <w:rsid w:val="00BE69D0"/>
    <w:rsid w:val="00BF6458"/>
    <w:rsid w:val="00C0199A"/>
    <w:rsid w:val="00C223D4"/>
    <w:rsid w:val="00C35E72"/>
    <w:rsid w:val="00C471DF"/>
    <w:rsid w:val="00C5194B"/>
    <w:rsid w:val="00C557A2"/>
    <w:rsid w:val="00C618A1"/>
    <w:rsid w:val="00C705E8"/>
    <w:rsid w:val="00C71B21"/>
    <w:rsid w:val="00C76ECF"/>
    <w:rsid w:val="00C816F1"/>
    <w:rsid w:val="00C8759E"/>
    <w:rsid w:val="00C9696A"/>
    <w:rsid w:val="00CA23FF"/>
    <w:rsid w:val="00CB005F"/>
    <w:rsid w:val="00CB38D1"/>
    <w:rsid w:val="00CB428E"/>
    <w:rsid w:val="00CB5685"/>
    <w:rsid w:val="00CB73CE"/>
    <w:rsid w:val="00CC6D92"/>
    <w:rsid w:val="00CD38F6"/>
    <w:rsid w:val="00CE367A"/>
    <w:rsid w:val="00CF3758"/>
    <w:rsid w:val="00D16EB6"/>
    <w:rsid w:val="00D32DF3"/>
    <w:rsid w:val="00D44CFA"/>
    <w:rsid w:val="00D525D7"/>
    <w:rsid w:val="00D66B8E"/>
    <w:rsid w:val="00D67017"/>
    <w:rsid w:val="00D70438"/>
    <w:rsid w:val="00D766C4"/>
    <w:rsid w:val="00D844A2"/>
    <w:rsid w:val="00D932C1"/>
    <w:rsid w:val="00D97B18"/>
    <w:rsid w:val="00DC2139"/>
    <w:rsid w:val="00DE0A74"/>
    <w:rsid w:val="00DF5746"/>
    <w:rsid w:val="00E0286E"/>
    <w:rsid w:val="00E152B0"/>
    <w:rsid w:val="00E449E3"/>
    <w:rsid w:val="00E463B2"/>
    <w:rsid w:val="00E50B7A"/>
    <w:rsid w:val="00E553F6"/>
    <w:rsid w:val="00E71A7B"/>
    <w:rsid w:val="00E7334E"/>
    <w:rsid w:val="00E82DA5"/>
    <w:rsid w:val="00E873ED"/>
    <w:rsid w:val="00EA0427"/>
    <w:rsid w:val="00EA18DB"/>
    <w:rsid w:val="00EB3FF6"/>
    <w:rsid w:val="00EE02AD"/>
    <w:rsid w:val="00EE0B31"/>
    <w:rsid w:val="00EE6E6A"/>
    <w:rsid w:val="00EF120C"/>
    <w:rsid w:val="00EF33B2"/>
    <w:rsid w:val="00F43FF8"/>
    <w:rsid w:val="00F511F2"/>
    <w:rsid w:val="00F71F48"/>
    <w:rsid w:val="00F847CF"/>
    <w:rsid w:val="00F853E9"/>
    <w:rsid w:val="00F856EB"/>
    <w:rsid w:val="00F86575"/>
    <w:rsid w:val="00FA3BCD"/>
    <w:rsid w:val="00FB2E9D"/>
    <w:rsid w:val="00FB383E"/>
    <w:rsid w:val="00FB3E39"/>
    <w:rsid w:val="00FD2966"/>
    <w:rsid w:val="00FD48C5"/>
    <w:rsid w:val="00FE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DF"/>
    <w:pPr>
      <w:ind w:left="720"/>
      <w:contextualSpacing/>
    </w:pPr>
  </w:style>
  <w:style w:type="paragraph" w:styleId="Header">
    <w:name w:val="header"/>
    <w:basedOn w:val="Normal"/>
    <w:link w:val="HeaderChar"/>
    <w:uiPriority w:val="99"/>
    <w:unhideWhenUsed/>
    <w:rsid w:val="00792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277F"/>
    <w:rPr>
      <w:lang w:val="lv-LV"/>
    </w:rPr>
  </w:style>
  <w:style w:type="paragraph" w:styleId="Footer">
    <w:name w:val="footer"/>
    <w:basedOn w:val="Normal"/>
    <w:link w:val="FooterChar"/>
    <w:uiPriority w:val="99"/>
    <w:unhideWhenUsed/>
    <w:rsid w:val="00792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277F"/>
    <w:rPr>
      <w:lang w:val="lv-LV"/>
    </w:rPr>
  </w:style>
  <w:style w:type="paragraph" w:customStyle="1" w:styleId="tv213">
    <w:name w:val="tv213"/>
    <w:basedOn w:val="Normal"/>
    <w:rsid w:val="008D08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45152"/>
    <w:rPr>
      <w:color w:val="0000FF" w:themeColor="hyperlink"/>
      <w:u w:val="single"/>
    </w:rPr>
  </w:style>
  <w:style w:type="paragraph" w:styleId="BalloonText">
    <w:name w:val="Balloon Text"/>
    <w:basedOn w:val="Normal"/>
    <w:link w:val="BalloonTextChar"/>
    <w:uiPriority w:val="99"/>
    <w:semiHidden/>
    <w:unhideWhenUsed/>
    <w:rsid w:val="0061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8"/>
    <w:rPr>
      <w:rFonts w:ascii="Tahoma" w:hAnsi="Tahoma" w:cs="Tahoma"/>
      <w:sz w:val="16"/>
      <w:szCs w:val="16"/>
      <w:lang w:val="lv-LV"/>
    </w:rPr>
  </w:style>
  <w:style w:type="table" w:styleId="TableGrid">
    <w:name w:val="Table Grid"/>
    <w:basedOn w:val="TableNormal"/>
    <w:uiPriority w:val="59"/>
    <w:rsid w:val="00184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DF"/>
    <w:pPr>
      <w:ind w:left="720"/>
      <w:contextualSpacing/>
    </w:pPr>
  </w:style>
  <w:style w:type="paragraph" w:styleId="Header">
    <w:name w:val="header"/>
    <w:basedOn w:val="Normal"/>
    <w:link w:val="HeaderChar"/>
    <w:uiPriority w:val="99"/>
    <w:unhideWhenUsed/>
    <w:rsid w:val="00792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277F"/>
    <w:rPr>
      <w:lang w:val="lv-LV"/>
    </w:rPr>
  </w:style>
  <w:style w:type="paragraph" w:styleId="Footer">
    <w:name w:val="footer"/>
    <w:basedOn w:val="Normal"/>
    <w:link w:val="FooterChar"/>
    <w:uiPriority w:val="99"/>
    <w:unhideWhenUsed/>
    <w:rsid w:val="00792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277F"/>
    <w:rPr>
      <w:lang w:val="lv-LV"/>
    </w:rPr>
  </w:style>
  <w:style w:type="paragraph" w:customStyle="1" w:styleId="tv213">
    <w:name w:val="tv213"/>
    <w:basedOn w:val="Normal"/>
    <w:rsid w:val="008D08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45152"/>
    <w:rPr>
      <w:color w:val="0000FF" w:themeColor="hyperlink"/>
      <w:u w:val="single"/>
    </w:rPr>
  </w:style>
  <w:style w:type="paragraph" w:styleId="BalloonText">
    <w:name w:val="Balloon Text"/>
    <w:basedOn w:val="Normal"/>
    <w:link w:val="BalloonTextChar"/>
    <w:uiPriority w:val="99"/>
    <w:semiHidden/>
    <w:unhideWhenUsed/>
    <w:rsid w:val="00611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8"/>
    <w:rPr>
      <w:rFonts w:ascii="Tahoma" w:hAnsi="Tahoma" w:cs="Tahoma"/>
      <w:sz w:val="16"/>
      <w:szCs w:val="16"/>
      <w:lang w:val="lv-LV"/>
    </w:rPr>
  </w:style>
  <w:style w:type="table" w:styleId="TableGrid">
    <w:name w:val="Table Grid"/>
    <w:basedOn w:val="TableNormal"/>
    <w:uiPriority w:val="59"/>
    <w:rsid w:val="00184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22582">
      <w:bodyDiv w:val="1"/>
      <w:marLeft w:val="0"/>
      <w:marRight w:val="0"/>
      <w:marTop w:val="0"/>
      <w:marBottom w:val="0"/>
      <w:divBdr>
        <w:top w:val="none" w:sz="0" w:space="0" w:color="auto"/>
        <w:left w:val="none" w:sz="0" w:space="0" w:color="auto"/>
        <w:bottom w:val="none" w:sz="0" w:space="0" w:color="auto"/>
        <w:right w:val="none" w:sz="0" w:space="0" w:color="auto"/>
      </w:divBdr>
      <w:divsChild>
        <w:div w:id="230890811">
          <w:marLeft w:val="0"/>
          <w:marRight w:val="0"/>
          <w:marTop w:val="0"/>
          <w:marBottom w:val="0"/>
          <w:divBdr>
            <w:top w:val="none" w:sz="0" w:space="0" w:color="auto"/>
            <w:left w:val="none" w:sz="0" w:space="0" w:color="auto"/>
            <w:bottom w:val="none" w:sz="0" w:space="0" w:color="auto"/>
            <w:right w:val="none" w:sz="0" w:space="0" w:color="auto"/>
          </w:divBdr>
          <w:divsChild>
            <w:div w:id="678511274">
              <w:marLeft w:val="0"/>
              <w:marRight w:val="0"/>
              <w:marTop w:val="0"/>
              <w:marBottom w:val="3000"/>
              <w:divBdr>
                <w:top w:val="none" w:sz="0" w:space="0" w:color="auto"/>
                <w:left w:val="none" w:sz="0" w:space="0" w:color="auto"/>
                <w:bottom w:val="none" w:sz="0" w:space="0" w:color="auto"/>
                <w:right w:val="none" w:sz="0" w:space="0" w:color="auto"/>
              </w:divBdr>
              <w:divsChild>
                <w:div w:id="1334065714">
                  <w:marLeft w:val="0"/>
                  <w:marRight w:val="0"/>
                  <w:marTop w:val="0"/>
                  <w:marBottom w:val="0"/>
                  <w:divBdr>
                    <w:top w:val="none" w:sz="0" w:space="0" w:color="auto"/>
                    <w:left w:val="none" w:sz="0" w:space="0" w:color="auto"/>
                    <w:bottom w:val="none" w:sz="0" w:space="0" w:color="auto"/>
                    <w:right w:val="none" w:sz="0" w:space="0" w:color="auto"/>
                  </w:divBdr>
                  <w:divsChild>
                    <w:div w:id="1238785435">
                      <w:marLeft w:val="0"/>
                      <w:marRight w:val="0"/>
                      <w:marTop w:val="0"/>
                      <w:marBottom w:val="0"/>
                      <w:divBdr>
                        <w:top w:val="none" w:sz="0" w:space="0" w:color="auto"/>
                        <w:left w:val="none" w:sz="0" w:space="0" w:color="auto"/>
                        <w:bottom w:val="none" w:sz="0" w:space="0" w:color="auto"/>
                        <w:right w:val="none" w:sz="0" w:space="0" w:color="auto"/>
                      </w:divBdr>
                    </w:div>
                    <w:div w:id="496505336">
                      <w:marLeft w:val="600"/>
                      <w:marRight w:val="0"/>
                      <w:marTop w:val="0"/>
                      <w:marBottom w:val="0"/>
                      <w:divBdr>
                        <w:top w:val="none" w:sz="0" w:space="0" w:color="auto"/>
                        <w:left w:val="none" w:sz="0" w:space="0" w:color="auto"/>
                        <w:bottom w:val="none" w:sz="0" w:space="0" w:color="auto"/>
                        <w:right w:val="none" w:sz="0" w:space="0" w:color="auto"/>
                      </w:divBdr>
                    </w:div>
                    <w:div w:id="1539735191">
                      <w:marLeft w:val="0"/>
                      <w:marRight w:val="0"/>
                      <w:marTop w:val="0"/>
                      <w:marBottom w:val="0"/>
                      <w:divBdr>
                        <w:top w:val="none" w:sz="0" w:space="0" w:color="auto"/>
                        <w:left w:val="none" w:sz="0" w:space="0" w:color="auto"/>
                        <w:bottom w:val="none" w:sz="0" w:space="0" w:color="auto"/>
                        <w:right w:val="none" w:sz="0" w:space="0" w:color="auto"/>
                      </w:divBdr>
                    </w:div>
                    <w:div w:id="3929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6377</Words>
  <Characters>3636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Timze</dc:creator>
  <cp:lastModifiedBy>Iveta Timze</cp:lastModifiedBy>
  <cp:revision>139</cp:revision>
  <dcterms:created xsi:type="dcterms:W3CDTF">2014-01-06T13:49:00Z</dcterms:created>
  <dcterms:modified xsi:type="dcterms:W3CDTF">2014-06-06T08:59:00Z</dcterms:modified>
</cp:coreProperties>
</file>