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5F1" w:rsidRPr="001607B4" w:rsidRDefault="002F35F1" w:rsidP="002F35F1">
      <w:pPr>
        <w:spacing w:after="0" w:line="240" w:lineRule="auto"/>
        <w:rPr>
          <w:rFonts w:ascii="Times New Roman" w:hAnsi="Times New Roman"/>
          <w:sz w:val="20"/>
          <w:szCs w:val="20"/>
          <w:lang w:val="lv-LV"/>
        </w:rPr>
      </w:pPr>
    </w:p>
    <w:p w:rsidR="002F35F1" w:rsidRDefault="002F35F1" w:rsidP="002F35F1">
      <w:pPr>
        <w:widowControl/>
        <w:spacing w:after="0" w:line="240" w:lineRule="auto"/>
        <w:jc w:val="center"/>
        <w:rPr>
          <w:rFonts w:ascii="Times New Roman" w:hAnsi="Times New Roman"/>
          <w:b/>
          <w:sz w:val="35"/>
          <w:szCs w:val="35"/>
          <w:lang w:val="lv-LV" w:eastAsia="lv-LV"/>
        </w:rPr>
      </w:pPr>
      <w:bookmarkStart w:id="0" w:name="_Hlk41898424"/>
      <w:r>
        <w:rPr>
          <w:rFonts w:ascii="Times New Roman" w:hAnsi="Times New Roman"/>
          <w:b/>
          <w:sz w:val="35"/>
          <w:szCs w:val="35"/>
          <w:lang w:val="lv-LV" w:eastAsia="lv-LV"/>
        </w:rPr>
        <w:t>Dīķ</w:t>
      </w:r>
      <w:r w:rsidR="00AE3ACF">
        <w:rPr>
          <w:rFonts w:ascii="Times New Roman" w:hAnsi="Times New Roman"/>
          <w:b/>
          <w:sz w:val="35"/>
          <w:szCs w:val="35"/>
          <w:lang w:val="lv-LV" w:eastAsia="lv-LV"/>
        </w:rPr>
        <w:t>u</w:t>
      </w:r>
      <w:r>
        <w:rPr>
          <w:rFonts w:ascii="Times New Roman" w:hAnsi="Times New Roman"/>
          <w:b/>
          <w:sz w:val="35"/>
          <w:szCs w:val="35"/>
          <w:lang w:val="lv-LV" w:eastAsia="lv-LV"/>
        </w:rPr>
        <w:t xml:space="preserve"> naktssikspārņa </w:t>
      </w:r>
      <w:r>
        <w:rPr>
          <w:rFonts w:ascii="Times New Roman" w:hAnsi="Times New Roman"/>
          <w:b/>
          <w:i/>
          <w:sz w:val="35"/>
          <w:szCs w:val="35"/>
          <w:lang w:val="lv-LV" w:eastAsia="lv-LV"/>
        </w:rPr>
        <w:t xml:space="preserve">Myotis dasycneme </w:t>
      </w:r>
      <w:r>
        <w:rPr>
          <w:rFonts w:ascii="Times New Roman" w:hAnsi="Times New Roman"/>
          <w:b/>
          <w:sz w:val="35"/>
          <w:szCs w:val="35"/>
          <w:lang w:val="lv-LV" w:eastAsia="lv-LV"/>
        </w:rPr>
        <w:t>Boie, 1825</w:t>
      </w:r>
      <w:r w:rsidRPr="001A0CA0">
        <w:rPr>
          <w:rFonts w:ascii="Times New Roman" w:hAnsi="Times New Roman"/>
          <w:b/>
          <w:sz w:val="35"/>
          <w:szCs w:val="35"/>
          <w:lang w:val="lv-LV" w:eastAsia="lv-LV"/>
        </w:rPr>
        <w:t xml:space="preserve"> </w:t>
      </w:r>
    </w:p>
    <w:p w:rsidR="002F35F1" w:rsidRPr="001A0CA0" w:rsidRDefault="00477892" w:rsidP="002F35F1">
      <w:pPr>
        <w:widowControl/>
        <w:spacing w:after="0" w:line="240" w:lineRule="auto"/>
        <w:jc w:val="center"/>
        <w:rPr>
          <w:rFonts w:ascii="Times New Roman" w:hAnsi="Times New Roman"/>
          <w:b/>
          <w:sz w:val="35"/>
          <w:szCs w:val="35"/>
          <w:lang w:val="lv-LV" w:eastAsia="lv-LV"/>
        </w:rPr>
      </w:pPr>
      <w:r>
        <w:rPr>
          <w:rFonts w:ascii="Times New Roman" w:hAnsi="Times New Roman"/>
          <w:b/>
          <w:sz w:val="35"/>
          <w:szCs w:val="35"/>
          <w:lang w:val="lv-LV" w:eastAsia="lv-LV"/>
        </w:rPr>
        <w:t xml:space="preserve">sugas </w:t>
      </w:r>
      <w:r w:rsidR="002F35F1" w:rsidRPr="001A0CA0">
        <w:rPr>
          <w:rFonts w:ascii="Times New Roman" w:hAnsi="Times New Roman"/>
          <w:b/>
          <w:sz w:val="35"/>
          <w:szCs w:val="35"/>
          <w:lang w:val="lv-LV" w:eastAsia="lv-LV"/>
        </w:rPr>
        <w:t>aizsardzības plāns</w:t>
      </w:r>
    </w:p>
    <w:bookmarkEnd w:id="0"/>
    <w:p w:rsidR="002F35F1" w:rsidRPr="001607B4" w:rsidRDefault="002F35F1" w:rsidP="002F35F1">
      <w:pPr>
        <w:spacing w:after="0" w:line="240" w:lineRule="auto"/>
        <w:rPr>
          <w:rFonts w:ascii="Times New Roman" w:hAnsi="Times New Roman"/>
          <w:sz w:val="20"/>
          <w:szCs w:val="20"/>
          <w:lang w:val="lv-LV"/>
        </w:rPr>
      </w:pPr>
    </w:p>
    <w:p w:rsidR="002F35F1" w:rsidRPr="001607B4" w:rsidRDefault="002F35F1" w:rsidP="002F35F1">
      <w:pPr>
        <w:spacing w:after="0" w:line="240" w:lineRule="auto"/>
        <w:rPr>
          <w:rFonts w:ascii="Times New Roman" w:hAnsi="Times New Roman"/>
          <w:sz w:val="20"/>
          <w:szCs w:val="20"/>
          <w:lang w:val="lv-LV"/>
        </w:rPr>
      </w:pPr>
    </w:p>
    <w:p w:rsidR="002F35F1" w:rsidRPr="001607B4" w:rsidRDefault="002F35F1" w:rsidP="002F35F1">
      <w:pPr>
        <w:widowControl/>
        <w:autoSpaceDE w:val="0"/>
        <w:autoSpaceDN w:val="0"/>
        <w:adjustRightInd w:val="0"/>
        <w:spacing w:after="0" w:line="240" w:lineRule="auto"/>
        <w:jc w:val="center"/>
        <w:rPr>
          <w:rFonts w:ascii="Times New Roman" w:hAnsi="Times New Roman"/>
          <w:color w:val="000000"/>
          <w:sz w:val="23"/>
          <w:szCs w:val="23"/>
          <w:lang w:val="lv-LV" w:eastAsia="lv-LV"/>
        </w:rPr>
      </w:pPr>
      <w:r>
        <w:rPr>
          <w:rFonts w:ascii="Times New Roman" w:hAnsi="Times New Roman"/>
          <w:noProof/>
          <w:color w:val="000000"/>
          <w:sz w:val="23"/>
          <w:szCs w:val="23"/>
          <w:lang w:val="lv-LV" w:eastAsia="lv-LV"/>
        </w:rPr>
      </w:r>
      <w:r w:rsidRPr="00624347">
        <w:rPr>
          <w:rFonts w:ascii="Times New Roman" w:hAnsi="Times New Roman"/>
          <w:color w:val="000000"/>
          <w:sz w:val="23"/>
          <w:szCs w:val="23"/>
          <w:lang w:val="lv-LV" w:eastAsia="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width:411pt;height:234.8pt;visibility:visible;mso-position-horizontal-relative:char;mso-position-vertical-relative:line" o:gfxdata="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">
            <v:imagedata r:id="rId11" o:title=""/>
            <w10:anchorlock/>
          </v:shape>
        </w:pict>
      </w:r>
    </w:p>
    <w:p w:rsidR="002F35F1" w:rsidRDefault="002F35F1" w:rsidP="002F35F1">
      <w:pPr>
        <w:pStyle w:val="BodyText"/>
        <w:jc w:val="center"/>
        <w:rPr>
          <w:rFonts w:ascii="Times New Roman" w:hAnsi="Times New Roman"/>
          <w:color w:val="000000"/>
          <w:szCs w:val="28"/>
        </w:rPr>
      </w:pPr>
    </w:p>
    <w:p w:rsidR="002F35F1" w:rsidRPr="0080726E" w:rsidRDefault="00003D01" w:rsidP="002F35F1">
      <w:pPr>
        <w:pStyle w:val="BodyText"/>
        <w:jc w:val="center"/>
        <w:rPr>
          <w:rFonts w:ascii="Times New Roman" w:hAnsi="Times New Roman"/>
          <w:color w:val="000000"/>
          <w:szCs w:val="28"/>
        </w:rPr>
      </w:pPr>
      <w:r>
        <w:rPr>
          <w:rFonts w:ascii="Times New Roman" w:hAnsi="Times New Roman"/>
          <w:color w:val="000000"/>
          <w:szCs w:val="28"/>
        </w:rPr>
        <w:t>P</w:t>
      </w:r>
      <w:r w:rsidR="002F35F1" w:rsidRPr="0080726E">
        <w:rPr>
          <w:rFonts w:ascii="Times New Roman" w:hAnsi="Times New Roman"/>
          <w:color w:val="000000"/>
          <w:szCs w:val="28"/>
        </w:rPr>
        <w:t>lāns izstrādāts laik</w:t>
      </w:r>
      <w:r w:rsidR="002F35F1">
        <w:rPr>
          <w:rFonts w:ascii="Times New Roman" w:hAnsi="Times New Roman"/>
          <w:color w:val="000000"/>
          <w:szCs w:val="28"/>
        </w:rPr>
        <w:t xml:space="preserve">a </w:t>
      </w:r>
      <w:r w:rsidR="002F35F1" w:rsidRPr="0080726E">
        <w:rPr>
          <w:rFonts w:ascii="Times New Roman" w:hAnsi="Times New Roman"/>
          <w:color w:val="000000"/>
          <w:szCs w:val="28"/>
        </w:rPr>
        <w:t>posmam</w:t>
      </w:r>
    </w:p>
    <w:p w:rsidR="002F35F1" w:rsidRPr="0080726E" w:rsidRDefault="002F35F1" w:rsidP="002F35F1">
      <w:pPr>
        <w:pStyle w:val="BodyText"/>
        <w:jc w:val="center"/>
        <w:rPr>
          <w:rFonts w:ascii="Times New Roman" w:hAnsi="Times New Roman"/>
          <w:color w:val="000000"/>
          <w:szCs w:val="28"/>
        </w:rPr>
      </w:pPr>
      <w:r>
        <w:rPr>
          <w:rFonts w:ascii="Times New Roman" w:hAnsi="Times New Roman"/>
          <w:color w:val="000000"/>
          <w:szCs w:val="28"/>
        </w:rPr>
        <w:t>n</w:t>
      </w:r>
      <w:r w:rsidRPr="0080726E">
        <w:rPr>
          <w:rFonts w:ascii="Times New Roman" w:hAnsi="Times New Roman"/>
          <w:color w:val="000000"/>
          <w:szCs w:val="28"/>
        </w:rPr>
        <w:t>o</w:t>
      </w:r>
      <w:r>
        <w:rPr>
          <w:rFonts w:ascii="Times New Roman" w:hAnsi="Times New Roman"/>
          <w:color w:val="000000"/>
          <w:szCs w:val="28"/>
        </w:rPr>
        <w:t xml:space="preserve"> 20</w:t>
      </w:r>
      <w:r w:rsidR="004C7DEF">
        <w:rPr>
          <w:rFonts w:ascii="Times New Roman" w:hAnsi="Times New Roman"/>
          <w:color w:val="000000"/>
          <w:szCs w:val="28"/>
        </w:rPr>
        <w:t>20</w:t>
      </w:r>
      <w:r>
        <w:rPr>
          <w:rFonts w:ascii="Times New Roman" w:hAnsi="Times New Roman"/>
          <w:color w:val="000000"/>
          <w:szCs w:val="28"/>
        </w:rPr>
        <w:t>. gada līdz 20</w:t>
      </w:r>
      <w:r w:rsidR="00E00DB1">
        <w:rPr>
          <w:rFonts w:ascii="Times New Roman" w:hAnsi="Times New Roman"/>
          <w:color w:val="000000"/>
          <w:szCs w:val="28"/>
        </w:rPr>
        <w:t>30</w:t>
      </w:r>
      <w:r>
        <w:rPr>
          <w:rFonts w:ascii="Times New Roman" w:hAnsi="Times New Roman"/>
          <w:color w:val="000000"/>
          <w:szCs w:val="28"/>
        </w:rPr>
        <w:t>. gadam</w:t>
      </w:r>
    </w:p>
    <w:p w:rsidR="002F35F1" w:rsidRPr="001607B4" w:rsidRDefault="002F35F1" w:rsidP="002F35F1">
      <w:pPr>
        <w:pStyle w:val="BodyText"/>
        <w:rPr>
          <w:rFonts w:ascii="Times New Roman" w:hAnsi="Times New Roman"/>
          <w:color w:val="000000"/>
          <w:sz w:val="23"/>
          <w:szCs w:val="23"/>
        </w:rPr>
      </w:pPr>
    </w:p>
    <w:p w:rsidR="002F35F1" w:rsidRPr="001607B4" w:rsidRDefault="002F35F1" w:rsidP="002F35F1">
      <w:pPr>
        <w:pStyle w:val="BodyText"/>
        <w:rPr>
          <w:rFonts w:ascii="Times New Roman" w:hAnsi="Times New Roman"/>
          <w:color w:val="000000"/>
          <w:sz w:val="23"/>
          <w:szCs w:val="23"/>
        </w:rPr>
      </w:pPr>
    </w:p>
    <w:p w:rsidR="002F35F1" w:rsidRPr="001607B4" w:rsidRDefault="002F35F1" w:rsidP="002F35F1">
      <w:pPr>
        <w:pStyle w:val="BodyText"/>
        <w:rPr>
          <w:rFonts w:ascii="Times New Roman" w:hAnsi="Times New Roman"/>
          <w:color w:val="000000"/>
          <w:sz w:val="23"/>
          <w:szCs w:val="23"/>
        </w:rPr>
      </w:pPr>
    </w:p>
    <w:p w:rsidR="002F35F1" w:rsidRDefault="002F35F1" w:rsidP="002F35F1">
      <w:pPr>
        <w:pStyle w:val="BodyText"/>
        <w:rPr>
          <w:rFonts w:ascii="Times New Roman" w:hAnsi="Times New Roman"/>
          <w:color w:val="000000"/>
          <w:szCs w:val="28"/>
        </w:rPr>
      </w:pPr>
      <w:r>
        <w:rPr>
          <w:rFonts w:ascii="Times New Roman" w:hAnsi="Times New Roman"/>
          <w:color w:val="000000"/>
          <w:szCs w:val="28"/>
        </w:rPr>
        <w:t>Izstrādātājs: SIA Dabas eksperti</w:t>
      </w:r>
    </w:p>
    <w:p w:rsidR="002F35F1" w:rsidRPr="001607B4" w:rsidRDefault="002F35F1" w:rsidP="002F35F1">
      <w:pPr>
        <w:pStyle w:val="BodyText"/>
        <w:rPr>
          <w:rFonts w:ascii="Times New Roman" w:hAnsi="Times New Roman"/>
          <w:color w:val="000000"/>
          <w:szCs w:val="28"/>
        </w:rPr>
      </w:pPr>
      <w:r>
        <w:rPr>
          <w:rFonts w:ascii="Times New Roman" w:hAnsi="Times New Roman"/>
          <w:color w:val="000000"/>
          <w:szCs w:val="28"/>
        </w:rPr>
        <w:t>Autor</w:t>
      </w:r>
      <w:r w:rsidRPr="001607B4">
        <w:rPr>
          <w:rFonts w:ascii="Times New Roman" w:hAnsi="Times New Roman"/>
          <w:color w:val="000000"/>
          <w:szCs w:val="28"/>
        </w:rPr>
        <w:t>i:</w:t>
      </w:r>
      <w:r>
        <w:rPr>
          <w:rFonts w:ascii="Times New Roman" w:hAnsi="Times New Roman"/>
          <w:color w:val="000000"/>
          <w:szCs w:val="28"/>
        </w:rPr>
        <w:t xml:space="preserve"> Gunārs Pētersons, Viesturs Vintulis</w:t>
      </w:r>
    </w:p>
    <w:p w:rsidR="002F35F1" w:rsidRPr="001607B4" w:rsidRDefault="002F35F1" w:rsidP="002F35F1">
      <w:pPr>
        <w:pStyle w:val="BodyText"/>
        <w:rPr>
          <w:rFonts w:ascii="Times New Roman" w:hAnsi="Times New Roman"/>
          <w:color w:val="000000"/>
          <w:szCs w:val="28"/>
        </w:rPr>
      </w:pPr>
      <w:r w:rsidRPr="001607B4">
        <w:rPr>
          <w:rFonts w:ascii="Times New Roman" w:hAnsi="Times New Roman"/>
          <w:color w:val="000000"/>
          <w:szCs w:val="28"/>
        </w:rPr>
        <w:t>Vāka fotogrāfijas autors</w:t>
      </w:r>
      <w:r>
        <w:rPr>
          <w:rFonts w:ascii="Times New Roman" w:hAnsi="Times New Roman"/>
          <w:color w:val="000000"/>
          <w:szCs w:val="28"/>
        </w:rPr>
        <w:t>: Viesturs Vintulis</w:t>
      </w:r>
    </w:p>
    <w:p w:rsidR="002F35F1" w:rsidRPr="001607B4" w:rsidRDefault="000504F4" w:rsidP="002F35F1">
      <w:pPr>
        <w:pStyle w:val="BodyText"/>
        <w:rPr>
          <w:rFonts w:ascii="Times New Roman" w:hAnsi="Times New Roman"/>
          <w:color w:val="000000"/>
          <w:szCs w:val="28"/>
        </w:rPr>
      </w:pPr>
      <w:r>
        <w:rPr>
          <w:rFonts w:ascii="Times New Roman" w:hAnsi="Times New Roman"/>
          <w:color w:val="000000"/>
          <w:szCs w:val="28"/>
        </w:rPr>
        <w:t xml:space="preserve">Ieteicamais citēšanas paraugs: </w:t>
      </w:r>
      <w:r w:rsidR="002F35F1" w:rsidRPr="00A66D70">
        <w:rPr>
          <w:rFonts w:ascii="Times New Roman" w:hAnsi="Times New Roman"/>
          <w:color w:val="000000"/>
          <w:szCs w:val="28"/>
        </w:rPr>
        <w:t>Pētersons G. un Vintulis V. 20</w:t>
      </w:r>
      <w:r w:rsidR="00AE3ACF">
        <w:rPr>
          <w:rFonts w:ascii="Times New Roman" w:hAnsi="Times New Roman"/>
          <w:color w:val="000000"/>
          <w:szCs w:val="28"/>
        </w:rPr>
        <w:t>20</w:t>
      </w:r>
      <w:r w:rsidR="002F35F1" w:rsidRPr="00A66D70">
        <w:rPr>
          <w:rFonts w:ascii="Times New Roman" w:hAnsi="Times New Roman"/>
          <w:color w:val="000000"/>
          <w:szCs w:val="28"/>
        </w:rPr>
        <w:t xml:space="preserve">. naktssikspārņa </w:t>
      </w:r>
      <w:r w:rsidR="002F35F1" w:rsidRPr="00A66D70">
        <w:rPr>
          <w:rFonts w:ascii="Times New Roman" w:hAnsi="Times New Roman"/>
          <w:i/>
          <w:color w:val="000000"/>
          <w:szCs w:val="28"/>
        </w:rPr>
        <w:t>Myotis dasycneme</w:t>
      </w:r>
      <w:r w:rsidR="002F35F1" w:rsidRPr="00A66D70">
        <w:rPr>
          <w:rFonts w:ascii="Times New Roman" w:hAnsi="Times New Roman"/>
          <w:color w:val="000000"/>
          <w:szCs w:val="28"/>
        </w:rPr>
        <w:t xml:space="preserve"> Boie, 1825 aizsardzības plāns</w:t>
      </w:r>
      <w:r w:rsidR="002F35F1">
        <w:rPr>
          <w:rFonts w:ascii="Times New Roman" w:hAnsi="Times New Roman"/>
          <w:color w:val="000000"/>
          <w:szCs w:val="28"/>
        </w:rPr>
        <w:t xml:space="preserve">. SIA Dabas eksperti, Jelgava </w:t>
      </w:r>
    </w:p>
    <w:p w:rsidR="002F35F1" w:rsidRPr="001607B4" w:rsidRDefault="002F35F1" w:rsidP="002F35F1">
      <w:pPr>
        <w:jc w:val="center"/>
        <w:rPr>
          <w:rFonts w:ascii="Times New Roman" w:hAnsi="Times New Roman"/>
          <w:color w:val="000000"/>
          <w:sz w:val="23"/>
          <w:szCs w:val="23"/>
          <w:lang w:val="lv-LV"/>
        </w:rPr>
      </w:pPr>
    </w:p>
    <w:p w:rsidR="002F35F1" w:rsidRPr="001607B4" w:rsidRDefault="002F35F1" w:rsidP="002F35F1">
      <w:pPr>
        <w:jc w:val="center"/>
        <w:rPr>
          <w:rFonts w:ascii="Times New Roman" w:hAnsi="Times New Roman"/>
          <w:color w:val="000000"/>
          <w:sz w:val="23"/>
          <w:szCs w:val="23"/>
          <w:lang w:val="lv-LV"/>
        </w:rPr>
      </w:pPr>
    </w:p>
    <w:p w:rsidR="002F35F1" w:rsidRDefault="002F35F1" w:rsidP="002F35F1">
      <w:pPr>
        <w:jc w:val="center"/>
        <w:rPr>
          <w:rFonts w:ascii="Times New Roman" w:hAnsi="Times New Roman"/>
          <w:color w:val="000000"/>
          <w:sz w:val="28"/>
          <w:szCs w:val="28"/>
          <w:lang w:val="lv-LV"/>
        </w:rPr>
      </w:pPr>
      <w:r>
        <w:rPr>
          <w:rFonts w:ascii="Times New Roman" w:hAnsi="Times New Roman"/>
          <w:color w:val="000000"/>
          <w:sz w:val="28"/>
          <w:szCs w:val="28"/>
          <w:lang w:val="lv-LV"/>
        </w:rPr>
        <w:t xml:space="preserve">Jelgava </w:t>
      </w:r>
    </w:p>
    <w:p w:rsidR="002F35F1" w:rsidRPr="001607B4" w:rsidRDefault="002F35F1" w:rsidP="002F35F1">
      <w:pPr>
        <w:jc w:val="center"/>
        <w:rPr>
          <w:rFonts w:ascii="Times New Roman" w:hAnsi="Times New Roman"/>
          <w:color w:val="000000"/>
          <w:sz w:val="28"/>
          <w:szCs w:val="28"/>
          <w:lang w:val="lv-LV"/>
        </w:rPr>
      </w:pPr>
      <w:r>
        <w:rPr>
          <w:rFonts w:ascii="Times New Roman" w:hAnsi="Times New Roman"/>
          <w:color w:val="000000"/>
          <w:sz w:val="28"/>
          <w:szCs w:val="28"/>
          <w:lang w:val="lv-LV"/>
        </w:rPr>
        <w:t>20</w:t>
      </w:r>
      <w:r w:rsidR="00041F4F">
        <w:rPr>
          <w:rFonts w:ascii="Times New Roman" w:hAnsi="Times New Roman"/>
          <w:color w:val="000000"/>
          <w:sz w:val="28"/>
          <w:szCs w:val="28"/>
          <w:lang w:val="lv-LV"/>
        </w:rPr>
        <w:t>20</w:t>
      </w:r>
      <w:r w:rsidRPr="001607B4">
        <w:rPr>
          <w:rFonts w:ascii="Times New Roman" w:hAnsi="Times New Roman"/>
          <w:color w:val="000000"/>
          <w:sz w:val="28"/>
          <w:szCs w:val="28"/>
          <w:lang w:val="lv-LV"/>
        </w:rPr>
        <w:t xml:space="preserve"> </w:t>
      </w:r>
    </w:p>
    <w:p w:rsidR="002F35F1" w:rsidRPr="006C11E7" w:rsidRDefault="002F35F1" w:rsidP="00003D01">
      <w:pPr>
        <w:rPr>
          <w:b/>
          <w:bCs/>
          <w:sz w:val="46"/>
          <w:szCs w:val="44"/>
          <w:lang w:val="lv-LV"/>
        </w:rPr>
      </w:pPr>
      <w:r>
        <w:rPr>
          <w:lang w:val="lv-LV"/>
        </w:rPr>
        <w:br w:type="page"/>
      </w:r>
      <w:r w:rsidRPr="006C11E7">
        <w:rPr>
          <w:rFonts w:ascii="Times New Roman" w:hAnsi="Times New Roman"/>
          <w:b/>
          <w:bCs/>
          <w:sz w:val="44"/>
          <w:szCs w:val="44"/>
          <w:lang w:val="lv-LV"/>
        </w:rPr>
        <w:lastRenderedPageBreak/>
        <w:t>Saturs</w:t>
      </w:r>
    </w:p>
    <w:p w:rsidR="00CD61AF" w:rsidRPr="00CD61AF" w:rsidRDefault="0032076C">
      <w:pPr>
        <w:pStyle w:val="TOC1"/>
        <w:tabs>
          <w:tab w:val="right" w:leader="dot" w:pos="8296"/>
        </w:tabs>
        <w:rPr>
          <w:rFonts w:cs="Times New Roman"/>
          <w:b w:val="0"/>
          <w:bCs w:val="0"/>
          <w:caps w:val="0"/>
          <w:noProof/>
          <w:sz w:val="22"/>
          <w:szCs w:val="22"/>
          <w:lang w:val="lv-LV" w:eastAsia="lv-LV"/>
        </w:rPr>
      </w:pPr>
      <w:r>
        <w:fldChar w:fldCharType="begin"/>
      </w:r>
      <w:r>
        <w:instrText xml:space="preserve"> TOC \o "1-3" \h \z \u </w:instrText>
      </w:r>
      <w:r>
        <w:fldChar w:fldCharType="separate"/>
      </w:r>
      <w:r w:rsidR="00CD61AF">
        <w:rPr>
          <w:noProof/>
        </w:rPr>
        <w:fldChar w:fldCharType="begin"/>
      </w:r>
      <w:r w:rsidR="00CD61AF">
        <w:rPr>
          <w:noProof/>
        </w:rPr>
        <w:instrText xml:space="preserve"> TOC \o "1-3" \h \z \u </w:instrText>
      </w:r>
      <w:r w:rsidR="00CD61AF">
        <w:rPr>
          <w:noProof/>
        </w:rPr>
        <w:fldChar w:fldCharType="separate"/>
      </w:r>
      <w:hyperlink w:anchor="_Toc52436891" w:history="1">
        <w:r w:rsidR="00CD61AF" w:rsidRPr="005E284A">
          <w:rPr>
            <w:rStyle w:val="Hyperlink"/>
            <w:noProof/>
            <w:lang w:val="lv-LV"/>
          </w:rPr>
          <w:t>Izmantotie saīsinājumi un terminu skaidrojums</w:t>
        </w:r>
        <w:r w:rsidR="00CD61AF">
          <w:rPr>
            <w:noProof/>
            <w:webHidden/>
          </w:rPr>
          <w:tab/>
        </w:r>
        <w:r w:rsidR="00CD61AF">
          <w:rPr>
            <w:noProof/>
            <w:webHidden/>
          </w:rPr>
          <w:fldChar w:fldCharType="begin"/>
        </w:r>
        <w:r w:rsidR="00CD61AF">
          <w:rPr>
            <w:noProof/>
            <w:webHidden/>
          </w:rPr>
          <w:instrText xml:space="preserve"> PAGEREF _Toc52436891 \h </w:instrText>
        </w:r>
        <w:r w:rsidR="00CD61AF">
          <w:rPr>
            <w:noProof/>
            <w:webHidden/>
          </w:rPr>
        </w:r>
        <w:r w:rsidR="00CD61AF">
          <w:rPr>
            <w:noProof/>
            <w:webHidden/>
          </w:rPr>
          <w:fldChar w:fldCharType="separate"/>
        </w:r>
        <w:r w:rsidR="00CD61AF">
          <w:rPr>
            <w:noProof/>
            <w:webHidden/>
          </w:rPr>
          <w:t>3</w:t>
        </w:r>
        <w:r w:rsidR="00CD61AF">
          <w:rPr>
            <w:noProof/>
            <w:webHidden/>
          </w:rPr>
          <w:fldChar w:fldCharType="end"/>
        </w:r>
      </w:hyperlink>
    </w:p>
    <w:p w:rsidR="00CD61AF" w:rsidRPr="00CD61AF" w:rsidRDefault="00CD61AF">
      <w:pPr>
        <w:pStyle w:val="TOC1"/>
        <w:tabs>
          <w:tab w:val="right" w:leader="dot" w:pos="8296"/>
        </w:tabs>
        <w:rPr>
          <w:rFonts w:cs="Times New Roman"/>
          <w:b w:val="0"/>
          <w:bCs w:val="0"/>
          <w:caps w:val="0"/>
          <w:noProof/>
          <w:sz w:val="22"/>
          <w:szCs w:val="22"/>
          <w:lang w:val="lv-LV" w:eastAsia="lv-LV"/>
        </w:rPr>
      </w:pPr>
      <w:hyperlink w:anchor="_Toc52436892" w:history="1">
        <w:r w:rsidRPr="005E284A">
          <w:rPr>
            <w:rStyle w:val="Hyperlink"/>
            <w:noProof/>
            <w:lang w:val="lv-LV"/>
          </w:rPr>
          <w:t>Kopsavilkums</w:t>
        </w:r>
        <w:r>
          <w:rPr>
            <w:noProof/>
            <w:webHidden/>
          </w:rPr>
          <w:tab/>
        </w:r>
        <w:r>
          <w:rPr>
            <w:noProof/>
            <w:webHidden/>
          </w:rPr>
          <w:fldChar w:fldCharType="begin"/>
        </w:r>
        <w:r>
          <w:rPr>
            <w:noProof/>
            <w:webHidden/>
          </w:rPr>
          <w:instrText xml:space="preserve"> PAGEREF _Toc52436892 \h </w:instrText>
        </w:r>
        <w:r>
          <w:rPr>
            <w:noProof/>
            <w:webHidden/>
          </w:rPr>
        </w:r>
        <w:r>
          <w:rPr>
            <w:noProof/>
            <w:webHidden/>
          </w:rPr>
          <w:fldChar w:fldCharType="separate"/>
        </w:r>
        <w:r>
          <w:rPr>
            <w:noProof/>
            <w:webHidden/>
          </w:rPr>
          <w:t>4</w:t>
        </w:r>
        <w:r>
          <w:rPr>
            <w:noProof/>
            <w:webHidden/>
          </w:rPr>
          <w:fldChar w:fldCharType="end"/>
        </w:r>
      </w:hyperlink>
    </w:p>
    <w:p w:rsidR="00CD61AF" w:rsidRPr="00CD61AF" w:rsidRDefault="00CD61AF">
      <w:pPr>
        <w:pStyle w:val="TOC1"/>
        <w:tabs>
          <w:tab w:val="right" w:leader="dot" w:pos="8296"/>
        </w:tabs>
        <w:rPr>
          <w:rFonts w:cs="Times New Roman"/>
          <w:b w:val="0"/>
          <w:bCs w:val="0"/>
          <w:caps w:val="0"/>
          <w:noProof/>
          <w:sz w:val="22"/>
          <w:szCs w:val="22"/>
          <w:lang w:val="lv-LV" w:eastAsia="lv-LV"/>
        </w:rPr>
      </w:pPr>
      <w:hyperlink w:anchor="_Toc52436893" w:history="1">
        <w:r w:rsidRPr="005E284A">
          <w:rPr>
            <w:rStyle w:val="Hyperlink"/>
            <w:noProof/>
          </w:rPr>
          <w:t>Summary</w:t>
        </w:r>
        <w:r>
          <w:rPr>
            <w:noProof/>
            <w:webHidden/>
          </w:rPr>
          <w:tab/>
        </w:r>
        <w:r>
          <w:rPr>
            <w:noProof/>
            <w:webHidden/>
          </w:rPr>
          <w:fldChar w:fldCharType="begin"/>
        </w:r>
        <w:r>
          <w:rPr>
            <w:noProof/>
            <w:webHidden/>
          </w:rPr>
          <w:instrText xml:space="preserve"> PAGEREF _Toc52436893 \h </w:instrText>
        </w:r>
        <w:r>
          <w:rPr>
            <w:noProof/>
            <w:webHidden/>
          </w:rPr>
        </w:r>
        <w:r>
          <w:rPr>
            <w:noProof/>
            <w:webHidden/>
          </w:rPr>
          <w:fldChar w:fldCharType="separate"/>
        </w:r>
        <w:r>
          <w:rPr>
            <w:noProof/>
            <w:webHidden/>
          </w:rPr>
          <w:t>5</w:t>
        </w:r>
        <w:r>
          <w:rPr>
            <w:noProof/>
            <w:webHidden/>
          </w:rPr>
          <w:fldChar w:fldCharType="end"/>
        </w:r>
      </w:hyperlink>
    </w:p>
    <w:p w:rsidR="00CD61AF" w:rsidRPr="00CD61AF" w:rsidRDefault="00CD61AF">
      <w:pPr>
        <w:pStyle w:val="TOC1"/>
        <w:tabs>
          <w:tab w:val="right" w:leader="dot" w:pos="8296"/>
        </w:tabs>
        <w:rPr>
          <w:rFonts w:cs="Times New Roman"/>
          <w:b w:val="0"/>
          <w:bCs w:val="0"/>
          <w:caps w:val="0"/>
          <w:noProof/>
          <w:sz w:val="22"/>
          <w:szCs w:val="22"/>
          <w:lang w:val="lv-LV" w:eastAsia="lv-LV"/>
        </w:rPr>
      </w:pPr>
      <w:hyperlink w:anchor="_Toc52436894" w:history="1">
        <w:r w:rsidRPr="005E284A">
          <w:rPr>
            <w:rStyle w:val="Hyperlink"/>
            <w:noProof/>
            <w:lang w:val="lv-LV"/>
          </w:rPr>
          <w:t>Ievads</w:t>
        </w:r>
        <w:r>
          <w:rPr>
            <w:noProof/>
            <w:webHidden/>
          </w:rPr>
          <w:tab/>
        </w:r>
        <w:r>
          <w:rPr>
            <w:noProof/>
            <w:webHidden/>
          </w:rPr>
          <w:fldChar w:fldCharType="begin"/>
        </w:r>
        <w:r>
          <w:rPr>
            <w:noProof/>
            <w:webHidden/>
          </w:rPr>
          <w:instrText xml:space="preserve"> PAGEREF _Toc52436894 \h </w:instrText>
        </w:r>
        <w:r>
          <w:rPr>
            <w:noProof/>
            <w:webHidden/>
          </w:rPr>
        </w:r>
        <w:r>
          <w:rPr>
            <w:noProof/>
            <w:webHidden/>
          </w:rPr>
          <w:fldChar w:fldCharType="separate"/>
        </w:r>
        <w:r>
          <w:rPr>
            <w:noProof/>
            <w:webHidden/>
          </w:rPr>
          <w:t>6</w:t>
        </w:r>
        <w:r>
          <w:rPr>
            <w:noProof/>
            <w:webHidden/>
          </w:rPr>
          <w:fldChar w:fldCharType="end"/>
        </w:r>
      </w:hyperlink>
    </w:p>
    <w:p w:rsidR="00CD61AF" w:rsidRPr="00CD61AF" w:rsidRDefault="00CD61AF">
      <w:pPr>
        <w:pStyle w:val="TOC1"/>
        <w:tabs>
          <w:tab w:val="right" w:leader="dot" w:pos="8296"/>
        </w:tabs>
        <w:rPr>
          <w:rFonts w:cs="Times New Roman"/>
          <w:b w:val="0"/>
          <w:bCs w:val="0"/>
          <w:caps w:val="0"/>
          <w:noProof/>
          <w:sz w:val="22"/>
          <w:szCs w:val="22"/>
          <w:lang w:val="lv-LV" w:eastAsia="lv-LV"/>
        </w:rPr>
      </w:pPr>
      <w:hyperlink w:anchor="_Toc52436895" w:history="1">
        <w:r w:rsidRPr="005E284A">
          <w:rPr>
            <w:rStyle w:val="Hyperlink"/>
            <w:noProof/>
          </w:rPr>
          <w:t>1. Sugas raksturojums</w:t>
        </w:r>
        <w:r>
          <w:rPr>
            <w:noProof/>
            <w:webHidden/>
          </w:rPr>
          <w:tab/>
        </w:r>
        <w:r>
          <w:rPr>
            <w:noProof/>
            <w:webHidden/>
          </w:rPr>
          <w:fldChar w:fldCharType="begin"/>
        </w:r>
        <w:r>
          <w:rPr>
            <w:noProof/>
            <w:webHidden/>
          </w:rPr>
          <w:instrText xml:space="preserve"> PAGEREF _Toc52436895 \h </w:instrText>
        </w:r>
        <w:r>
          <w:rPr>
            <w:noProof/>
            <w:webHidden/>
          </w:rPr>
        </w:r>
        <w:r>
          <w:rPr>
            <w:noProof/>
            <w:webHidden/>
          </w:rPr>
          <w:fldChar w:fldCharType="separate"/>
        </w:r>
        <w:r>
          <w:rPr>
            <w:noProof/>
            <w:webHidden/>
          </w:rPr>
          <w:t>8</w:t>
        </w:r>
        <w:r>
          <w:rPr>
            <w:noProof/>
            <w:webHidden/>
          </w:rPr>
          <w:fldChar w:fldCharType="end"/>
        </w:r>
      </w:hyperlink>
    </w:p>
    <w:p w:rsidR="00CD61AF" w:rsidRPr="00CD61AF" w:rsidRDefault="00CD61AF">
      <w:pPr>
        <w:pStyle w:val="TOC2"/>
        <w:tabs>
          <w:tab w:val="right" w:leader="dot" w:pos="8296"/>
        </w:tabs>
        <w:rPr>
          <w:rFonts w:cs="Times New Roman"/>
          <w:smallCaps w:val="0"/>
          <w:noProof/>
          <w:sz w:val="22"/>
          <w:szCs w:val="22"/>
          <w:lang w:val="lv-LV" w:eastAsia="lv-LV"/>
        </w:rPr>
      </w:pPr>
      <w:hyperlink w:anchor="_Toc52436896" w:history="1">
        <w:r w:rsidRPr="005E284A">
          <w:rPr>
            <w:rStyle w:val="Hyperlink"/>
            <w:noProof/>
          </w:rPr>
          <w:t>1.1. Sugas klasifikācija un morfoloģija</w:t>
        </w:r>
        <w:r>
          <w:rPr>
            <w:noProof/>
            <w:webHidden/>
          </w:rPr>
          <w:tab/>
        </w:r>
        <w:r>
          <w:rPr>
            <w:noProof/>
            <w:webHidden/>
          </w:rPr>
          <w:fldChar w:fldCharType="begin"/>
        </w:r>
        <w:r>
          <w:rPr>
            <w:noProof/>
            <w:webHidden/>
          </w:rPr>
          <w:instrText xml:space="preserve"> PAGEREF _Toc52436896 \h </w:instrText>
        </w:r>
        <w:r>
          <w:rPr>
            <w:noProof/>
            <w:webHidden/>
          </w:rPr>
        </w:r>
        <w:r>
          <w:rPr>
            <w:noProof/>
            <w:webHidden/>
          </w:rPr>
          <w:fldChar w:fldCharType="separate"/>
        </w:r>
        <w:r>
          <w:rPr>
            <w:noProof/>
            <w:webHidden/>
          </w:rPr>
          <w:t>8</w:t>
        </w:r>
        <w:r>
          <w:rPr>
            <w:noProof/>
            <w:webHidden/>
          </w:rPr>
          <w:fldChar w:fldCharType="end"/>
        </w:r>
      </w:hyperlink>
    </w:p>
    <w:p w:rsidR="00CD61AF" w:rsidRPr="00CD61AF" w:rsidRDefault="00CD61AF">
      <w:pPr>
        <w:pStyle w:val="TOC2"/>
        <w:tabs>
          <w:tab w:val="right" w:leader="dot" w:pos="8296"/>
        </w:tabs>
        <w:rPr>
          <w:rFonts w:cs="Times New Roman"/>
          <w:smallCaps w:val="0"/>
          <w:noProof/>
          <w:sz w:val="22"/>
          <w:szCs w:val="22"/>
          <w:lang w:val="lv-LV" w:eastAsia="lv-LV"/>
        </w:rPr>
      </w:pPr>
      <w:hyperlink w:anchor="_Toc52436897" w:history="1">
        <w:r w:rsidRPr="005E284A">
          <w:rPr>
            <w:rStyle w:val="Hyperlink"/>
            <w:noProof/>
          </w:rPr>
          <w:t>1.2. Sugas ekoloģija</w:t>
        </w:r>
        <w:r>
          <w:rPr>
            <w:noProof/>
            <w:webHidden/>
          </w:rPr>
          <w:tab/>
        </w:r>
        <w:r>
          <w:rPr>
            <w:noProof/>
            <w:webHidden/>
          </w:rPr>
          <w:fldChar w:fldCharType="begin"/>
        </w:r>
        <w:r>
          <w:rPr>
            <w:noProof/>
            <w:webHidden/>
          </w:rPr>
          <w:instrText xml:space="preserve"> PAGEREF _Toc52436897 \h </w:instrText>
        </w:r>
        <w:r>
          <w:rPr>
            <w:noProof/>
            <w:webHidden/>
          </w:rPr>
        </w:r>
        <w:r>
          <w:rPr>
            <w:noProof/>
            <w:webHidden/>
          </w:rPr>
          <w:fldChar w:fldCharType="separate"/>
        </w:r>
        <w:r>
          <w:rPr>
            <w:noProof/>
            <w:webHidden/>
          </w:rPr>
          <w:t>10</w:t>
        </w:r>
        <w:r>
          <w:rPr>
            <w:noProof/>
            <w:webHidden/>
          </w:rPr>
          <w:fldChar w:fldCharType="end"/>
        </w:r>
      </w:hyperlink>
    </w:p>
    <w:p w:rsidR="00CD61AF" w:rsidRPr="00CD61AF" w:rsidRDefault="00CD61AF">
      <w:pPr>
        <w:pStyle w:val="TOC2"/>
        <w:tabs>
          <w:tab w:val="right" w:leader="dot" w:pos="8296"/>
        </w:tabs>
        <w:rPr>
          <w:rFonts w:cs="Times New Roman"/>
          <w:smallCaps w:val="0"/>
          <w:noProof/>
          <w:sz w:val="22"/>
          <w:szCs w:val="22"/>
          <w:lang w:val="lv-LV" w:eastAsia="lv-LV"/>
        </w:rPr>
      </w:pPr>
      <w:hyperlink w:anchor="_Toc52436898" w:history="1">
        <w:r w:rsidRPr="005E284A">
          <w:rPr>
            <w:rStyle w:val="Hyperlink"/>
            <w:noProof/>
            <w:lang w:val="lv-LV"/>
          </w:rPr>
          <w:t>1.3. Sugas izplatība un populācijas lielums</w:t>
        </w:r>
        <w:r>
          <w:rPr>
            <w:noProof/>
            <w:webHidden/>
          </w:rPr>
          <w:tab/>
        </w:r>
        <w:r>
          <w:rPr>
            <w:noProof/>
            <w:webHidden/>
          </w:rPr>
          <w:fldChar w:fldCharType="begin"/>
        </w:r>
        <w:r>
          <w:rPr>
            <w:noProof/>
            <w:webHidden/>
          </w:rPr>
          <w:instrText xml:space="preserve"> PAGEREF _Toc52436898 \h </w:instrText>
        </w:r>
        <w:r>
          <w:rPr>
            <w:noProof/>
            <w:webHidden/>
          </w:rPr>
        </w:r>
        <w:r>
          <w:rPr>
            <w:noProof/>
            <w:webHidden/>
          </w:rPr>
          <w:fldChar w:fldCharType="separate"/>
        </w:r>
        <w:r>
          <w:rPr>
            <w:noProof/>
            <w:webHidden/>
          </w:rPr>
          <w:t>18</w:t>
        </w:r>
        <w:r>
          <w:rPr>
            <w:noProof/>
            <w:webHidden/>
          </w:rPr>
          <w:fldChar w:fldCharType="end"/>
        </w:r>
      </w:hyperlink>
    </w:p>
    <w:p w:rsidR="00CD61AF" w:rsidRPr="00CD61AF" w:rsidRDefault="00CD61AF">
      <w:pPr>
        <w:pStyle w:val="TOC2"/>
        <w:tabs>
          <w:tab w:val="right" w:leader="dot" w:pos="8296"/>
        </w:tabs>
        <w:rPr>
          <w:rFonts w:cs="Times New Roman"/>
          <w:smallCaps w:val="0"/>
          <w:noProof/>
          <w:sz w:val="22"/>
          <w:szCs w:val="22"/>
          <w:lang w:val="lv-LV" w:eastAsia="lv-LV"/>
        </w:rPr>
      </w:pPr>
      <w:hyperlink w:anchor="_Toc52436899" w:history="1">
        <w:r w:rsidRPr="005E284A">
          <w:rPr>
            <w:rStyle w:val="Hyperlink"/>
            <w:noProof/>
            <w:lang w:val="lv-LV"/>
          </w:rPr>
          <w:t>1.4. Sugas apdraudētība</w:t>
        </w:r>
        <w:r>
          <w:rPr>
            <w:noProof/>
            <w:webHidden/>
          </w:rPr>
          <w:tab/>
        </w:r>
        <w:r>
          <w:rPr>
            <w:noProof/>
            <w:webHidden/>
          </w:rPr>
          <w:fldChar w:fldCharType="begin"/>
        </w:r>
        <w:r>
          <w:rPr>
            <w:noProof/>
            <w:webHidden/>
          </w:rPr>
          <w:instrText xml:space="preserve"> PAGEREF _Toc52436899 \h </w:instrText>
        </w:r>
        <w:r>
          <w:rPr>
            <w:noProof/>
            <w:webHidden/>
          </w:rPr>
        </w:r>
        <w:r>
          <w:rPr>
            <w:noProof/>
            <w:webHidden/>
          </w:rPr>
          <w:fldChar w:fldCharType="separate"/>
        </w:r>
        <w:r>
          <w:rPr>
            <w:noProof/>
            <w:webHidden/>
          </w:rPr>
          <w:t>23</w:t>
        </w:r>
        <w:r>
          <w:rPr>
            <w:noProof/>
            <w:webHidden/>
          </w:rPr>
          <w:fldChar w:fldCharType="end"/>
        </w:r>
      </w:hyperlink>
    </w:p>
    <w:p w:rsidR="00CD61AF" w:rsidRPr="00CD61AF" w:rsidRDefault="00CD61AF">
      <w:pPr>
        <w:pStyle w:val="TOC2"/>
        <w:tabs>
          <w:tab w:val="right" w:leader="dot" w:pos="8296"/>
        </w:tabs>
        <w:rPr>
          <w:rFonts w:cs="Times New Roman"/>
          <w:smallCaps w:val="0"/>
          <w:noProof/>
          <w:sz w:val="22"/>
          <w:szCs w:val="22"/>
          <w:lang w:val="lv-LV" w:eastAsia="lv-LV"/>
        </w:rPr>
      </w:pPr>
      <w:hyperlink w:anchor="_Toc52436900" w:history="1">
        <w:r w:rsidRPr="005E284A">
          <w:rPr>
            <w:rStyle w:val="Hyperlink"/>
            <w:noProof/>
            <w:lang w:val="lv-LV"/>
          </w:rPr>
          <w:t>1.5. Sugas līdzšinējā izpēte</w:t>
        </w:r>
        <w:r>
          <w:rPr>
            <w:noProof/>
            <w:webHidden/>
          </w:rPr>
          <w:tab/>
        </w:r>
        <w:r>
          <w:rPr>
            <w:noProof/>
            <w:webHidden/>
          </w:rPr>
          <w:fldChar w:fldCharType="begin"/>
        </w:r>
        <w:r>
          <w:rPr>
            <w:noProof/>
            <w:webHidden/>
          </w:rPr>
          <w:instrText xml:space="preserve"> PAGEREF _Toc52436900 \h </w:instrText>
        </w:r>
        <w:r>
          <w:rPr>
            <w:noProof/>
            <w:webHidden/>
          </w:rPr>
        </w:r>
        <w:r>
          <w:rPr>
            <w:noProof/>
            <w:webHidden/>
          </w:rPr>
          <w:fldChar w:fldCharType="separate"/>
        </w:r>
        <w:r>
          <w:rPr>
            <w:noProof/>
            <w:webHidden/>
          </w:rPr>
          <w:t>25</w:t>
        </w:r>
        <w:r>
          <w:rPr>
            <w:noProof/>
            <w:webHidden/>
          </w:rPr>
          <w:fldChar w:fldCharType="end"/>
        </w:r>
      </w:hyperlink>
    </w:p>
    <w:p w:rsidR="00CD61AF" w:rsidRPr="00CD61AF" w:rsidRDefault="00CD61AF">
      <w:pPr>
        <w:pStyle w:val="TOC1"/>
        <w:tabs>
          <w:tab w:val="right" w:leader="dot" w:pos="8296"/>
        </w:tabs>
        <w:rPr>
          <w:rFonts w:cs="Times New Roman"/>
          <w:b w:val="0"/>
          <w:bCs w:val="0"/>
          <w:caps w:val="0"/>
          <w:noProof/>
          <w:sz w:val="22"/>
          <w:szCs w:val="22"/>
          <w:lang w:val="lv-LV" w:eastAsia="lv-LV"/>
        </w:rPr>
      </w:pPr>
      <w:hyperlink w:anchor="_Toc52436901" w:history="1">
        <w:r w:rsidRPr="005E284A">
          <w:rPr>
            <w:rStyle w:val="Hyperlink"/>
            <w:noProof/>
          </w:rPr>
          <w:t>2. Sugas un tās dzīvotnes izmaiņu cēloņi</w:t>
        </w:r>
        <w:r>
          <w:rPr>
            <w:noProof/>
            <w:webHidden/>
          </w:rPr>
          <w:tab/>
        </w:r>
        <w:r>
          <w:rPr>
            <w:noProof/>
            <w:webHidden/>
          </w:rPr>
          <w:fldChar w:fldCharType="begin"/>
        </w:r>
        <w:r>
          <w:rPr>
            <w:noProof/>
            <w:webHidden/>
          </w:rPr>
          <w:instrText xml:space="preserve"> PAGEREF _Toc52436901 \h </w:instrText>
        </w:r>
        <w:r>
          <w:rPr>
            <w:noProof/>
            <w:webHidden/>
          </w:rPr>
        </w:r>
        <w:r>
          <w:rPr>
            <w:noProof/>
            <w:webHidden/>
          </w:rPr>
          <w:fldChar w:fldCharType="separate"/>
        </w:r>
        <w:r>
          <w:rPr>
            <w:noProof/>
            <w:webHidden/>
          </w:rPr>
          <w:t>28</w:t>
        </w:r>
        <w:r>
          <w:rPr>
            <w:noProof/>
            <w:webHidden/>
          </w:rPr>
          <w:fldChar w:fldCharType="end"/>
        </w:r>
      </w:hyperlink>
    </w:p>
    <w:p w:rsidR="00CD61AF" w:rsidRPr="00CD61AF" w:rsidRDefault="00CD61AF">
      <w:pPr>
        <w:pStyle w:val="TOC2"/>
        <w:tabs>
          <w:tab w:val="right" w:leader="dot" w:pos="8296"/>
        </w:tabs>
        <w:rPr>
          <w:rFonts w:cs="Times New Roman"/>
          <w:smallCaps w:val="0"/>
          <w:noProof/>
          <w:sz w:val="22"/>
          <w:szCs w:val="22"/>
          <w:lang w:val="lv-LV" w:eastAsia="lv-LV"/>
        </w:rPr>
      </w:pPr>
      <w:hyperlink w:anchor="_Toc52436902" w:history="1">
        <w:r w:rsidRPr="005E284A">
          <w:rPr>
            <w:rStyle w:val="Hyperlink"/>
            <w:noProof/>
          </w:rPr>
          <w:t>2.1. Populācijas ietekmējošie faktori</w:t>
        </w:r>
        <w:r>
          <w:rPr>
            <w:noProof/>
            <w:webHidden/>
          </w:rPr>
          <w:tab/>
        </w:r>
        <w:r>
          <w:rPr>
            <w:noProof/>
            <w:webHidden/>
          </w:rPr>
          <w:fldChar w:fldCharType="begin"/>
        </w:r>
        <w:r>
          <w:rPr>
            <w:noProof/>
            <w:webHidden/>
          </w:rPr>
          <w:instrText xml:space="preserve"> PAGEREF _Toc52436902 \h </w:instrText>
        </w:r>
        <w:r>
          <w:rPr>
            <w:noProof/>
            <w:webHidden/>
          </w:rPr>
        </w:r>
        <w:r>
          <w:rPr>
            <w:noProof/>
            <w:webHidden/>
          </w:rPr>
          <w:fldChar w:fldCharType="separate"/>
        </w:r>
        <w:r>
          <w:rPr>
            <w:noProof/>
            <w:webHidden/>
          </w:rPr>
          <w:t>28</w:t>
        </w:r>
        <w:r>
          <w:rPr>
            <w:noProof/>
            <w:webHidden/>
          </w:rPr>
          <w:fldChar w:fldCharType="end"/>
        </w:r>
      </w:hyperlink>
    </w:p>
    <w:p w:rsidR="00CD61AF" w:rsidRPr="00CD61AF" w:rsidRDefault="00CD61AF">
      <w:pPr>
        <w:pStyle w:val="TOC2"/>
        <w:tabs>
          <w:tab w:val="right" w:leader="dot" w:pos="8296"/>
        </w:tabs>
        <w:rPr>
          <w:rFonts w:cs="Times New Roman"/>
          <w:smallCaps w:val="0"/>
          <w:noProof/>
          <w:sz w:val="22"/>
          <w:szCs w:val="22"/>
          <w:lang w:val="lv-LV" w:eastAsia="lv-LV"/>
        </w:rPr>
      </w:pPr>
      <w:hyperlink w:anchor="_Toc52436903" w:history="1">
        <w:r w:rsidRPr="005E284A">
          <w:rPr>
            <w:rStyle w:val="Hyperlink"/>
            <w:noProof/>
            <w:lang w:val="lv-LV"/>
          </w:rPr>
          <w:t>2.2. Sugas dzīvotnes ietekmējošie faktori</w:t>
        </w:r>
        <w:r>
          <w:rPr>
            <w:noProof/>
            <w:webHidden/>
          </w:rPr>
          <w:tab/>
        </w:r>
        <w:r>
          <w:rPr>
            <w:noProof/>
            <w:webHidden/>
          </w:rPr>
          <w:fldChar w:fldCharType="begin"/>
        </w:r>
        <w:r>
          <w:rPr>
            <w:noProof/>
            <w:webHidden/>
          </w:rPr>
          <w:instrText xml:space="preserve"> PAGEREF _Toc52436903 \h </w:instrText>
        </w:r>
        <w:r>
          <w:rPr>
            <w:noProof/>
            <w:webHidden/>
          </w:rPr>
        </w:r>
        <w:r>
          <w:rPr>
            <w:noProof/>
            <w:webHidden/>
          </w:rPr>
          <w:fldChar w:fldCharType="separate"/>
        </w:r>
        <w:r>
          <w:rPr>
            <w:noProof/>
            <w:webHidden/>
          </w:rPr>
          <w:t>30</w:t>
        </w:r>
        <w:r>
          <w:rPr>
            <w:noProof/>
            <w:webHidden/>
          </w:rPr>
          <w:fldChar w:fldCharType="end"/>
        </w:r>
      </w:hyperlink>
    </w:p>
    <w:p w:rsidR="00CD61AF" w:rsidRPr="00CD61AF" w:rsidRDefault="00CD61AF">
      <w:pPr>
        <w:pStyle w:val="TOC1"/>
        <w:tabs>
          <w:tab w:val="right" w:leader="dot" w:pos="8296"/>
        </w:tabs>
        <w:rPr>
          <w:rFonts w:cs="Times New Roman"/>
          <w:b w:val="0"/>
          <w:bCs w:val="0"/>
          <w:caps w:val="0"/>
          <w:noProof/>
          <w:sz w:val="22"/>
          <w:szCs w:val="22"/>
          <w:lang w:val="lv-LV" w:eastAsia="lv-LV"/>
        </w:rPr>
      </w:pPr>
      <w:hyperlink w:anchor="_Toc52436904" w:history="1">
        <w:r w:rsidRPr="005E284A">
          <w:rPr>
            <w:rStyle w:val="Hyperlink"/>
            <w:noProof/>
            <w:lang w:val="lv-LV"/>
          </w:rPr>
          <w:t>3. Sugas līdzšinējā aizsardzība, pasākumu efektivitāte</w:t>
        </w:r>
        <w:r>
          <w:rPr>
            <w:noProof/>
            <w:webHidden/>
          </w:rPr>
          <w:tab/>
        </w:r>
        <w:r>
          <w:rPr>
            <w:noProof/>
            <w:webHidden/>
          </w:rPr>
          <w:fldChar w:fldCharType="begin"/>
        </w:r>
        <w:r>
          <w:rPr>
            <w:noProof/>
            <w:webHidden/>
          </w:rPr>
          <w:instrText xml:space="preserve"> PAGEREF _Toc52436904 \h </w:instrText>
        </w:r>
        <w:r>
          <w:rPr>
            <w:noProof/>
            <w:webHidden/>
          </w:rPr>
        </w:r>
        <w:r>
          <w:rPr>
            <w:noProof/>
            <w:webHidden/>
          </w:rPr>
          <w:fldChar w:fldCharType="separate"/>
        </w:r>
        <w:r>
          <w:rPr>
            <w:noProof/>
            <w:webHidden/>
          </w:rPr>
          <w:t>30</w:t>
        </w:r>
        <w:r>
          <w:rPr>
            <w:noProof/>
            <w:webHidden/>
          </w:rPr>
          <w:fldChar w:fldCharType="end"/>
        </w:r>
      </w:hyperlink>
    </w:p>
    <w:p w:rsidR="00CD61AF" w:rsidRPr="00CD61AF" w:rsidRDefault="00CD61AF">
      <w:pPr>
        <w:pStyle w:val="TOC2"/>
        <w:tabs>
          <w:tab w:val="right" w:leader="dot" w:pos="8296"/>
        </w:tabs>
        <w:rPr>
          <w:rFonts w:cs="Times New Roman"/>
          <w:smallCaps w:val="0"/>
          <w:noProof/>
          <w:sz w:val="22"/>
          <w:szCs w:val="22"/>
          <w:lang w:val="lv-LV" w:eastAsia="lv-LV"/>
        </w:rPr>
      </w:pPr>
      <w:hyperlink w:anchor="_Toc52436905" w:history="1">
        <w:r w:rsidRPr="005E284A">
          <w:rPr>
            <w:rStyle w:val="Hyperlink"/>
            <w:noProof/>
            <w:lang w:val="lv-LV"/>
          </w:rPr>
          <w:t>3.1. Tiesiskā aizsardzība</w:t>
        </w:r>
        <w:r>
          <w:rPr>
            <w:noProof/>
            <w:webHidden/>
          </w:rPr>
          <w:tab/>
        </w:r>
        <w:r>
          <w:rPr>
            <w:noProof/>
            <w:webHidden/>
          </w:rPr>
          <w:fldChar w:fldCharType="begin"/>
        </w:r>
        <w:r>
          <w:rPr>
            <w:noProof/>
            <w:webHidden/>
          </w:rPr>
          <w:instrText xml:space="preserve"> PAGEREF _Toc52436905 \h </w:instrText>
        </w:r>
        <w:r>
          <w:rPr>
            <w:noProof/>
            <w:webHidden/>
          </w:rPr>
        </w:r>
        <w:r>
          <w:rPr>
            <w:noProof/>
            <w:webHidden/>
          </w:rPr>
          <w:fldChar w:fldCharType="separate"/>
        </w:r>
        <w:r>
          <w:rPr>
            <w:noProof/>
            <w:webHidden/>
          </w:rPr>
          <w:t>30</w:t>
        </w:r>
        <w:r>
          <w:rPr>
            <w:noProof/>
            <w:webHidden/>
          </w:rPr>
          <w:fldChar w:fldCharType="end"/>
        </w:r>
      </w:hyperlink>
    </w:p>
    <w:p w:rsidR="00CD61AF" w:rsidRPr="00CD61AF" w:rsidRDefault="00CD61AF">
      <w:pPr>
        <w:pStyle w:val="TOC2"/>
        <w:tabs>
          <w:tab w:val="right" w:leader="dot" w:pos="8296"/>
        </w:tabs>
        <w:rPr>
          <w:rFonts w:cs="Times New Roman"/>
          <w:smallCaps w:val="0"/>
          <w:noProof/>
          <w:sz w:val="22"/>
          <w:szCs w:val="22"/>
          <w:lang w:val="lv-LV" w:eastAsia="lv-LV"/>
        </w:rPr>
      </w:pPr>
      <w:hyperlink w:anchor="_Toc52436906" w:history="1">
        <w:r w:rsidRPr="005E284A">
          <w:rPr>
            <w:rStyle w:val="Hyperlink"/>
            <w:noProof/>
          </w:rPr>
          <w:t xml:space="preserve">3.2. </w:t>
        </w:r>
        <w:r w:rsidRPr="005E284A">
          <w:rPr>
            <w:rStyle w:val="Hyperlink"/>
            <w:noProof/>
            <w:lang w:val="lv-LV"/>
          </w:rPr>
          <w:t>Īpaši aizsargājamo dabas teritoriju un mikroliegumu loma sugas aizsardzībā</w:t>
        </w:r>
        <w:r>
          <w:rPr>
            <w:noProof/>
            <w:webHidden/>
          </w:rPr>
          <w:tab/>
        </w:r>
        <w:r>
          <w:rPr>
            <w:noProof/>
            <w:webHidden/>
          </w:rPr>
          <w:fldChar w:fldCharType="begin"/>
        </w:r>
        <w:r>
          <w:rPr>
            <w:noProof/>
            <w:webHidden/>
          </w:rPr>
          <w:instrText xml:space="preserve"> PAGEREF _Toc52436906 \h </w:instrText>
        </w:r>
        <w:r>
          <w:rPr>
            <w:noProof/>
            <w:webHidden/>
          </w:rPr>
        </w:r>
        <w:r>
          <w:rPr>
            <w:noProof/>
            <w:webHidden/>
          </w:rPr>
          <w:fldChar w:fldCharType="separate"/>
        </w:r>
        <w:r>
          <w:rPr>
            <w:noProof/>
            <w:webHidden/>
          </w:rPr>
          <w:t>34</w:t>
        </w:r>
        <w:r>
          <w:rPr>
            <w:noProof/>
            <w:webHidden/>
          </w:rPr>
          <w:fldChar w:fldCharType="end"/>
        </w:r>
      </w:hyperlink>
    </w:p>
    <w:p w:rsidR="00CD61AF" w:rsidRPr="00CD61AF" w:rsidRDefault="00CD61AF">
      <w:pPr>
        <w:pStyle w:val="TOC2"/>
        <w:tabs>
          <w:tab w:val="right" w:leader="dot" w:pos="8296"/>
        </w:tabs>
        <w:rPr>
          <w:rFonts w:cs="Times New Roman"/>
          <w:smallCaps w:val="0"/>
          <w:noProof/>
          <w:sz w:val="22"/>
          <w:szCs w:val="22"/>
          <w:lang w:val="lv-LV" w:eastAsia="lv-LV"/>
        </w:rPr>
      </w:pPr>
      <w:hyperlink w:anchor="_Toc52436907" w:history="1">
        <w:r w:rsidRPr="005E284A">
          <w:rPr>
            <w:rStyle w:val="Hyperlink"/>
            <w:noProof/>
            <w:lang w:val="lv-LV"/>
          </w:rPr>
          <w:t>3.3. Līdzšinējās rīcības un pasākumi sugas aizsardzībā</w:t>
        </w:r>
        <w:r>
          <w:rPr>
            <w:noProof/>
            <w:webHidden/>
          </w:rPr>
          <w:tab/>
        </w:r>
        <w:r>
          <w:rPr>
            <w:noProof/>
            <w:webHidden/>
          </w:rPr>
          <w:fldChar w:fldCharType="begin"/>
        </w:r>
        <w:r>
          <w:rPr>
            <w:noProof/>
            <w:webHidden/>
          </w:rPr>
          <w:instrText xml:space="preserve"> PAGEREF _Toc52436907 \h </w:instrText>
        </w:r>
        <w:r>
          <w:rPr>
            <w:noProof/>
            <w:webHidden/>
          </w:rPr>
        </w:r>
        <w:r>
          <w:rPr>
            <w:noProof/>
            <w:webHidden/>
          </w:rPr>
          <w:fldChar w:fldCharType="separate"/>
        </w:r>
        <w:r>
          <w:rPr>
            <w:noProof/>
            <w:webHidden/>
          </w:rPr>
          <w:t>35</w:t>
        </w:r>
        <w:r>
          <w:rPr>
            <w:noProof/>
            <w:webHidden/>
          </w:rPr>
          <w:fldChar w:fldCharType="end"/>
        </w:r>
      </w:hyperlink>
    </w:p>
    <w:p w:rsidR="00CD61AF" w:rsidRPr="00CD61AF" w:rsidRDefault="00CD61AF">
      <w:pPr>
        <w:pStyle w:val="TOC1"/>
        <w:tabs>
          <w:tab w:val="right" w:leader="dot" w:pos="8296"/>
        </w:tabs>
        <w:rPr>
          <w:rFonts w:cs="Times New Roman"/>
          <w:b w:val="0"/>
          <w:bCs w:val="0"/>
          <w:caps w:val="0"/>
          <w:noProof/>
          <w:sz w:val="22"/>
          <w:szCs w:val="22"/>
          <w:lang w:val="lv-LV" w:eastAsia="lv-LV"/>
        </w:rPr>
      </w:pPr>
      <w:hyperlink w:anchor="_Toc52436908" w:history="1">
        <w:r w:rsidRPr="005E284A">
          <w:rPr>
            <w:rStyle w:val="Hyperlink"/>
            <w:noProof/>
            <w:lang w:val="lv-LV"/>
          </w:rPr>
          <w:t>4. Sugas aizsardzības vajadzību un iespēju izvērtējums</w:t>
        </w:r>
        <w:r>
          <w:rPr>
            <w:noProof/>
            <w:webHidden/>
          </w:rPr>
          <w:tab/>
        </w:r>
        <w:r>
          <w:rPr>
            <w:noProof/>
            <w:webHidden/>
          </w:rPr>
          <w:fldChar w:fldCharType="begin"/>
        </w:r>
        <w:r>
          <w:rPr>
            <w:noProof/>
            <w:webHidden/>
          </w:rPr>
          <w:instrText xml:space="preserve"> PAGEREF _Toc52436908 \h </w:instrText>
        </w:r>
        <w:r>
          <w:rPr>
            <w:noProof/>
            <w:webHidden/>
          </w:rPr>
        </w:r>
        <w:r>
          <w:rPr>
            <w:noProof/>
            <w:webHidden/>
          </w:rPr>
          <w:fldChar w:fldCharType="separate"/>
        </w:r>
        <w:r>
          <w:rPr>
            <w:noProof/>
            <w:webHidden/>
          </w:rPr>
          <w:t>35</w:t>
        </w:r>
        <w:r>
          <w:rPr>
            <w:noProof/>
            <w:webHidden/>
          </w:rPr>
          <w:fldChar w:fldCharType="end"/>
        </w:r>
      </w:hyperlink>
    </w:p>
    <w:p w:rsidR="00CD61AF" w:rsidRPr="00CD61AF" w:rsidRDefault="00CD61AF">
      <w:pPr>
        <w:pStyle w:val="TOC1"/>
        <w:tabs>
          <w:tab w:val="right" w:leader="dot" w:pos="8296"/>
        </w:tabs>
        <w:rPr>
          <w:rFonts w:cs="Times New Roman"/>
          <w:b w:val="0"/>
          <w:bCs w:val="0"/>
          <w:caps w:val="0"/>
          <w:noProof/>
          <w:sz w:val="22"/>
          <w:szCs w:val="22"/>
          <w:lang w:val="lv-LV" w:eastAsia="lv-LV"/>
        </w:rPr>
      </w:pPr>
      <w:hyperlink w:anchor="_Toc52436909" w:history="1">
        <w:r w:rsidRPr="005E284A">
          <w:rPr>
            <w:rStyle w:val="Hyperlink"/>
            <w:noProof/>
            <w:lang w:val="lv-LV"/>
          </w:rPr>
          <w:t>5. Sugas aizsardzības mērķi un uzdevumi</w:t>
        </w:r>
        <w:r>
          <w:rPr>
            <w:noProof/>
            <w:webHidden/>
          </w:rPr>
          <w:tab/>
        </w:r>
        <w:r>
          <w:rPr>
            <w:noProof/>
            <w:webHidden/>
          </w:rPr>
          <w:fldChar w:fldCharType="begin"/>
        </w:r>
        <w:r>
          <w:rPr>
            <w:noProof/>
            <w:webHidden/>
          </w:rPr>
          <w:instrText xml:space="preserve"> PAGEREF _Toc52436909 \h </w:instrText>
        </w:r>
        <w:r>
          <w:rPr>
            <w:noProof/>
            <w:webHidden/>
          </w:rPr>
        </w:r>
        <w:r>
          <w:rPr>
            <w:noProof/>
            <w:webHidden/>
          </w:rPr>
          <w:fldChar w:fldCharType="separate"/>
        </w:r>
        <w:r>
          <w:rPr>
            <w:noProof/>
            <w:webHidden/>
          </w:rPr>
          <w:t>35</w:t>
        </w:r>
        <w:r>
          <w:rPr>
            <w:noProof/>
            <w:webHidden/>
          </w:rPr>
          <w:fldChar w:fldCharType="end"/>
        </w:r>
      </w:hyperlink>
    </w:p>
    <w:p w:rsidR="00CD61AF" w:rsidRPr="00CD61AF" w:rsidRDefault="00CD61AF">
      <w:pPr>
        <w:pStyle w:val="TOC1"/>
        <w:tabs>
          <w:tab w:val="right" w:leader="dot" w:pos="8296"/>
        </w:tabs>
        <w:rPr>
          <w:rFonts w:cs="Times New Roman"/>
          <w:b w:val="0"/>
          <w:bCs w:val="0"/>
          <w:caps w:val="0"/>
          <w:noProof/>
          <w:sz w:val="22"/>
          <w:szCs w:val="22"/>
          <w:lang w:val="lv-LV" w:eastAsia="lv-LV"/>
        </w:rPr>
      </w:pPr>
      <w:hyperlink w:anchor="_Toc52436910" w:history="1">
        <w:r w:rsidRPr="005E284A">
          <w:rPr>
            <w:rStyle w:val="Hyperlink"/>
            <w:noProof/>
            <w:lang w:val="lv-LV"/>
          </w:rPr>
          <w:t>6. Ieteikumi sugas aizsardzībai</w:t>
        </w:r>
        <w:r>
          <w:rPr>
            <w:noProof/>
            <w:webHidden/>
          </w:rPr>
          <w:tab/>
        </w:r>
        <w:r>
          <w:rPr>
            <w:noProof/>
            <w:webHidden/>
          </w:rPr>
          <w:fldChar w:fldCharType="begin"/>
        </w:r>
        <w:r>
          <w:rPr>
            <w:noProof/>
            <w:webHidden/>
          </w:rPr>
          <w:instrText xml:space="preserve"> PAGEREF _Toc52436910 \h </w:instrText>
        </w:r>
        <w:r>
          <w:rPr>
            <w:noProof/>
            <w:webHidden/>
          </w:rPr>
        </w:r>
        <w:r>
          <w:rPr>
            <w:noProof/>
            <w:webHidden/>
          </w:rPr>
          <w:fldChar w:fldCharType="separate"/>
        </w:r>
        <w:r>
          <w:rPr>
            <w:noProof/>
            <w:webHidden/>
          </w:rPr>
          <w:t>36</w:t>
        </w:r>
        <w:r>
          <w:rPr>
            <w:noProof/>
            <w:webHidden/>
          </w:rPr>
          <w:fldChar w:fldCharType="end"/>
        </w:r>
      </w:hyperlink>
    </w:p>
    <w:p w:rsidR="00CD61AF" w:rsidRPr="00CD61AF" w:rsidRDefault="00CD61AF">
      <w:pPr>
        <w:pStyle w:val="TOC2"/>
        <w:tabs>
          <w:tab w:val="right" w:leader="dot" w:pos="8296"/>
        </w:tabs>
        <w:rPr>
          <w:rFonts w:cs="Times New Roman"/>
          <w:smallCaps w:val="0"/>
          <w:noProof/>
          <w:sz w:val="22"/>
          <w:szCs w:val="22"/>
          <w:lang w:val="lv-LV" w:eastAsia="lv-LV"/>
        </w:rPr>
      </w:pPr>
      <w:hyperlink w:anchor="_Toc52436911" w:history="1">
        <w:r w:rsidRPr="005E284A">
          <w:rPr>
            <w:rStyle w:val="Hyperlink"/>
            <w:noProof/>
            <w:lang w:val="lv-LV"/>
          </w:rPr>
          <w:t>6.1. Normatīvo aktu izmaiņas</w:t>
        </w:r>
        <w:r>
          <w:rPr>
            <w:noProof/>
            <w:webHidden/>
          </w:rPr>
          <w:tab/>
        </w:r>
        <w:r>
          <w:rPr>
            <w:noProof/>
            <w:webHidden/>
          </w:rPr>
          <w:fldChar w:fldCharType="begin"/>
        </w:r>
        <w:r>
          <w:rPr>
            <w:noProof/>
            <w:webHidden/>
          </w:rPr>
          <w:instrText xml:space="preserve"> PAGEREF _Toc52436911 \h </w:instrText>
        </w:r>
        <w:r>
          <w:rPr>
            <w:noProof/>
            <w:webHidden/>
          </w:rPr>
        </w:r>
        <w:r>
          <w:rPr>
            <w:noProof/>
            <w:webHidden/>
          </w:rPr>
          <w:fldChar w:fldCharType="separate"/>
        </w:r>
        <w:r>
          <w:rPr>
            <w:noProof/>
            <w:webHidden/>
          </w:rPr>
          <w:t>36</w:t>
        </w:r>
        <w:r>
          <w:rPr>
            <w:noProof/>
            <w:webHidden/>
          </w:rPr>
          <w:fldChar w:fldCharType="end"/>
        </w:r>
      </w:hyperlink>
    </w:p>
    <w:p w:rsidR="00CD61AF" w:rsidRPr="00CD61AF" w:rsidRDefault="00CD61AF">
      <w:pPr>
        <w:pStyle w:val="TOC2"/>
        <w:tabs>
          <w:tab w:val="right" w:leader="dot" w:pos="8296"/>
        </w:tabs>
        <w:rPr>
          <w:rFonts w:cs="Times New Roman"/>
          <w:smallCaps w:val="0"/>
          <w:noProof/>
          <w:sz w:val="22"/>
          <w:szCs w:val="22"/>
          <w:lang w:val="lv-LV" w:eastAsia="lv-LV"/>
        </w:rPr>
      </w:pPr>
      <w:hyperlink w:anchor="_Toc52436912" w:history="1">
        <w:r w:rsidRPr="005E284A">
          <w:rPr>
            <w:rStyle w:val="Hyperlink"/>
            <w:noProof/>
            <w:lang w:val="lv-LV"/>
          </w:rPr>
          <w:t>6.2. Īpaši aizsargājamo dabas teritoriju un/vai mikroliegumu izveidošana</w:t>
        </w:r>
        <w:r>
          <w:rPr>
            <w:noProof/>
            <w:webHidden/>
          </w:rPr>
          <w:tab/>
        </w:r>
        <w:r>
          <w:rPr>
            <w:noProof/>
            <w:webHidden/>
          </w:rPr>
          <w:fldChar w:fldCharType="begin"/>
        </w:r>
        <w:r>
          <w:rPr>
            <w:noProof/>
            <w:webHidden/>
          </w:rPr>
          <w:instrText xml:space="preserve"> PAGEREF _Toc52436912 \h </w:instrText>
        </w:r>
        <w:r>
          <w:rPr>
            <w:noProof/>
            <w:webHidden/>
          </w:rPr>
        </w:r>
        <w:r>
          <w:rPr>
            <w:noProof/>
            <w:webHidden/>
          </w:rPr>
          <w:fldChar w:fldCharType="separate"/>
        </w:r>
        <w:r>
          <w:rPr>
            <w:noProof/>
            <w:webHidden/>
          </w:rPr>
          <w:t>38</w:t>
        </w:r>
        <w:r>
          <w:rPr>
            <w:noProof/>
            <w:webHidden/>
          </w:rPr>
          <w:fldChar w:fldCharType="end"/>
        </w:r>
      </w:hyperlink>
    </w:p>
    <w:p w:rsidR="00CD61AF" w:rsidRPr="00CD61AF" w:rsidRDefault="00CD61AF">
      <w:pPr>
        <w:pStyle w:val="TOC2"/>
        <w:tabs>
          <w:tab w:val="right" w:leader="dot" w:pos="8296"/>
        </w:tabs>
        <w:rPr>
          <w:rFonts w:cs="Times New Roman"/>
          <w:smallCaps w:val="0"/>
          <w:noProof/>
          <w:sz w:val="22"/>
          <w:szCs w:val="22"/>
          <w:lang w:val="lv-LV" w:eastAsia="lv-LV"/>
        </w:rPr>
      </w:pPr>
      <w:hyperlink w:anchor="_Toc52436913" w:history="1">
        <w:r w:rsidRPr="005E284A">
          <w:rPr>
            <w:rStyle w:val="Hyperlink"/>
            <w:noProof/>
          </w:rPr>
          <w:t>6.3. Sugas populāciju atjaunošanas pasākumi</w:t>
        </w:r>
        <w:r>
          <w:rPr>
            <w:noProof/>
            <w:webHidden/>
          </w:rPr>
          <w:tab/>
        </w:r>
        <w:r>
          <w:rPr>
            <w:noProof/>
            <w:webHidden/>
          </w:rPr>
          <w:fldChar w:fldCharType="begin"/>
        </w:r>
        <w:r>
          <w:rPr>
            <w:noProof/>
            <w:webHidden/>
          </w:rPr>
          <w:instrText xml:space="preserve"> PAGEREF _Toc52436913 \h </w:instrText>
        </w:r>
        <w:r>
          <w:rPr>
            <w:noProof/>
            <w:webHidden/>
          </w:rPr>
        </w:r>
        <w:r>
          <w:rPr>
            <w:noProof/>
            <w:webHidden/>
          </w:rPr>
          <w:fldChar w:fldCharType="separate"/>
        </w:r>
        <w:r>
          <w:rPr>
            <w:noProof/>
            <w:webHidden/>
          </w:rPr>
          <w:t>39</w:t>
        </w:r>
        <w:r>
          <w:rPr>
            <w:noProof/>
            <w:webHidden/>
          </w:rPr>
          <w:fldChar w:fldCharType="end"/>
        </w:r>
      </w:hyperlink>
    </w:p>
    <w:p w:rsidR="00CD61AF" w:rsidRPr="00CD61AF" w:rsidRDefault="00CD61AF">
      <w:pPr>
        <w:pStyle w:val="TOC2"/>
        <w:tabs>
          <w:tab w:val="right" w:leader="dot" w:pos="8296"/>
        </w:tabs>
        <w:rPr>
          <w:rFonts w:cs="Times New Roman"/>
          <w:smallCaps w:val="0"/>
          <w:noProof/>
          <w:sz w:val="22"/>
          <w:szCs w:val="22"/>
          <w:lang w:val="lv-LV" w:eastAsia="lv-LV"/>
        </w:rPr>
      </w:pPr>
      <w:hyperlink w:anchor="_Toc52436914" w:history="1">
        <w:r w:rsidRPr="005E284A">
          <w:rPr>
            <w:rStyle w:val="Hyperlink"/>
            <w:noProof/>
            <w:lang w:val="lv-LV"/>
          </w:rPr>
          <w:t>6.4. Sugas dzīvotņu apsaimniekošanas pasākumi</w:t>
        </w:r>
        <w:r>
          <w:rPr>
            <w:noProof/>
            <w:webHidden/>
          </w:rPr>
          <w:tab/>
        </w:r>
        <w:r>
          <w:rPr>
            <w:noProof/>
            <w:webHidden/>
          </w:rPr>
          <w:fldChar w:fldCharType="begin"/>
        </w:r>
        <w:r>
          <w:rPr>
            <w:noProof/>
            <w:webHidden/>
          </w:rPr>
          <w:instrText xml:space="preserve"> PAGEREF _Toc52436914 \h </w:instrText>
        </w:r>
        <w:r>
          <w:rPr>
            <w:noProof/>
            <w:webHidden/>
          </w:rPr>
        </w:r>
        <w:r>
          <w:rPr>
            <w:noProof/>
            <w:webHidden/>
          </w:rPr>
          <w:fldChar w:fldCharType="separate"/>
        </w:r>
        <w:r>
          <w:rPr>
            <w:noProof/>
            <w:webHidden/>
          </w:rPr>
          <w:t>39</w:t>
        </w:r>
        <w:r>
          <w:rPr>
            <w:noProof/>
            <w:webHidden/>
          </w:rPr>
          <w:fldChar w:fldCharType="end"/>
        </w:r>
      </w:hyperlink>
    </w:p>
    <w:p w:rsidR="00CD61AF" w:rsidRPr="00CD61AF" w:rsidRDefault="00CD61AF">
      <w:pPr>
        <w:pStyle w:val="TOC2"/>
        <w:tabs>
          <w:tab w:val="right" w:leader="dot" w:pos="8296"/>
        </w:tabs>
        <w:rPr>
          <w:rFonts w:cs="Times New Roman"/>
          <w:smallCaps w:val="0"/>
          <w:noProof/>
          <w:sz w:val="22"/>
          <w:szCs w:val="22"/>
          <w:lang w:val="lv-LV" w:eastAsia="lv-LV"/>
        </w:rPr>
      </w:pPr>
      <w:hyperlink w:anchor="_Toc52436915" w:history="1">
        <w:r w:rsidRPr="005E284A">
          <w:rPr>
            <w:rStyle w:val="Hyperlink"/>
            <w:noProof/>
            <w:lang w:val="lv-LV"/>
          </w:rPr>
          <w:t>6.5. Izpēte un datu apkopošana</w:t>
        </w:r>
        <w:r>
          <w:rPr>
            <w:noProof/>
            <w:webHidden/>
          </w:rPr>
          <w:tab/>
        </w:r>
        <w:r>
          <w:rPr>
            <w:noProof/>
            <w:webHidden/>
          </w:rPr>
          <w:fldChar w:fldCharType="begin"/>
        </w:r>
        <w:r>
          <w:rPr>
            <w:noProof/>
            <w:webHidden/>
          </w:rPr>
          <w:instrText xml:space="preserve"> PAGEREF _Toc52436915 \h </w:instrText>
        </w:r>
        <w:r>
          <w:rPr>
            <w:noProof/>
            <w:webHidden/>
          </w:rPr>
        </w:r>
        <w:r>
          <w:rPr>
            <w:noProof/>
            <w:webHidden/>
          </w:rPr>
          <w:fldChar w:fldCharType="separate"/>
        </w:r>
        <w:r>
          <w:rPr>
            <w:noProof/>
            <w:webHidden/>
          </w:rPr>
          <w:t>40</w:t>
        </w:r>
        <w:r>
          <w:rPr>
            <w:noProof/>
            <w:webHidden/>
          </w:rPr>
          <w:fldChar w:fldCharType="end"/>
        </w:r>
      </w:hyperlink>
    </w:p>
    <w:p w:rsidR="00CD61AF" w:rsidRPr="00CD61AF" w:rsidRDefault="00CD61AF">
      <w:pPr>
        <w:pStyle w:val="TOC2"/>
        <w:tabs>
          <w:tab w:val="right" w:leader="dot" w:pos="8296"/>
        </w:tabs>
        <w:rPr>
          <w:rFonts w:cs="Times New Roman"/>
          <w:smallCaps w:val="0"/>
          <w:noProof/>
          <w:sz w:val="22"/>
          <w:szCs w:val="22"/>
          <w:lang w:val="lv-LV" w:eastAsia="lv-LV"/>
        </w:rPr>
      </w:pPr>
      <w:hyperlink w:anchor="_Toc52436916" w:history="1">
        <w:r w:rsidRPr="005E284A">
          <w:rPr>
            <w:rStyle w:val="Hyperlink"/>
            <w:noProof/>
          </w:rPr>
          <w:t>6.6. Informēšana un izglītošana, profesionālās kvalifikācijas celšana</w:t>
        </w:r>
        <w:r>
          <w:rPr>
            <w:noProof/>
            <w:webHidden/>
          </w:rPr>
          <w:tab/>
        </w:r>
        <w:r>
          <w:rPr>
            <w:noProof/>
            <w:webHidden/>
          </w:rPr>
          <w:fldChar w:fldCharType="begin"/>
        </w:r>
        <w:r>
          <w:rPr>
            <w:noProof/>
            <w:webHidden/>
          </w:rPr>
          <w:instrText xml:space="preserve"> PAGEREF _Toc52436916 \h </w:instrText>
        </w:r>
        <w:r>
          <w:rPr>
            <w:noProof/>
            <w:webHidden/>
          </w:rPr>
        </w:r>
        <w:r>
          <w:rPr>
            <w:noProof/>
            <w:webHidden/>
          </w:rPr>
          <w:fldChar w:fldCharType="separate"/>
        </w:r>
        <w:r>
          <w:rPr>
            <w:noProof/>
            <w:webHidden/>
          </w:rPr>
          <w:t>42</w:t>
        </w:r>
        <w:r>
          <w:rPr>
            <w:noProof/>
            <w:webHidden/>
          </w:rPr>
          <w:fldChar w:fldCharType="end"/>
        </w:r>
      </w:hyperlink>
    </w:p>
    <w:p w:rsidR="00CD61AF" w:rsidRPr="00CD61AF" w:rsidRDefault="00CD61AF">
      <w:pPr>
        <w:pStyle w:val="TOC2"/>
        <w:tabs>
          <w:tab w:val="right" w:leader="dot" w:pos="8296"/>
        </w:tabs>
        <w:rPr>
          <w:rFonts w:cs="Times New Roman"/>
          <w:smallCaps w:val="0"/>
          <w:noProof/>
          <w:sz w:val="22"/>
          <w:szCs w:val="22"/>
          <w:lang w:val="lv-LV" w:eastAsia="lv-LV"/>
        </w:rPr>
      </w:pPr>
      <w:hyperlink w:anchor="_Toc52436917" w:history="1">
        <w:r w:rsidRPr="005E284A">
          <w:rPr>
            <w:rStyle w:val="Hyperlink"/>
            <w:noProof/>
            <w:lang w:val="lv-LV"/>
          </w:rPr>
          <w:t>6.7. Organizatoriskas, plānošanas un citas rīcības</w:t>
        </w:r>
        <w:r>
          <w:rPr>
            <w:noProof/>
            <w:webHidden/>
          </w:rPr>
          <w:tab/>
        </w:r>
        <w:r>
          <w:rPr>
            <w:noProof/>
            <w:webHidden/>
          </w:rPr>
          <w:fldChar w:fldCharType="begin"/>
        </w:r>
        <w:r>
          <w:rPr>
            <w:noProof/>
            <w:webHidden/>
          </w:rPr>
          <w:instrText xml:space="preserve"> PAGEREF _Toc52436917 \h </w:instrText>
        </w:r>
        <w:r>
          <w:rPr>
            <w:noProof/>
            <w:webHidden/>
          </w:rPr>
        </w:r>
        <w:r>
          <w:rPr>
            <w:noProof/>
            <w:webHidden/>
          </w:rPr>
          <w:fldChar w:fldCharType="separate"/>
        </w:r>
        <w:r>
          <w:rPr>
            <w:noProof/>
            <w:webHidden/>
          </w:rPr>
          <w:t>4</w:t>
        </w:r>
        <w:r>
          <w:rPr>
            <w:noProof/>
            <w:webHidden/>
          </w:rPr>
          <w:t>3</w:t>
        </w:r>
        <w:r>
          <w:rPr>
            <w:noProof/>
            <w:webHidden/>
          </w:rPr>
          <w:fldChar w:fldCharType="end"/>
        </w:r>
      </w:hyperlink>
    </w:p>
    <w:p w:rsidR="00CD61AF" w:rsidRPr="00CD61AF" w:rsidRDefault="00CD61AF">
      <w:pPr>
        <w:pStyle w:val="TOC1"/>
        <w:tabs>
          <w:tab w:val="right" w:leader="dot" w:pos="8296"/>
        </w:tabs>
        <w:rPr>
          <w:rFonts w:cs="Times New Roman"/>
          <w:b w:val="0"/>
          <w:bCs w:val="0"/>
          <w:caps w:val="0"/>
          <w:noProof/>
          <w:sz w:val="22"/>
          <w:szCs w:val="22"/>
          <w:lang w:val="lv-LV" w:eastAsia="lv-LV"/>
        </w:rPr>
      </w:pPr>
      <w:hyperlink w:anchor="_Toc52436918" w:history="1">
        <w:r w:rsidRPr="005E284A">
          <w:rPr>
            <w:rStyle w:val="Hyperlink"/>
            <w:noProof/>
            <w:lang w:val="lv-LV"/>
          </w:rPr>
          <w:t>7. Plānoto rīcību un pasākumu pārskats</w:t>
        </w:r>
        <w:r>
          <w:rPr>
            <w:noProof/>
            <w:webHidden/>
          </w:rPr>
          <w:tab/>
        </w:r>
        <w:r>
          <w:rPr>
            <w:noProof/>
            <w:webHidden/>
          </w:rPr>
          <w:fldChar w:fldCharType="begin"/>
        </w:r>
        <w:r>
          <w:rPr>
            <w:noProof/>
            <w:webHidden/>
          </w:rPr>
          <w:instrText xml:space="preserve"> PAGEREF _Toc52436918 \h </w:instrText>
        </w:r>
        <w:r>
          <w:rPr>
            <w:noProof/>
            <w:webHidden/>
          </w:rPr>
        </w:r>
        <w:r>
          <w:rPr>
            <w:noProof/>
            <w:webHidden/>
          </w:rPr>
          <w:fldChar w:fldCharType="separate"/>
        </w:r>
        <w:r>
          <w:rPr>
            <w:noProof/>
            <w:webHidden/>
          </w:rPr>
          <w:t>44</w:t>
        </w:r>
        <w:r>
          <w:rPr>
            <w:noProof/>
            <w:webHidden/>
          </w:rPr>
          <w:fldChar w:fldCharType="end"/>
        </w:r>
      </w:hyperlink>
    </w:p>
    <w:p w:rsidR="00CD61AF" w:rsidRPr="00CD61AF" w:rsidRDefault="00CD61AF">
      <w:pPr>
        <w:pStyle w:val="TOC1"/>
        <w:tabs>
          <w:tab w:val="right" w:leader="dot" w:pos="8296"/>
        </w:tabs>
        <w:rPr>
          <w:rFonts w:cs="Times New Roman"/>
          <w:b w:val="0"/>
          <w:bCs w:val="0"/>
          <w:caps w:val="0"/>
          <w:noProof/>
          <w:sz w:val="22"/>
          <w:szCs w:val="22"/>
          <w:lang w:val="lv-LV" w:eastAsia="lv-LV"/>
        </w:rPr>
      </w:pPr>
      <w:hyperlink w:anchor="_Toc52436919" w:history="1">
        <w:r w:rsidRPr="005E284A">
          <w:rPr>
            <w:rStyle w:val="Hyperlink"/>
            <w:noProof/>
            <w:lang w:val="lv-LV"/>
          </w:rPr>
          <w:t>8. Sugu populāciju atjaunošanas, dzīvotņu apsaimniekošanas un citu pasākumu īstenošanas efektivitātes novērtējums</w:t>
        </w:r>
        <w:r>
          <w:rPr>
            <w:noProof/>
            <w:webHidden/>
          </w:rPr>
          <w:tab/>
        </w:r>
        <w:r>
          <w:rPr>
            <w:noProof/>
            <w:webHidden/>
          </w:rPr>
          <w:fldChar w:fldCharType="begin"/>
        </w:r>
        <w:r>
          <w:rPr>
            <w:noProof/>
            <w:webHidden/>
          </w:rPr>
          <w:instrText xml:space="preserve"> PAGEREF _Toc52436919 \h </w:instrText>
        </w:r>
        <w:r>
          <w:rPr>
            <w:noProof/>
            <w:webHidden/>
          </w:rPr>
        </w:r>
        <w:r>
          <w:rPr>
            <w:noProof/>
            <w:webHidden/>
          </w:rPr>
          <w:fldChar w:fldCharType="separate"/>
        </w:r>
        <w:r>
          <w:rPr>
            <w:noProof/>
            <w:webHidden/>
          </w:rPr>
          <w:t>46</w:t>
        </w:r>
        <w:r>
          <w:rPr>
            <w:noProof/>
            <w:webHidden/>
          </w:rPr>
          <w:fldChar w:fldCharType="end"/>
        </w:r>
      </w:hyperlink>
    </w:p>
    <w:p w:rsidR="00CD61AF" w:rsidRPr="00CD61AF" w:rsidRDefault="00CD61AF">
      <w:pPr>
        <w:pStyle w:val="TOC1"/>
        <w:tabs>
          <w:tab w:val="right" w:leader="dot" w:pos="8296"/>
        </w:tabs>
        <w:rPr>
          <w:rFonts w:cs="Times New Roman"/>
          <w:b w:val="0"/>
          <w:bCs w:val="0"/>
          <w:caps w:val="0"/>
          <w:noProof/>
          <w:sz w:val="22"/>
          <w:szCs w:val="22"/>
          <w:lang w:val="lv-LV" w:eastAsia="lv-LV"/>
        </w:rPr>
      </w:pPr>
      <w:hyperlink w:anchor="_Toc52436920" w:history="1">
        <w:r w:rsidRPr="005E284A">
          <w:rPr>
            <w:rStyle w:val="Hyperlink"/>
            <w:noProof/>
          </w:rPr>
          <w:t>9. Sugas aizsardzības plāna ieviešana</w:t>
        </w:r>
        <w:r>
          <w:rPr>
            <w:noProof/>
            <w:webHidden/>
          </w:rPr>
          <w:tab/>
        </w:r>
        <w:r>
          <w:rPr>
            <w:noProof/>
            <w:webHidden/>
          </w:rPr>
          <w:fldChar w:fldCharType="begin"/>
        </w:r>
        <w:r>
          <w:rPr>
            <w:noProof/>
            <w:webHidden/>
          </w:rPr>
          <w:instrText xml:space="preserve"> PAGEREF _Toc52436920 \h </w:instrText>
        </w:r>
        <w:r>
          <w:rPr>
            <w:noProof/>
            <w:webHidden/>
          </w:rPr>
        </w:r>
        <w:r>
          <w:rPr>
            <w:noProof/>
            <w:webHidden/>
          </w:rPr>
          <w:fldChar w:fldCharType="separate"/>
        </w:r>
        <w:r>
          <w:rPr>
            <w:noProof/>
            <w:webHidden/>
          </w:rPr>
          <w:t>47</w:t>
        </w:r>
        <w:r>
          <w:rPr>
            <w:noProof/>
            <w:webHidden/>
          </w:rPr>
          <w:fldChar w:fldCharType="end"/>
        </w:r>
      </w:hyperlink>
    </w:p>
    <w:p w:rsidR="00CD61AF" w:rsidRPr="00CD61AF" w:rsidRDefault="00CD61AF">
      <w:pPr>
        <w:pStyle w:val="TOC1"/>
        <w:tabs>
          <w:tab w:val="right" w:leader="dot" w:pos="8296"/>
        </w:tabs>
        <w:rPr>
          <w:rFonts w:cs="Times New Roman"/>
          <w:b w:val="0"/>
          <w:bCs w:val="0"/>
          <w:caps w:val="0"/>
          <w:noProof/>
          <w:sz w:val="22"/>
          <w:szCs w:val="22"/>
          <w:lang w:val="lv-LV" w:eastAsia="lv-LV"/>
        </w:rPr>
      </w:pPr>
      <w:hyperlink w:anchor="_Toc52436921" w:history="1">
        <w:r w:rsidRPr="005E284A">
          <w:rPr>
            <w:rStyle w:val="Hyperlink"/>
            <w:noProof/>
            <w:lang w:val="lv-LV"/>
          </w:rPr>
          <w:t>10. Sugas aizsardzības plāna darbības un pārskatīšanas/izvērtēšanas termiņi</w:t>
        </w:r>
        <w:r>
          <w:rPr>
            <w:noProof/>
            <w:webHidden/>
          </w:rPr>
          <w:tab/>
        </w:r>
        <w:r>
          <w:rPr>
            <w:noProof/>
            <w:webHidden/>
          </w:rPr>
          <w:fldChar w:fldCharType="begin"/>
        </w:r>
        <w:r>
          <w:rPr>
            <w:noProof/>
            <w:webHidden/>
          </w:rPr>
          <w:instrText xml:space="preserve"> PAGEREF _Toc52436921 \h </w:instrText>
        </w:r>
        <w:r>
          <w:rPr>
            <w:noProof/>
            <w:webHidden/>
          </w:rPr>
        </w:r>
        <w:r>
          <w:rPr>
            <w:noProof/>
            <w:webHidden/>
          </w:rPr>
          <w:fldChar w:fldCharType="separate"/>
        </w:r>
        <w:r>
          <w:rPr>
            <w:noProof/>
            <w:webHidden/>
          </w:rPr>
          <w:t>48</w:t>
        </w:r>
        <w:r>
          <w:rPr>
            <w:noProof/>
            <w:webHidden/>
          </w:rPr>
          <w:fldChar w:fldCharType="end"/>
        </w:r>
      </w:hyperlink>
    </w:p>
    <w:p w:rsidR="00CD61AF" w:rsidRPr="00CD61AF" w:rsidRDefault="00CD61AF">
      <w:pPr>
        <w:pStyle w:val="TOC1"/>
        <w:tabs>
          <w:tab w:val="right" w:leader="dot" w:pos="8296"/>
        </w:tabs>
        <w:rPr>
          <w:rFonts w:cs="Times New Roman"/>
          <w:b w:val="0"/>
          <w:bCs w:val="0"/>
          <w:caps w:val="0"/>
          <w:noProof/>
          <w:sz w:val="22"/>
          <w:szCs w:val="22"/>
          <w:lang w:val="lv-LV" w:eastAsia="lv-LV"/>
        </w:rPr>
      </w:pPr>
      <w:hyperlink w:anchor="_Toc52436922" w:history="1">
        <w:r w:rsidRPr="005E284A">
          <w:rPr>
            <w:rStyle w:val="Hyperlink"/>
            <w:noProof/>
          </w:rPr>
          <w:t>Izmantotie informācijas avoti</w:t>
        </w:r>
        <w:r>
          <w:rPr>
            <w:noProof/>
            <w:webHidden/>
          </w:rPr>
          <w:tab/>
        </w:r>
        <w:r>
          <w:rPr>
            <w:noProof/>
            <w:webHidden/>
          </w:rPr>
          <w:fldChar w:fldCharType="begin"/>
        </w:r>
        <w:r>
          <w:rPr>
            <w:noProof/>
            <w:webHidden/>
          </w:rPr>
          <w:instrText xml:space="preserve"> PAGEREF _Toc52436922 \h </w:instrText>
        </w:r>
        <w:r>
          <w:rPr>
            <w:noProof/>
            <w:webHidden/>
          </w:rPr>
        </w:r>
        <w:r>
          <w:rPr>
            <w:noProof/>
            <w:webHidden/>
          </w:rPr>
          <w:fldChar w:fldCharType="separate"/>
        </w:r>
        <w:r>
          <w:rPr>
            <w:noProof/>
            <w:webHidden/>
          </w:rPr>
          <w:t>49</w:t>
        </w:r>
        <w:r>
          <w:rPr>
            <w:noProof/>
            <w:webHidden/>
          </w:rPr>
          <w:fldChar w:fldCharType="end"/>
        </w:r>
      </w:hyperlink>
    </w:p>
    <w:p w:rsidR="00CD61AF" w:rsidRPr="00CD61AF" w:rsidRDefault="00CD61AF">
      <w:pPr>
        <w:pStyle w:val="TOC1"/>
        <w:tabs>
          <w:tab w:val="right" w:leader="dot" w:pos="8296"/>
        </w:tabs>
        <w:rPr>
          <w:rFonts w:cs="Times New Roman"/>
          <w:b w:val="0"/>
          <w:bCs w:val="0"/>
          <w:caps w:val="0"/>
          <w:noProof/>
          <w:sz w:val="22"/>
          <w:szCs w:val="22"/>
          <w:lang w:val="lv-LV" w:eastAsia="lv-LV"/>
        </w:rPr>
      </w:pPr>
      <w:hyperlink w:anchor="_Toc52436923" w:history="1">
        <w:r w:rsidRPr="005E284A">
          <w:rPr>
            <w:rStyle w:val="Hyperlink"/>
            <w:noProof/>
            <w:lang w:val="lv-LV"/>
          </w:rPr>
          <w:t>Pielikumi</w:t>
        </w:r>
        <w:r>
          <w:rPr>
            <w:noProof/>
            <w:webHidden/>
          </w:rPr>
          <w:tab/>
        </w:r>
        <w:r>
          <w:rPr>
            <w:noProof/>
            <w:webHidden/>
          </w:rPr>
          <w:fldChar w:fldCharType="begin"/>
        </w:r>
        <w:r>
          <w:rPr>
            <w:noProof/>
            <w:webHidden/>
          </w:rPr>
          <w:instrText xml:space="preserve"> PAGEREF _Toc52436923 \h </w:instrText>
        </w:r>
        <w:r>
          <w:rPr>
            <w:noProof/>
            <w:webHidden/>
          </w:rPr>
        </w:r>
        <w:r>
          <w:rPr>
            <w:noProof/>
            <w:webHidden/>
          </w:rPr>
          <w:fldChar w:fldCharType="separate"/>
        </w:r>
        <w:r>
          <w:rPr>
            <w:noProof/>
            <w:webHidden/>
          </w:rPr>
          <w:t>53</w:t>
        </w:r>
        <w:r>
          <w:rPr>
            <w:noProof/>
            <w:webHidden/>
          </w:rPr>
          <w:fldChar w:fldCharType="end"/>
        </w:r>
      </w:hyperlink>
    </w:p>
    <w:p w:rsidR="00CD61AF" w:rsidRPr="00CD61AF" w:rsidRDefault="00CD61AF" w:rsidP="00CD61AF">
      <w:r>
        <w:rPr>
          <w:b/>
          <w:bCs/>
          <w:noProof/>
        </w:rPr>
        <w:fldChar w:fldCharType="end"/>
      </w:r>
    </w:p>
    <w:p w:rsidR="00CD61AF" w:rsidRPr="008D6C94" w:rsidRDefault="0032076C" w:rsidP="00CD61AF">
      <w:pPr>
        <w:rPr>
          <w:lang w:val="lv-LV"/>
        </w:rPr>
      </w:pPr>
      <w:r>
        <w:fldChar w:fldCharType="end"/>
      </w:r>
    </w:p>
    <w:p w:rsidR="002F35F1" w:rsidRPr="008D6C94" w:rsidRDefault="002F35F1" w:rsidP="00003D01">
      <w:pPr>
        <w:pStyle w:val="Heading1"/>
        <w:rPr>
          <w:lang w:val="lv-LV"/>
        </w:rPr>
      </w:pPr>
      <w:r w:rsidRPr="008D6C94">
        <w:rPr>
          <w:lang w:val="lv-LV"/>
        </w:rPr>
        <w:br w:type="page"/>
      </w:r>
      <w:bookmarkStart w:id="1" w:name="_Toc526281820"/>
      <w:bookmarkStart w:id="2" w:name="_Toc526282382"/>
      <w:bookmarkStart w:id="3" w:name="_Toc32231600"/>
      <w:bookmarkStart w:id="4" w:name="_Toc32232559"/>
      <w:bookmarkStart w:id="5" w:name="_Toc32232592"/>
      <w:bookmarkStart w:id="6" w:name="_Toc41316563"/>
      <w:bookmarkStart w:id="7" w:name="_Toc52436891"/>
      <w:r w:rsidRPr="008D6C94">
        <w:rPr>
          <w:lang w:val="lv-LV"/>
        </w:rPr>
        <w:lastRenderedPageBreak/>
        <w:t>Izmantotie saīsinājumi un terminu skaidrojums</w:t>
      </w:r>
      <w:bookmarkEnd w:id="1"/>
      <w:bookmarkEnd w:id="2"/>
      <w:bookmarkEnd w:id="3"/>
      <w:bookmarkEnd w:id="4"/>
      <w:bookmarkEnd w:id="5"/>
      <w:bookmarkEnd w:id="6"/>
      <w:bookmarkEnd w:id="7"/>
    </w:p>
    <w:p w:rsidR="002F35F1" w:rsidRPr="000B0E88" w:rsidRDefault="002F35F1" w:rsidP="000504F4">
      <w:pPr>
        <w:widowControl/>
        <w:spacing w:before="120" w:after="0" w:line="240" w:lineRule="auto"/>
        <w:ind w:left="720" w:hanging="720"/>
        <w:rPr>
          <w:rFonts w:ascii="Times New Roman" w:hAnsi="Times New Roman"/>
          <w:sz w:val="24"/>
          <w:szCs w:val="24"/>
          <w:lang w:val="lv-LV" w:eastAsia="lv-LV"/>
        </w:rPr>
      </w:pPr>
      <w:r w:rsidRPr="000B0E88">
        <w:rPr>
          <w:rFonts w:ascii="Times New Roman" w:hAnsi="Times New Roman"/>
          <w:sz w:val="24"/>
          <w:szCs w:val="24"/>
          <w:lang w:val="lv-LV" w:eastAsia="lv-LV"/>
        </w:rPr>
        <w:t xml:space="preserve">BD </w:t>
      </w:r>
      <w:r w:rsidR="000504F4" w:rsidRPr="007216F3">
        <w:rPr>
          <w:rFonts w:ascii="Times New Roman" w:hAnsi="Times New Roman"/>
          <w:sz w:val="24"/>
          <w:szCs w:val="24"/>
          <w:lang w:val="lv-LV" w:eastAsia="lv-LV"/>
        </w:rPr>
        <w:t>–</w:t>
      </w:r>
      <w:r w:rsidRPr="000B0E88">
        <w:rPr>
          <w:rFonts w:ascii="Times New Roman" w:hAnsi="Times New Roman"/>
          <w:sz w:val="24"/>
          <w:szCs w:val="24"/>
          <w:lang w:val="lv-LV" w:eastAsia="lv-LV"/>
        </w:rPr>
        <w:t xml:space="preserve"> Eiropas Padomes </w:t>
      </w:r>
      <w:r w:rsidR="000504F4">
        <w:rPr>
          <w:rFonts w:ascii="Times New Roman" w:hAnsi="Times New Roman"/>
          <w:sz w:val="24"/>
          <w:szCs w:val="24"/>
          <w:lang w:val="lv-LV" w:eastAsia="lv-LV"/>
        </w:rPr>
        <w:t xml:space="preserve">1992. gada 21. maija </w:t>
      </w:r>
      <w:r w:rsidR="00D2624F">
        <w:rPr>
          <w:rFonts w:ascii="Times New Roman" w:hAnsi="Times New Roman"/>
          <w:sz w:val="24"/>
          <w:szCs w:val="24"/>
          <w:lang w:val="lv-LV" w:eastAsia="lv-LV"/>
        </w:rPr>
        <w:t>d</w:t>
      </w:r>
      <w:r w:rsidR="00D2624F" w:rsidRPr="000B0E88">
        <w:rPr>
          <w:rFonts w:ascii="Times New Roman" w:hAnsi="Times New Roman"/>
          <w:sz w:val="24"/>
          <w:szCs w:val="24"/>
          <w:lang w:val="lv-LV" w:eastAsia="lv-LV"/>
        </w:rPr>
        <w:t xml:space="preserve">irektīva </w:t>
      </w:r>
      <w:r w:rsidRPr="000B0E88">
        <w:rPr>
          <w:rFonts w:ascii="Times New Roman" w:hAnsi="Times New Roman"/>
          <w:sz w:val="24"/>
          <w:szCs w:val="24"/>
          <w:lang w:val="lv-LV" w:eastAsia="lv-LV"/>
        </w:rPr>
        <w:t xml:space="preserve">92/43/EEK par dabisko dzīvotņu, savvaļas faunas un floras aizsardzību </w:t>
      </w:r>
    </w:p>
    <w:p w:rsidR="000B0E88" w:rsidRPr="000B0E88" w:rsidRDefault="000B0E88" w:rsidP="000504F4">
      <w:pPr>
        <w:widowControl/>
        <w:spacing w:before="120" w:after="0" w:line="240" w:lineRule="auto"/>
        <w:ind w:left="720" w:hanging="720"/>
        <w:rPr>
          <w:rFonts w:ascii="Times New Roman" w:hAnsi="Times New Roman"/>
          <w:sz w:val="24"/>
          <w:szCs w:val="24"/>
          <w:lang w:val="lv-LV" w:eastAsia="lv-LV"/>
        </w:rPr>
      </w:pPr>
      <w:r w:rsidRPr="000B0E88">
        <w:rPr>
          <w:rFonts w:ascii="Times New Roman" w:hAnsi="Times New Roman"/>
          <w:sz w:val="24"/>
          <w:szCs w:val="24"/>
          <w:lang w:val="lv-LV" w:eastAsia="lv-LV"/>
        </w:rPr>
        <w:t xml:space="preserve">BVKB </w:t>
      </w:r>
      <w:r w:rsidR="000504F4" w:rsidRPr="007216F3">
        <w:rPr>
          <w:rFonts w:ascii="Times New Roman" w:hAnsi="Times New Roman"/>
          <w:sz w:val="24"/>
          <w:szCs w:val="24"/>
          <w:lang w:val="lv-LV" w:eastAsia="lv-LV"/>
        </w:rPr>
        <w:t>–</w:t>
      </w:r>
      <w:r w:rsidRPr="000B0E88">
        <w:rPr>
          <w:rFonts w:ascii="Times New Roman" w:hAnsi="Times New Roman"/>
          <w:sz w:val="24"/>
          <w:szCs w:val="24"/>
          <w:lang w:val="lv-LV" w:eastAsia="lv-LV"/>
        </w:rPr>
        <w:t xml:space="preserve"> Būvniecības Valsts kontroles biroj</w:t>
      </w:r>
      <w:r>
        <w:rPr>
          <w:rFonts w:ascii="Times New Roman" w:hAnsi="Times New Roman"/>
          <w:sz w:val="24"/>
          <w:szCs w:val="24"/>
          <w:lang w:val="lv-LV" w:eastAsia="lv-LV"/>
        </w:rPr>
        <w:t>s</w:t>
      </w:r>
      <w:r w:rsidRPr="000B0E88">
        <w:rPr>
          <w:rFonts w:ascii="Times New Roman" w:hAnsi="Times New Roman"/>
          <w:sz w:val="24"/>
          <w:szCs w:val="24"/>
          <w:lang w:val="lv-LV" w:eastAsia="lv-LV"/>
        </w:rPr>
        <w:t xml:space="preserve"> </w:t>
      </w:r>
    </w:p>
    <w:p w:rsidR="002F35F1" w:rsidRPr="007216F3" w:rsidRDefault="002F35F1" w:rsidP="000504F4">
      <w:pPr>
        <w:widowControl/>
        <w:spacing w:before="120" w:after="0" w:line="240" w:lineRule="auto"/>
        <w:ind w:left="720" w:hanging="720"/>
        <w:rPr>
          <w:rFonts w:ascii="Times New Roman" w:hAnsi="Times New Roman"/>
          <w:sz w:val="24"/>
          <w:szCs w:val="24"/>
          <w:lang w:val="lv-LV" w:eastAsia="lv-LV"/>
        </w:rPr>
      </w:pPr>
      <w:r w:rsidRPr="007216F3">
        <w:rPr>
          <w:rFonts w:ascii="Times New Roman" w:hAnsi="Times New Roman"/>
          <w:sz w:val="24"/>
          <w:szCs w:val="24"/>
          <w:lang w:val="lv-LV" w:eastAsia="lv-LV"/>
        </w:rPr>
        <w:t>DAP</w:t>
      </w:r>
      <w:r w:rsidR="000504F4">
        <w:rPr>
          <w:rFonts w:ascii="Times New Roman" w:hAnsi="Times New Roman"/>
          <w:sz w:val="24"/>
          <w:szCs w:val="24"/>
          <w:lang w:val="lv-LV" w:eastAsia="lv-LV"/>
        </w:rPr>
        <w:t xml:space="preserve"> </w:t>
      </w:r>
      <w:r w:rsidRPr="007216F3">
        <w:rPr>
          <w:rFonts w:ascii="Times New Roman" w:hAnsi="Times New Roman"/>
          <w:sz w:val="24"/>
          <w:szCs w:val="24"/>
          <w:lang w:val="lv-LV" w:eastAsia="lv-LV"/>
        </w:rPr>
        <w:t>–</w:t>
      </w:r>
      <w:r w:rsidR="000504F4">
        <w:rPr>
          <w:rFonts w:ascii="Times New Roman" w:hAnsi="Times New Roman"/>
          <w:sz w:val="24"/>
          <w:szCs w:val="24"/>
          <w:lang w:val="lv-LV" w:eastAsia="lv-LV"/>
        </w:rPr>
        <w:t xml:space="preserve"> </w:t>
      </w:r>
      <w:r w:rsidRPr="007216F3">
        <w:rPr>
          <w:rFonts w:ascii="Times New Roman" w:hAnsi="Times New Roman"/>
          <w:sz w:val="24"/>
          <w:szCs w:val="24"/>
          <w:lang w:val="lv-LV" w:eastAsia="lv-LV"/>
        </w:rPr>
        <w:t>Dabas aizsardzības pārvalde</w:t>
      </w:r>
    </w:p>
    <w:p w:rsidR="002F35F1" w:rsidRDefault="002F35F1" w:rsidP="000504F4">
      <w:pPr>
        <w:widowControl/>
        <w:spacing w:before="120" w:after="0" w:line="240" w:lineRule="auto"/>
        <w:ind w:left="720" w:hanging="720"/>
        <w:rPr>
          <w:rFonts w:ascii="Times New Roman" w:hAnsi="Times New Roman"/>
          <w:sz w:val="24"/>
          <w:szCs w:val="24"/>
          <w:lang w:val="lv-LV" w:eastAsia="lv-LV"/>
        </w:rPr>
      </w:pPr>
      <w:r>
        <w:rPr>
          <w:rFonts w:ascii="Times New Roman" w:hAnsi="Times New Roman"/>
          <w:sz w:val="24"/>
          <w:szCs w:val="24"/>
          <w:lang w:val="lv-LV" w:eastAsia="lv-LV"/>
        </w:rPr>
        <w:t>EUROBATS – Līgums par Eiropas sikspārņu populāciju aizsardzību</w:t>
      </w:r>
    </w:p>
    <w:p w:rsidR="002F35F1" w:rsidRDefault="002F35F1" w:rsidP="000504F4">
      <w:pPr>
        <w:widowControl/>
        <w:spacing w:before="120" w:after="0" w:line="240" w:lineRule="auto"/>
        <w:ind w:left="720" w:hanging="720"/>
        <w:rPr>
          <w:rFonts w:ascii="Times New Roman" w:hAnsi="Times New Roman"/>
          <w:sz w:val="24"/>
          <w:szCs w:val="24"/>
          <w:lang w:val="lv-LV" w:eastAsia="lv-LV"/>
        </w:rPr>
      </w:pPr>
      <w:r w:rsidRPr="007216F3">
        <w:rPr>
          <w:rFonts w:ascii="Times New Roman" w:hAnsi="Times New Roman"/>
          <w:sz w:val="24"/>
          <w:szCs w:val="24"/>
          <w:lang w:val="lv-LV" w:eastAsia="lv-LV"/>
        </w:rPr>
        <w:t>IUCN</w:t>
      </w:r>
      <w:r w:rsidR="000504F4">
        <w:rPr>
          <w:rFonts w:ascii="Times New Roman" w:hAnsi="Times New Roman"/>
          <w:sz w:val="24"/>
          <w:szCs w:val="24"/>
          <w:lang w:val="lv-LV" w:eastAsia="lv-LV"/>
        </w:rPr>
        <w:t xml:space="preserve"> </w:t>
      </w:r>
      <w:r w:rsidRPr="007216F3">
        <w:rPr>
          <w:rFonts w:ascii="Times New Roman" w:hAnsi="Times New Roman"/>
          <w:sz w:val="24"/>
          <w:szCs w:val="24"/>
          <w:lang w:val="lv-LV" w:eastAsia="lv-LV"/>
        </w:rPr>
        <w:t>–</w:t>
      </w:r>
      <w:r w:rsidR="000504F4">
        <w:rPr>
          <w:rFonts w:ascii="Times New Roman" w:hAnsi="Times New Roman"/>
          <w:sz w:val="24"/>
          <w:szCs w:val="24"/>
          <w:lang w:val="lv-LV" w:eastAsia="lv-LV"/>
        </w:rPr>
        <w:t xml:space="preserve"> </w:t>
      </w:r>
      <w:r w:rsidRPr="007216F3">
        <w:rPr>
          <w:rFonts w:ascii="Times New Roman" w:hAnsi="Times New Roman"/>
          <w:sz w:val="24"/>
          <w:szCs w:val="24"/>
          <w:lang w:val="lv-LV" w:eastAsia="lv-LV"/>
        </w:rPr>
        <w:t>Pasaules dabas un dabas resursu aizsardzības organizācija (International Union for Conservation of Nature)</w:t>
      </w:r>
    </w:p>
    <w:p w:rsidR="00845924" w:rsidRPr="007216F3" w:rsidRDefault="00845924" w:rsidP="000504F4">
      <w:pPr>
        <w:widowControl/>
        <w:spacing w:before="120" w:after="0" w:line="240" w:lineRule="auto"/>
        <w:ind w:left="720" w:hanging="720"/>
        <w:rPr>
          <w:rFonts w:ascii="Times New Roman" w:hAnsi="Times New Roman"/>
          <w:sz w:val="24"/>
          <w:szCs w:val="24"/>
          <w:lang w:val="lv-LV" w:eastAsia="lv-LV"/>
        </w:rPr>
      </w:pPr>
      <w:r>
        <w:rPr>
          <w:rFonts w:ascii="Times New Roman" w:hAnsi="Times New Roman"/>
          <w:sz w:val="24"/>
          <w:szCs w:val="24"/>
          <w:lang w:val="lv-LV" w:eastAsia="lv-LV"/>
        </w:rPr>
        <w:t>IVN – Ietekmes uz vidi novērtējums</w:t>
      </w:r>
    </w:p>
    <w:p w:rsidR="002F35F1" w:rsidRDefault="002F35F1" w:rsidP="000504F4">
      <w:pPr>
        <w:widowControl/>
        <w:spacing w:before="120" w:after="0" w:line="240" w:lineRule="auto"/>
        <w:ind w:left="720" w:hanging="720"/>
        <w:rPr>
          <w:rFonts w:ascii="Times New Roman" w:hAnsi="Times New Roman"/>
          <w:sz w:val="24"/>
          <w:szCs w:val="24"/>
          <w:lang w:val="lv-LV" w:eastAsia="lv-LV"/>
        </w:rPr>
      </w:pPr>
      <w:r w:rsidRPr="007216F3">
        <w:rPr>
          <w:rFonts w:ascii="Times New Roman" w:hAnsi="Times New Roman"/>
          <w:sz w:val="24"/>
          <w:szCs w:val="24"/>
          <w:lang w:val="lv-LV" w:eastAsia="lv-LV"/>
        </w:rPr>
        <w:t>ĪADT</w:t>
      </w:r>
      <w:r w:rsidR="000504F4">
        <w:rPr>
          <w:rFonts w:ascii="Times New Roman" w:hAnsi="Times New Roman"/>
          <w:sz w:val="24"/>
          <w:szCs w:val="24"/>
          <w:lang w:val="lv-LV" w:eastAsia="lv-LV"/>
        </w:rPr>
        <w:t xml:space="preserve"> </w:t>
      </w:r>
      <w:r w:rsidRPr="007216F3">
        <w:rPr>
          <w:rFonts w:ascii="Times New Roman" w:hAnsi="Times New Roman"/>
          <w:sz w:val="24"/>
          <w:szCs w:val="24"/>
          <w:lang w:val="lv-LV" w:eastAsia="lv-LV"/>
        </w:rPr>
        <w:t>–</w:t>
      </w:r>
      <w:r w:rsidR="000504F4">
        <w:rPr>
          <w:rFonts w:ascii="Times New Roman" w:hAnsi="Times New Roman"/>
          <w:sz w:val="24"/>
          <w:szCs w:val="24"/>
          <w:lang w:val="lv-LV" w:eastAsia="lv-LV"/>
        </w:rPr>
        <w:t xml:space="preserve"> </w:t>
      </w:r>
      <w:r w:rsidRPr="007216F3">
        <w:rPr>
          <w:rFonts w:ascii="Times New Roman" w:hAnsi="Times New Roman"/>
          <w:sz w:val="24"/>
          <w:szCs w:val="24"/>
          <w:lang w:val="lv-LV" w:eastAsia="lv-LV"/>
        </w:rPr>
        <w:t xml:space="preserve">Īpaši aizsargājamā dabas teritorija </w:t>
      </w:r>
    </w:p>
    <w:p w:rsidR="009F4977" w:rsidRDefault="009F4977" w:rsidP="000504F4">
      <w:pPr>
        <w:widowControl/>
        <w:spacing w:before="120" w:after="0" w:line="240" w:lineRule="auto"/>
        <w:ind w:left="720" w:hanging="720"/>
        <w:rPr>
          <w:rFonts w:ascii="Times New Roman" w:hAnsi="Times New Roman"/>
          <w:sz w:val="24"/>
          <w:szCs w:val="24"/>
          <w:lang w:val="lv-LV" w:eastAsia="lv-LV"/>
        </w:rPr>
      </w:pPr>
      <w:r>
        <w:rPr>
          <w:rFonts w:ascii="Times New Roman" w:hAnsi="Times New Roman"/>
          <w:sz w:val="24"/>
          <w:szCs w:val="24"/>
          <w:lang w:val="lv-LV" w:eastAsia="lv-LV"/>
        </w:rPr>
        <w:t xml:space="preserve">ĪADT DAP </w:t>
      </w:r>
      <w:r w:rsidR="000504F4" w:rsidRPr="007216F3">
        <w:rPr>
          <w:rFonts w:ascii="Times New Roman" w:hAnsi="Times New Roman"/>
          <w:sz w:val="24"/>
          <w:szCs w:val="24"/>
          <w:lang w:val="lv-LV" w:eastAsia="lv-LV"/>
        </w:rPr>
        <w:t>–</w:t>
      </w:r>
      <w:r>
        <w:rPr>
          <w:rFonts w:ascii="Times New Roman" w:hAnsi="Times New Roman"/>
          <w:sz w:val="24"/>
          <w:szCs w:val="24"/>
          <w:lang w:val="lv-LV" w:eastAsia="lv-LV"/>
        </w:rPr>
        <w:t xml:space="preserve"> </w:t>
      </w:r>
      <w:r w:rsidRPr="007216F3">
        <w:rPr>
          <w:rFonts w:ascii="Times New Roman" w:hAnsi="Times New Roman"/>
          <w:sz w:val="24"/>
          <w:szCs w:val="24"/>
          <w:lang w:val="lv-LV" w:eastAsia="lv-LV"/>
        </w:rPr>
        <w:t>Īpaši aizsargājamās dabas teritorija</w:t>
      </w:r>
      <w:r>
        <w:rPr>
          <w:rFonts w:ascii="Times New Roman" w:hAnsi="Times New Roman"/>
          <w:sz w:val="24"/>
          <w:szCs w:val="24"/>
          <w:lang w:val="lv-LV" w:eastAsia="lv-LV"/>
        </w:rPr>
        <w:t>s dabas aizsardzības plāns</w:t>
      </w:r>
    </w:p>
    <w:p w:rsidR="00217D72" w:rsidRDefault="00217D72" w:rsidP="000504F4">
      <w:pPr>
        <w:widowControl/>
        <w:spacing w:before="120" w:after="0" w:line="240" w:lineRule="auto"/>
        <w:ind w:left="720" w:hanging="720"/>
        <w:rPr>
          <w:rFonts w:ascii="Times New Roman" w:hAnsi="Times New Roman"/>
          <w:sz w:val="24"/>
          <w:szCs w:val="24"/>
          <w:lang w:val="lv-LV" w:eastAsia="lv-LV"/>
        </w:rPr>
      </w:pPr>
      <w:r>
        <w:rPr>
          <w:rFonts w:ascii="Times New Roman" w:hAnsi="Times New Roman"/>
          <w:sz w:val="24"/>
          <w:szCs w:val="24"/>
          <w:lang w:val="lv-LV" w:eastAsia="lv-LV"/>
        </w:rPr>
        <w:t xml:space="preserve">LLU – Latvijas </w:t>
      </w:r>
      <w:r w:rsidR="0007068D">
        <w:rPr>
          <w:rFonts w:ascii="Times New Roman" w:hAnsi="Times New Roman"/>
          <w:sz w:val="24"/>
          <w:szCs w:val="24"/>
          <w:lang w:val="lv-LV" w:eastAsia="lv-LV"/>
        </w:rPr>
        <w:t>L</w:t>
      </w:r>
      <w:r>
        <w:rPr>
          <w:rFonts w:ascii="Times New Roman" w:hAnsi="Times New Roman"/>
          <w:sz w:val="24"/>
          <w:szCs w:val="24"/>
          <w:lang w:val="lv-LV" w:eastAsia="lv-LV"/>
        </w:rPr>
        <w:t>auksaimniecības universitāte</w:t>
      </w:r>
    </w:p>
    <w:p w:rsidR="00A25A8A" w:rsidRDefault="00A25A8A" w:rsidP="000504F4">
      <w:pPr>
        <w:widowControl/>
        <w:spacing w:before="120" w:after="0" w:line="240" w:lineRule="auto"/>
        <w:ind w:left="720" w:hanging="720"/>
        <w:rPr>
          <w:rFonts w:ascii="Times New Roman" w:hAnsi="Times New Roman"/>
          <w:sz w:val="24"/>
          <w:szCs w:val="24"/>
          <w:lang w:val="lv-LV" w:eastAsia="lv-LV"/>
        </w:rPr>
      </w:pPr>
      <w:r>
        <w:rPr>
          <w:rFonts w:ascii="Times New Roman" w:hAnsi="Times New Roman"/>
          <w:sz w:val="24"/>
          <w:szCs w:val="24"/>
          <w:lang w:val="lv-LV" w:eastAsia="lv-LV"/>
        </w:rPr>
        <w:t>LSPB – Latvijas Sikspārņu pētniecības biedrība</w:t>
      </w:r>
    </w:p>
    <w:p w:rsidR="002F35F1" w:rsidRDefault="002F35F1" w:rsidP="000504F4">
      <w:pPr>
        <w:widowControl/>
        <w:spacing w:before="120" w:after="0" w:line="240" w:lineRule="auto"/>
        <w:ind w:left="720" w:hanging="720"/>
        <w:rPr>
          <w:rFonts w:ascii="Times New Roman" w:hAnsi="Times New Roman"/>
          <w:sz w:val="24"/>
          <w:szCs w:val="24"/>
          <w:lang w:val="lv-LV" w:eastAsia="lv-LV"/>
        </w:rPr>
      </w:pPr>
      <w:r>
        <w:rPr>
          <w:rFonts w:ascii="Times New Roman" w:hAnsi="Times New Roman"/>
          <w:sz w:val="24"/>
          <w:szCs w:val="24"/>
          <w:lang w:val="lv-LV" w:eastAsia="lv-LV"/>
        </w:rPr>
        <w:t>LVAF – Latvijas vides aizsardzības fonds</w:t>
      </w:r>
    </w:p>
    <w:p w:rsidR="00217D72" w:rsidRDefault="00217D72" w:rsidP="000504F4">
      <w:pPr>
        <w:widowControl/>
        <w:spacing w:before="120" w:after="0" w:line="240" w:lineRule="auto"/>
        <w:ind w:left="720" w:hanging="720"/>
        <w:rPr>
          <w:rFonts w:ascii="Times New Roman" w:hAnsi="Times New Roman"/>
          <w:sz w:val="24"/>
          <w:szCs w:val="24"/>
          <w:lang w:val="lv-LV" w:eastAsia="lv-LV"/>
        </w:rPr>
      </w:pPr>
      <w:r>
        <w:rPr>
          <w:rFonts w:ascii="Times New Roman" w:hAnsi="Times New Roman"/>
          <w:sz w:val="24"/>
          <w:szCs w:val="24"/>
          <w:lang w:val="lv-LV"/>
        </w:rPr>
        <w:t>LVĢMC – Latvijas Vides, ģeoloģijas un meteoroloģijas centrs</w:t>
      </w:r>
    </w:p>
    <w:p w:rsidR="000504F4" w:rsidRDefault="000504F4" w:rsidP="000504F4">
      <w:pPr>
        <w:widowControl/>
        <w:spacing w:before="120" w:after="0" w:line="240" w:lineRule="auto"/>
        <w:ind w:left="720" w:hanging="720"/>
        <w:rPr>
          <w:rFonts w:ascii="Times New Roman" w:hAnsi="Times New Roman"/>
          <w:sz w:val="24"/>
          <w:szCs w:val="24"/>
          <w:lang w:val="lv-LV" w:eastAsia="lv-LV"/>
        </w:rPr>
      </w:pPr>
      <w:r>
        <w:rPr>
          <w:rFonts w:ascii="Times New Roman" w:hAnsi="Times New Roman"/>
          <w:sz w:val="24"/>
          <w:szCs w:val="24"/>
          <w:lang w:val="lv-LV" w:eastAsia="lv-LV"/>
        </w:rPr>
        <w:t>Mātīšu kolonija</w:t>
      </w:r>
      <w:r w:rsidR="0007068D">
        <w:rPr>
          <w:rFonts w:ascii="Times New Roman" w:hAnsi="Times New Roman"/>
          <w:sz w:val="24"/>
          <w:szCs w:val="24"/>
          <w:lang w:val="lv-LV" w:eastAsia="lv-LV"/>
        </w:rPr>
        <w:t>,</w:t>
      </w:r>
      <w:r>
        <w:rPr>
          <w:rFonts w:ascii="Times New Roman" w:hAnsi="Times New Roman"/>
          <w:sz w:val="24"/>
          <w:szCs w:val="24"/>
          <w:lang w:val="lv-LV" w:eastAsia="lv-LV"/>
        </w:rPr>
        <w:t xml:space="preserve"> arī vairošanās kolonija, vairojošos mātīšu kolonija, aukļkolonija – sikspārņu pieaugušu mātīšu </w:t>
      </w:r>
      <w:r w:rsidR="00E21CA3">
        <w:rPr>
          <w:rFonts w:ascii="Times New Roman" w:hAnsi="Times New Roman"/>
          <w:sz w:val="24"/>
          <w:szCs w:val="24"/>
          <w:lang w:val="lv-LV" w:eastAsia="lv-LV"/>
        </w:rPr>
        <w:t>grupa</w:t>
      </w:r>
      <w:r>
        <w:rPr>
          <w:rFonts w:ascii="Times New Roman" w:hAnsi="Times New Roman"/>
          <w:sz w:val="24"/>
          <w:szCs w:val="24"/>
          <w:lang w:val="lv-LV" w:eastAsia="lv-LV"/>
        </w:rPr>
        <w:t>, kas apdzīvo vienu vai vairākas mītnes, kurās tiek dzemdēti un izaudzināti mazuļi.</w:t>
      </w:r>
    </w:p>
    <w:p w:rsidR="00F70D63" w:rsidRDefault="00F70D63" w:rsidP="000504F4">
      <w:pPr>
        <w:widowControl/>
        <w:spacing w:before="120" w:after="0" w:line="240" w:lineRule="auto"/>
        <w:ind w:left="720" w:hanging="720"/>
        <w:rPr>
          <w:rFonts w:ascii="Times New Roman" w:hAnsi="Times New Roman"/>
          <w:sz w:val="24"/>
          <w:szCs w:val="24"/>
          <w:lang w:val="lv-LV" w:eastAsia="lv-LV"/>
        </w:rPr>
      </w:pPr>
      <w:r>
        <w:rPr>
          <w:rFonts w:ascii="Times New Roman" w:hAnsi="Times New Roman"/>
          <w:sz w:val="24"/>
          <w:szCs w:val="24"/>
          <w:lang w:val="lv-LV" w:eastAsia="lv-LV"/>
        </w:rPr>
        <w:t>MK – Ministru Kabinets</w:t>
      </w:r>
    </w:p>
    <w:p w:rsidR="000B0E88" w:rsidRPr="007216F3" w:rsidRDefault="000B0E88" w:rsidP="000504F4">
      <w:pPr>
        <w:widowControl/>
        <w:spacing w:before="120" w:after="0" w:line="240" w:lineRule="auto"/>
        <w:ind w:left="720" w:hanging="720"/>
        <w:rPr>
          <w:rFonts w:ascii="Times New Roman" w:hAnsi="Times New Roman"/>
          <w:sz w:val="24"/>
          <w:szCs w:val="24"/>
          <w:lang w:val="lv-LV" w:eastAsia="lv-LV"/>
        </w:rPr>
      </w:pPr>
      <w:r w:rsidRPr="000B0E88">
        <w:rPr>
          <w:rFonts w:ascii="Times New Roman" w:hAnsi="Times New Roman"/>
          <w:sz w:val="24"/>
          <w:szCs w:val="24"/>
          <w:lang w:val="lv-LV" w:eastAsia="lv-LV"/>
        </w:rPr>
        <w:t xml:space="preserve">NKMP </w:t>
      </w:r>
      <w:r w:rsidR="000504F4" w:rsidRPr="007216F3">
        <w:rPr>
          <w:rFonts w:ascii="Times New Roman" w:hAnsi="Times New Roman"/>
          <w:sz w:val="24"/>
          <w:szCs w:val="24"/>
          <w:lang w:val="lv-LV" w:eastAsia="lv-LV"/>
        </w:rPr>
        <w:t>–</w:t>
      </w:r>
      <w:r w:rsidRPr="000B0E88">
        <w:rPr>
          <w:rFonts w:ascii="Times New Roman" w:hAnsi="Times New Roman"/>
          <w:sz w:val="24"/>
          <w:szCs w:val="24"/>
          <w:lang w:val="lv-LV" w:eastAsia="lv-LV"/>
        </w:rPr>
        <w:t xml:space="preserve"> Nacionālā kultūras mantojuma pārvald</w:t>
      </w:r>
      <w:r w:rsidR="00FF14B9">
        <w:rPr>
          <w:rFonts w:ascii="Times New Roman" w:hAnsi="Times New Roman"/>
          <w:sz w:val="24"/>
          <w:szCs w:val="24"/>
          <w:lang w:val="lv-LV" w:eastAsia="lv-LV"/>
        </w:rPr>
        <w:t>e</w:t>
      </w:r>
      <w:r w:rsidRPr="000B0E88">
        <w:rPr>
          <w:rFonts w:ascii="Times New Roman" w:hAnsi="Times New Roman"/>
          <w:sz w:val="24"/>
          <w:szCs w:val="24"/>
          <w:lang w:val="lv-LV" w:eastAsia="lv-LV"/>
        </w:rPr>
        <w:t xml:space="preserve"> </w:t>
      </w:r>
    </w:p>
    <w:p w:rsidR="002F35F1" w:rsidRDefault="002F35F1" w:rsidP="000504F4">
      <w:pPr>
        <w:widowControl/>
        <w:spacing w:before="120" w:after="0" w:line="240" w:lineRule="auto"/>
        <w:ind w:left="720" w:hanging="720"/>
        <w:rPr>
          <w:rFonts w:ascii="Times New Roman" w:hAnsi="Times New Roman"/>
          <w:sz w:val="24"/>
          <w:szCs w:val="24"/>
          <w:lang w:val="lv-LV" w:eastAsia="lv-LV"/>
        </w:rPr>
      </w:pPr>
      <w:r w:rsidRPr="007216F3">
        <w:rPr>
          <w:rFonts w:ascii="Times New Roman" w:hAnsi="Times New Roman"/>
          <w:sz w:val="24"/>
          <w:szCs w:val="24"/>
          <w:lang w:val="lv-LV" w:eastAsia="lv-LV"/>
        </w:rPr>
        <w:t>SAP</w:t>
      </w:r>
      <w:r w:rsidR="000504F4">
        <w:rPr>
          <w:rFonts w:ascii="Times New Roman" w:hAnsi="Times New Roman"/>
          <w:sz w:val="24"/>
          <w:szCs w:val="24"/>
          <w:lang w:val="lv-LV" w:eastAsia="lv-LV"/>
        </w:rPr>
        <w:t xml:space="preserve"> </w:t>
      </w:r>
      <w:r w:rsidRPr="007216F3">
        <w:rPr>
          <w:rFonts w:ascii="Times New Roman" w:hAnsi="Times New Roman"/>
          <w:sz w:val="24"/>
          <w:szCs w:val="24"/>
          <w:lang w:val="lv-LV" w:eastAsia="lv-LV"/>
        </w:rPr>
        <w:t>–</w:t>
      </w:r>
      <w:r w:rsidR="000504F4">
        <w:rPr>
          <w:rFonts w:ascii="Times New Roman" w:hAnsi="Times New Roman"/>
          <w:sz w:val="24"/>
          <w:szCs w:val="24"/>
          <w:lang w:val="lv-LV" w:eastAsia="lv-LV"/>
        </w:rPr>
        <w:t xml:space="preserve"> </w:t>
      </w:r>
      <w:r w:rsidRPr="007216F3">
        <w:rPr>
          <w:rFonts w:ascii="Times New Roman" w:hAnsi="Times New Roman"/>
          <w:sz w:val="24"/>
          <w:szCs w:val="24"/>
          <w:lang w:val="lv-LV" w:eastAsia="lv-LV"/>
        </w:rPr>
        <w:t>sugas aizsardzības plāns</w:t>
      </w:r>
    </w:p>
    <w:p w:rsidR="00217D72" w:rsidRDefault="00217D72" w:rsidP="000504F4">
      <w:pPr>
        <w:widowControl/>
        <w:spacing w:before="120" w:after="0" w:line="240" w:lineRule="auto"/>
        <w:ind w:left="720" w:hanging="720"/>
        <w:rPr>
          <w:rFonts w:ascii="Times New Roman" w:hAnsi="Times New Roman"/>
          <w:sz w:val="24"/>
          <w:szCs w:val="24"/>
          <w:lang w:val="lv-LV" w:eastAsia="lv-LV"/>
        </w:rPr>
      </w:pPr>
      <w:r>
        <w:rPr>
          <w:rFonts w:ascii="Times New Roman" w:hAnsi="Times New Roman"/>
          <w:sz w:val="24"/>
          <w:szCs w:val="24"/>
          <w:lang w:val="lv-LV" w:eastAsia="lv-LV"/>
        </w:rPr>
        <w:t>VARAM – Vides un reģionālās attīstības ministrija</w:t>
      </w:r>
    </w:p>
    <w:p w:rsidR="00613FAB" w:rsidRDefault="00613FAB" w:rsidP="000504F4">
      <w:pPr>
        <w:widowControl/>
        <w:spacing w:before="120" w:after="0" w:line="240" w:lineRule="auto"/>
        <w:ind w:left="720" w:hanging="720"/>
        <w:rPr>
          <w:rFonts w:ascii="Times New Roman" w:hAnsi="Times New Roman"/>
          <w:sz w:val="24"/>
          <w:szCs w:val="24"/>
          <w:lang w:val="lv-LV" w:eastAsia="lv-LV"/>
        </w:rPr>
      </w:pPr>
      <w:r>
        <w:rPr>
          <w:rFonts w:ascii="Times New Roman" w:hAnsi="Times New Roman"/>
          <w:sz w:val="24"/>
          <w:szCs w:val="24"/>
          <w:lang w:val="lv-LV" w:eastAsia="lv-LV"/>
        </w:rPr>
        <w:t>VUGD – Valsts ugunsdzēsības un glābšanas dienests</w:t>
      </w:r>
    </w:p>
    <w:p w:rsidR="002F35F1" w:rsidRPr="008D6C94" w:rsidRDefault="002F35F1" w:rsidP="00003D01">
      <w:pPr>
        <w:pStyle w:val="Heading1"/>
        <w:rPr>
          <w:lang w:val="lv-LV"/>
        </w:rPr>
      </w:pPr>
      <w:r w:rsidRPr="008D6C94">
        <w:rPr>
          <w:lang w:val="lv-LV"/>
        </w:rPr>
        <w:br w:type="page"/>
      </w:r>
      <w:bookmarkStart w:id="8" w:name="_Toc526281821"/>
      <w:bookmarkStart w:id="9" w:name="_Toc526282383"/>
      <w:bookmarkStart w:id="10" w:name="_Toc32231601"/>
      <w:bookmarkStart w:id="11" w:name="_Toc32232452"/>
      <w:bookmarkStart w:id="12" w:name="_Toc32232560"/>
      <w:bookmarkStart w:id="13" w:name="_Toc32232593"/>
      <w:bookmarkStart w:id="14" w:name="_Toc41316564"/>
      <w:bookmarkStart w:id="15" w:name="_Toc52436892"/>
      <w:r w:rsidRPr="008D6C94">
        <w:rPr>
          <w:lang w:val="lv-LV"/>
        </w:rPr>
        <w:lastRenderedPageBreak/>
        <w:t>Kopsavilkums</w:t>
      </w:r>
      <w:bookmarkEnd w:id="8"/>
      <w:bookmarkEnd w:id="9"/>
      <w:bookmarkEnd w:id="10"/>
      <w:bookmarkEnd w:id="11"/>
      <w:bookmarkEnd w:id="12"/>
      <w:bookmarkEnd w:id="13"/>
      <w:bookmarkEnd w:id="14"/>
      <w:bookmarkEnd w:id="15"/>
      <w:r w:rsidRPr="008D6C94">
        <w:rPr>
          <w:lang w:val="lv-LV"/>
        </w:rPr>
        <w:tab/>
      </w:r>
    </w:p>
    <w:p w:rsidR="002F35F1" w:rsidRDefault="00AE3ACF" w:rsidP="0068318D">
      <w:pPr>
        <w:spacing w:after="120"/>
        <w:jc w:val="both"/>
        <w:rPr>
          <w:rFonts w:ascii="Times New Roman" w:hAnsi="Times New Roman"/>
          <w:sz w:val="24"/>
          <w:szCs w:val="24"/>
          <w:lang w:val="lv-LV"/>
        </w:rPr>
      </w:pPr>
      <w:r>
        <w:rPr>
          <w:rFonts w:ascii="Times New Roman" w:hAnsi="Times New Roman"/>
          <w:sz w:val="24"/>
          <w:szCs w:val="24"/>
          <w:lang w:val="lv-LV"/>
        </w:rPr>
        <w:t>Dīķu</w:t>
      </w:r>
      <w:r w:rsidR="002F35F1">
        <w:rPr>
          <w:rFonts w:ascii="Times New Roman" w:hAnsi="Times New Roman"/>
          <w:sz w:val="24"/>
          <w:szCs w:val="24"/>
          <w:lang w:val="lv-LV"/>
        </w:rPr>
        <w:t xml:space="preserve"> naktssikspārnis </w:t>
      </w:r>
      <w:r w:rsidR="002F35F1">
        <w:rPr>
          <w:rFonts w:ascii="Times New Roman" w:hAnsi="Times New Roman"/>
          <w:i/>
          <w:sz w:val="24"/>
          <w:szCs w:val="24"/>
          <w:lang w:val="lv-LV"/>
        </w:rPr>
        <w:t xml:space="preserve">Myotis dasycneme </w:t>
      </w:r>
      <w:r w:rsidR="002F35F1">
        <w:rPr>
          <w:rFonts w:ascii="Times New Roman" w:hAnsi="Times New Roman"/>
          <w:sz w:val="24"/>
          <w:szCs w:val="24"/>
          <w:lang w:val="lv-LV"/>
        </w:rPr>
        <w:t>ir Latvijā samērā bieži sastopama</w:t>
      </w:r>
      <w:r w:rsidR="00D2624F">
        <w:rPr>
          <w:rFonts w:ascii="Times New Roman" w:hAnsi="Times New Roman"/>
          <w:sz w:val="24"/>
          <w:szCs w:val="24"/>
          <w:lang w:val="lv-LV"/>
        </w:rPr>
        <w:t>,</w:t>
      </w:r>
      <w:r w:rsidR="002F35F1">
        <w:rPr>
          <w:rFonts w:ascii="Times New Roman" w:hAnsi="Times New Roman"/>
          <w:sz w:val="24"/>
          <w:szCs w:val="24"/>
          <w:lang w:val="lv-LV"/>
        </w:rPr>
        <w:t xml:space="preserve"> taču nevienmērīgi izplatīta sikspārņu suga. Vasarā </w:t>
      </w:r>
      <w:r>
        <w:rPr>
          <w:rFonts w:ascii="Times New Roman" w:hAnsi="Times New Roman"/>
          <w:sz w:val="24"/>
          <w:szCs w:val="24"/>
          <w:lang w:val="lv-LV"/>
        </w:rPr>
        <w:t>dīķu</w:t>
      </w:r>
      <w:r w:rsidR="002F35F1">
        <w:rPr>
          <w:rFonts w:ascii="Times New Roman" w:hAnsi="Times New Roman"/>
          <w:sz w:val="24"/>
          <w:szCs w:val="24"/>
          <w:lang w:val="lv-LV"/>
        </w:rPr>
        <w:t xml:space="preserve"> naktssikspārņi sastopami ezeriem, dīķiem un lielām upēm bagātās teritorijās, to mātītes vairošanās laikā veido kolonijas ēkās. Šī suga Latvijas teritorijā pārziemo, taču </w:t>
      </w:r>
      <w:r w:rsidR="0060562E">
        <w:rPr>
          <w:rFonts w:ascii="Times New Roman" w:hAnsi="Times New Roman"/>
          <w:sz w:val="24"/>
          <w:szCs w:val="24"/>
          <w:lang w:val="lv-LV"/>
        </w:rPr>
        <w:t>ziemošanas vietās ik gadus</w:t>
      </w:r>
      <w:r w:rsidR="002F35F1">
        <w:rPr>
          <w:rFonts w:ascii="Times New Roman" w:hAnsi="Times New Roman"/>
          <w:sz w:val="24"/>
          <w:szCs w:val="24"/>
          <w:lang w:val="lv-LV"/>
        </w:rPr>
        <w:t xml:space="preserve"> </w:t>
      </w:r>
      <w:r w:rsidR="0060562E">
        <w:rPr>
          <w:rFonts w:ascii="Times New Roman" w:hAnsi="Times New Roman"/>
          <w:sz w:val="24"/>
          <w:szCs w:val="24"/>
          <w:lang w:val="lv-LV"/>
        </w:rPr>
        <w:t>novēroto īpatņu skaits</w:t>
      </w:r>
      <w:r w:rsidR="002F35F1">
        <w:rPr>
          <w:rFonts w:ascii="Times New Roman" w:hAnsi="Times New Roman"/>
          <w:sz w:val="24"/>
          <w:szCs w:val="24"/>
          <w:lang w:val="lv-LV"/>
        </w:rPr>
        <w:t xml:space="preserve"> ir daudz mazāks</w:t>
      </w:r>
      <w:r w:rsidR="00D2624F">
        <w:rPr>
          <w:rFonts w:ascii="Times New Roman" w:hAnsi="Times New Roman"/>
          <w:sz w:val="24"/>
          <w:szCs w:val="24"/>
          <w:lang w:val="lv-LV"/>
        </w:rPr>
        <w:t>,</w:t>
      </w:r>
      <w:r w:rsidR="002F35F1">
        <w:rPr>
          <w:rFonts w:ascii="Times New Roman" w:hAnsi="Times New Roman"/>
          <w:sz w:val="24"/>
          <w:szCs w:val="24"/>
          <w:lang w:val="lv-LV"/>
        </w:rPr>
        <w:t xml:space="preserve"> nekā </w:t>
      </w:r>
      <w:r w:rsidR="0060562E">
        <w:rPr>
          <w:rFonts w:ascii="Times New Roman" w:hAnsi="Times New Roman"/>
          <w:sz w:val="24"/>
          <w:szCs w:val="24"/>
          <w:lang w:val="lv-LV"/>
        </w:rPr>
        <w:t xml:space="preserve">tas ir </w:t>
      </w:r>
      <w:r w:rsidR="002F35F1">
        <w:rPr>
          <w:rFonts w:ascii="Times New Roman" w:hAnsi="Times New Roman"/>
          <w:sz w:val="24"/>
          <w:szCs w:val="24"/>
          <w:lang w:val="lv-LV"/>
        </w:rPr>
        <w:t>mātīšu vairošanās kolonij</w:t>
      </w:r>
      <w:r w:rsidR="0060562E">
        <w:rPr>
          <w:rFonts w:ascii="Times New Roman" w:hAnsi="Times New Roman"/>
          <w:sz w:val="24"/>
          <w:szCs w:val="24"/>
          <w:lang w:val="lv-LV"/>
        </w:rPr>
        <w:t>u</w:t>
      </w:r>
      <w:r w:rsidR="002F35F1">
        <w:rPr>
          <w:rFonts w:ascii="Times New Roman" w:hAnsi="Times New Roman"/>
          <w:sz w:val="24"/>
          <w:szCs w:val="24"/>
          <w:lang w:val="lv-LV"/>
        </w:rPr>
        <w:t xml:space="preserve"> </w:t>
      </w:r>
      <w:r w:rsidR="0060562E">
        <w:rPr>
          <w:rFonts w:ascii="Times New Roman" w:hAnsi="Times New Roman"/>
          <w:sz w:val="24"/>
          <w:szCs w:val="24"/>
          <w:lang w:val="lv-LV"/>
        </w:rPr>
        <w:t>mītnēs</w:t>
      </w:r>
      <w:r w:rsidR="002F35F1">
        <w:rPr>
          <w:rFonts w:ascii="Times New Roman" w:hAnsi="Times New Roman"/>
          <w:sz w:val="24"/>
          <w:szCs w:val="24"/>
          <w:lang w:val="lv-LV"/>
        </w:rPr>
        <w:t>. Latvijas populācijas lielums tiek vērtēts ar ne mazāk kā 10 000 īpatņiem.</w:t>
      </w:r>
    </w:p>
    <w:p w:rsidR="002F35F1" w:rsidRDefault="00AE3ACF" w:rsidP="0068318D">
      <w:pPr>
        <w:spacing w:after="120"/>
        <w:jc w:val="both"/>
        <w:rPr>
          <w:rFonts w:ascii="Times New Roman" w:hAnsi="Times New Roman"/>
          <w:sz w:val="24"/>
          <w:szCs w:val="24"/>
          <w:lang w:val="lv-LV" w:eastAsia="lv-LV"/>
        </w:rPr>
      </w:pPr>
      <w:r>
        <w:rPr>
          <w:rFonts w:ascii="Times New Roman" w:hAnsi="Times New Roman"/>
          <w:sz w:val="24"/>
          <w:szCs w:val="24"/>
          <w:lang w:val="lv-LV"/>
        </w:rPr>
        <w:t>Dīķu</w:t>
      </w:r>
      <w:r w:rsidR="002F35F1">
        <w:rPr>
          <w:rFonts w:ascii="Times New Roman" w:hAnsi="Times New Roman"/>
          <w:sz w:val="24"/>
          <w:szCs w:val="24"/>
          <w:lang w:val="lv-LV"/>
        </w:rPr>
        <w:t xml:space="preserve"> naktssikspārnis ir viena no divām </w:t>
      </w:r>
      <w:r w:rsidR="00ED1CB4">
        <w:rPr>
          <w:rFonts w:ascii="Times New Roman" w:hAnsi="Times New Roman"/>
          <w:sz w:val="24"/>
          <w:szCs w:val="24"/>
          <w:lang w:val="lv-LV"/>
        </w:rPr>
        <w:t>BD</w:t>
      </w:r>
      <w:r w:rsidR="009D6F72" w:rsidRPr="009D6F72">
        <w:rPr>
          <w:rFonts w:ascii="Times New Roman" w:hAnsi="Times New Roman"/>
          <w:sz w:val="24"/>
          <w:szCs w:val="24"/>
          <w:lang w:val="lv-LV"/>
        </w:rPr>
        <w:t xml:space="preserve"> </w:t>
      </w:r>
      <w:r w:rsidR="002F35F1">
        <w:rPr>
          <w:rFonts w:ascii="Times New Roman" w:hAnsi="Times New Roman"/>
          <w:sz w:val="24"/>
          <w:szCs w:val="24"/>
          <w:lang w:val="lv-LV"/>
        </w:rPr>
        <w:t>2.</w:t>
      </w:r>
      <w:r w:rsidR="00AF1881">
        <w:rPr>
          <w:rFonts w:ascii="Times New Roman" w:hAnsi="Times New Roman"/>
          <w:sz w:val="24"/>
          <w:szCs w:val="24"/>
          <w:lang w:val="lv-LV"/>
        </w:rPr>
        <w:t> </w:t>
      </w:r>
      <w:r w:rsidR="002F35F1">
        <w:rPr>
          <w:rFonts w:ascii="Times New Roman" w:hAnsi="Times New Roman"/>
          <w:sz w:val="24"/>
          <w:szCs w:val="24"/>
          <w:lang w:val="lv-LV"/>
        </w:rPr>
        <w:t xml:space="preserve">pielikuma sugām Latvijas faunā, kuras aizsardzībai </w:t>
      </w:r>
      <w:r w:rsidR="0060562E">
        <w:rPr>
          <w:rFonts w:ascii="Times New Roman" w:hAnsi="Times New Roman"/>
          <w:sz w:val="24"/>
          <w:szCs w:val="24"/>
          <w:lang w:val="lv-LV"/>
        </w:rPr>
        <w:t xml:space="preserve">tiek </w:t>
      </w:r>
      <w:r w:rsidR="002F35F1">
        <w:rPr>
          <w:rFonts w:ascii="Times New Roman" w:hAnsi="Times New Roman"/>
          <w:sz w:val="24"/>
          <w:szCs w:val="24"/>
          <w:lang w:val="lv-LV"/>
        </w:rPr>
        <w:t xml:space="preserve">veidotas </w:t>
      </w:r>
      <w:proofErr w:type="gramStart"/>
      <w:r w:rsidR="002909F3" w:rsidRPr="003E57D5">
        <w:rPr>
          <w:rFonts w:ascii="Times New Roman" w:hAnsi="Times New Roman"/>
          <w:i/>
          <w:sz w:val="24"/>
          <w:szCs w:val="24"/>
          <w:lang w:val="lv-LV"/>
        </w:rPr>
        <w:t>Natura</w:t>
      </w:r>
      <w:proofErr w:type="gramEnd"/>
      <w:r w:rsidR="002909F3" w:rsidRPr="003E57D5">
        <w:rPr>
          <w:rFonts w:ascii="Times New Roman" w:hAnsi="Times New Roman"/>
          <w:i/>
          <w:sz w:val="24"/>
          <w:szCs w:val="24"/>
          <w:lang w:val="lv-LV"/>
        </w:rPr>
        <w:t xml:space="preserve"> </w:t>
      </w:r>
      <w:r w:rsidR="002F35F1" w:rsidRPr="003E57D5">
        <w:rPr>
          <w:rFonts w:ascii="Times New Roman" w:hAnsi="Times New Roman"/>
          <w:i/>
          <w:sz w:val="24"/>
          <w:szCs w:val="24"/>
          <w:lang w:val="lv-LV"/>
        </w:rPr>
        <w:t>2000</w:t>
      </w:r>
      <w:r w:rsidR="002F35F1">
        <w:rPr>
          <w:rFonts w:ascii="Times New Roman" w:hAnsi="Times New Roman"/>
          <w:sz w:val="24"/>
          <w:szCs w:val="24"/>
          <w:lang w:val="lv-LV"/>
        </w:rPr>
        <w:t xml:space="preserve"> teritorijas. </w:t>
      </w:r>
      <w:r w:rsidR="002F35F1" w:rsidRPr="007216F3">
        <w:rPr>
          <w:rFonts w:ascii="Times New Roman" w:hAnsi="Times New Roman"/>
          <w:sz w:val="24"/>
          <w:szCs w:val="24"/>
          <w:lang w:val="lv-LV" w:eastAsia="lv-LV"/>
        </w:rPr>
        <w:t>Pasaules dabas un dabas resursu aizsardzības organizācija</w:t>
      </w:r>
      <w:r w:rsidR="002F35F1">
        <w:rPr>
          <w:rFonts w:ascii="Times New Roman" w:hAnsi="Times New Roman"/>
          <w:sz w:val="24"/>
          <w:szCs w:val="24"/>
          <w:lang w:val="lv-LV" w:eastAsia="lv-LV"/>
        </w:rPr>
        <w:t xml:space="preserve">s Sarkanajā sarakstā šī suga iekļauta kategorijā „gandrīz apdraudēta”. Tā ir viena no dažām Eiropas sikspārņu sugām, kurai ir sastādīts Eiropas līmeņa </w:t>
      </w:r>
      <w:r w:rsidR="0097752F">
        <w:rPr>
          <w:rFonts w:ascii="Times New Roman" w:hAnsi="Times New Roman"/>
          <w:sz w:val="24"/>
          <w:szCs w:val="24"/>
          <w:lang w:val="lv-LV" w:eastAsia="lv-LV"/>
        </w:rPr>
        <w:t>SAP.</w:t>
      </w:r>
    </w:p>
    <w:p w:rsidR="002F35F1" w:rsidRDefault="00AE3ACF" w:rsidP="0068318D">
      <w:pPr>
        <w:spacing w:after="120"/>
        <w:jc w:val="both"/>
        <w:rPr>
          <w:rFonts w:ascii="Times New Roman" w:hAnsi="Times New Roman"/>
          <w:sz w:val="24"/>
          <w:szCs w:val="24"/>
          <w:lang w:val="lv-LV" w:eastAsia="lv-LV"/>
        </w:rPr>
      </w:pPr>
      <w:r>
        <w:rPr>
          <w:rFonts w:ascii="Times New Roman" w:hAnsi="Times New Roman"/>
          <w:sz w:val="24"/>
          <w:szCs w:val="24"/>
          <w:lang w:val="lv-LV" w:eastAsia="lv-LV"/>
        </w:rPr>
        <w:t>Dīķu</w:t>
      </w:r>
      <w:r w:rsidR="002F35F1">
        <w:rPr>
          <w:rFonts w:ascii="Times New Roman" w:hAnsi="Times New Roman"/>
          <w:sz w:val="24"/>
          <w:szCs w:val="24"/>
          <w:lang w:val="lv-LV" w:eastAsia="lv-LV"/>
        </w:rPr>
        <w:t xml:space="preserve"> naktssikspārņa </w:t>
      </w:r>
      <w:r w:rsidR="009D6F72">
        <w:rPr>
          <w:rFonts w:ascii="Times New Roman" w:hAnsi="Times New Roman"/>
          <w:sz w:val="24"/>
          <w:szCs w:val="24"/>
          <w:lang w:val="lv-LV" w:eastAsia="lv-LV"/>
        </w:rPr>
        <w:t xml:space="preserve">sugas </w:t>
      </w:r>
      <w:r w:rsidR="002F35F1">
        <w:rPr>
          <w:rFonts w:ascii="Times New Roman" w:hAnsi="Times New Roman"/>
          <w:sz w:val="24"/>
          <w:szCs w:val="24"/>
          <w:lang w:val="lv-LV" w:eastAsia="lv-LV"/>
        </w:rPr>
        <w:t xml:space="preserve">aizsardzības mērķis ir </w:t>
      </w:r>
      <w:r w:rsidR="002F35F1" w:rsidRPr="00A347EF">
        <w:rPr>
          <w:rFonts w:ascii="Times New Roman" w:hAnsi="Times New Roman"/>
          <w:sz w:val="24"/>
          <w:szCs w:val="24"/>
          <w:lang w:val="lv-LV" w:eastAsia="lv-LV"/>
        </w:rPr>
        <w:t>nodrošināt dzīvotspējīgas populācijas eksistenci Latvijā neierobežoti ilgā laika posmā, sabalansējot sugas aizsardzības vajadzības ar cilvēku saimnieciskajām un privātajām interesēm.</w:t>
      </w:r>
      <w:r w:rsidR="002F35F1">
        <w:rPr>
          <w:rFonts w:ascii="Times New Roman" w:hAnsi="Times New Roman"/>
          <w:sz w:val="24"/>
          <w:szCs w:val="24"/>
          <w:lang w:val="lv-LV" w:eastAsia="lv-LV"/>
        </w:rPr>
        <w:t xml:space="preserve"> Sugas aizsardzības plānā dots sugas vispārējs raksturojums, kas balstīts uz literatūras avotu analīzi un līdzšinējiem Latvijā veiktiem pētījumiem, kā arī uzskaitīti svarīgākie tuvāko 10 gadu laikā veicamie pasākumi </w:t>
      </w:r>
      <w:r>
        <w:rPr>
          <w:rFonts w:ascii="Times New Roman" w:hAnsi="Times New Roman"/>
          <w:sz w:val="24"/>
          <w:szCs w:val="24"/>
          <w:lang w:val="lv-LV" w:eastAsia="lv-LV"/>
        </w:rPr>
        <w:t>dīķu</w:t>
      </w:r>
      <w:r w:rsidR="002F35F1">
        <w:rPr>
          <w:rFonts w:ascii="Times New Roman" w:hAnsi="Times New Roman"/>
          <w:sz w:val="24"/>
          <w:szCs w:val="24"/>
          <w:lang w:val="lv-LV" w:eastAsia="lv-LV"/>
        </w:rPr>
        <w:t xml:space="preserve"> naktssikspārņu vasaras un ziemas mītņu aizsardzībā, sabiedrības, īpaši ēku īpašnieku un apsaimniekotāju</w:t>
      </w:r>
      <w:r w:rsidR="007607A8">
        <w:rPr>
          <w:rFonts w:ascii="Times New Roman" w:hAnsi="Times New Roman"/>
          <w:sz w:val="24"/>
          <w:szCs w:val="24"/>
          <w:lang w:val="lv-LV" w:eastAsia="lv-LV"/>
        </w:rPr>
        <w:t>,</w:t>
      </w:r>
      <w:r w:rsidR="002F35F1">
        <w:rPr>
          <w:rFonts w:ascii="Times New Roman" w:hAnsi="Times New Roman"/>
          <w:sz w:val="24"/>
          <w:szCs w:val="24"/>
          <w:lang w:val="lv-LV" w:eastAsia="lv-LV"/>
        </w:rPr>
        <w:t xml:space="preserve"> izglītošanā, pamatota sugas ek</w:t>
      </w:r>
      <w:r w:rsidR="007607A8">
        <w:rPr>
          <w:rFonts w:ascii="Times New Roman" w:hAnsi="Times New Roman"/>
          <w:sz w:val="24"/>
          <w:szCs w:val="24"/>
          <w:lang w:val="lv-LV" w:eastAsia="lv-LV"/>
        </w:rPr>
        <w:t xml:space="preserve">oloģijas izpētes nepieciešamība, </w:t>
      </w:r>
      <w:r w:rsidR="002F35F1">
        <w:rPr>
          <w:rFonts w:ascii="Times New Roman" w:hAnsi="Times New Roman"/>
          <w:sz w:val="24"/>
          <w:szCs w:val="24"/>
          <w:lang w:val="lv-LV" w:eastAsia="lv-LV"/>
        </w:rPr>
        <w:t>un doti ieteikumi populācijas monitoringam.</w:t>
      </w:r>
    </w:p>
    <w:p w:rsidR="002F35F1" w:rsidRDefault="002F35F1" w:rsidP="0068318D">
      <w:pPr>
        <w:spacing w:after="120"/>
        <w:jc w:val="both"/>
        <w:rPr>
          <w:rFonts w:ascii="Times New Roman" w:hAnsi="Times New Roman"/>
          <w:sz w:val="24"/>
          <w:szCs w:val="24"/>
          <w:lang w:val="lv-LV" w:eastAsia="lv-LV"/>
        </w:rPr>
      </w:pPr>
      <w:r>
        <w:rPr>
          <w:rFonts w:ascii="Times New Roman" w:hAnsi="Times New Roman"/>
          <w:sz w:val="24"/>
          <w:szCs w:val="24"/>
          <w:lang w:val="lv-LV" w:eastAsia="lv-LV"/>
        </w:rPr>
        <w:t>Sugas aizsardzības plāna ietvaros noorganizēta informatīva sanāksme ieinteresētajām pusēm.</w:t>
      </w:r>
    </w:p>
    <w:p w:rsidR="002F35F1" w:rsidRDefault="002F35F1" w:rsidP="0068318D">
      <w:pPr>
        <w:spacing w:after="120"/>
        <w:jc w:val="both"/>
        <w:rPr>
          <w:rFonts w:ascii="Times New Roman" w:hAnsi="Times New Roman"/>
          <w:sz w:val="24"/>
          <w:szCs w:val="24"/>
          <w:lang w:val="lv-LV" w:eastAsia="lv-LV"/>
        </w:rPr>
      </w:pPr>
      <w:r>
        <w:rPr>
          <w:rFonts w:ascii="Times New Roman" w:hAnsi="Times New Roman"/>
          <w:sz w:val="24"/>
          <w:szCs w:val="24"/>
          <w:lang w:val="lv-LV" w:eastAsia="lv-LV"/>
        </w:rPr>
        <w:t>Sugas aizsardzības plānu izstrādāja SIA „Dabas eksperti” Dabas aizsardzības p</w:t>
      </w:r>
      <w:r w:rsidRPr="003A3777">
        <w:rPr>
          <w:rFonts w:ascii="Times New Roman" w:hAnsi="Times New Roman"/>
          <w:sz w:val="24"/>
          <w:szCs w:val="24"/>
          <w:lang w:val="lv-LV" w:eastAsia="lv-LV"/>
        </w:rPr>
        <w:t>ārvaldes īstenotā Eiropas Savienības Kohēzijas fonda līdzfinansētā projekta “Priekšnosacījumu izveide labākai bioloģiskās daudzveidības saglabāšanai un ekosistēmu aizsardzībai Latvijā” Nr. 5.4.2.1/16/I/001 ietvaros</w:t>
      </w:r>
      <w:r w:rsidR="00BB3DAB">
        <w:rPr>
          <w:rFonts w:ascii="Times New Roman" w:hAnsi="Times New Roman"/>
          <w:sz w:val="24"/>
          <w:szCs w:val="24"/>
          <w:lang w:val="lv-LV" w:eastAsia="lv-LV"/>
        </w:rPr>
        <w:t>.</w:t>
      </w:r>
    </w:p>
    <w:p w:rsidR="002F35F1" w:rsidRPr="003A3777" w:rsidRDefault="002F35F1" w:rsidP="002F35F1">
      <w:pPr>
        <w:spacing w:after="0"/>
        <w:jc w:val="both"/>
        <w:rPr>
          <w:rFonts w:ascii="Times New Roman" w:hAnsi="Times New Roman"/>
          <w:sz w:val="24"/>
          <w:szCs w:val="24"/>
          <w:lang w:val="lv-LV" w:eastAsia="lv-LV"/>
        </w:rPr>
      </w:pPr>
      <w:r>
        <w:rPr>
          <w:rFonts w:ascii="Times New Roman" w:hAnsi="Times New Roman"/>
          <w:sz w:val="24"/>
          <w:szCs w:val="24"/>
          <w:lang w:val="lv-LV" w:eastAsia="lv-LV"/>
        </w:rPr>
        <w:br w:type="page"/>
      </w:r>
    </w:p>
    <w:p w:rsidR="002F35F1" w:rsidRPr="00E2553F" w:rsidRDefault="002F35F1" w:rsidP="00003D01">
      <w:pPr>
        <w:pStyle w:val="Heading1"/>
      </w:pPr>
      <w:bookmarkStart w:id="16" w:name="_Toc526281822"/>
      <w:bookmarkStart w:id="17" w:name="_Toc526282384"/>
      <w:bookmarkStart w:id="18" w:name="_Toc32231602"/>
      <w:bookmarkStart w:id="19" w:name="_Toc32232561"/>
      <w:bookmarkStart w:id="20" w:name="_Toc32232594"/>
      <w:bookmarkStart w:id="21" w:name="_Toc41316565"/>
      <w:bookmarkStart w:id="22" w:name="_Toc52436893"/>
      <w:r w:rsidRPr="00E2553F">
        <w:t>Summary</w:t>
      </w:r>
      <w:bookmarkEnd w:id="16"/>
      <w:bookmarkEnd w:id="17"/>
      <w:bookmarkEnd w:id="18"/>
      <w:bookmarkEnd w:id="19"/>
      <w:bookmarkEnd w:id="20"/>
      <w:bookmarkEnd w:id="21"/>
      <w:bookmarkEnd w:id="22"/>
      <w:r w:rsidRPr="00E2553F">
        <w:tab/>
      </w:r>
    </w:p>
    <w:p w:rsidR="003D6DB1" w:rsidRPr="00E2553F" w:rsidRDefault="003D6DB1" w:rsidP="0068318D">
      <w:pPr>
        <w:spacing w:after="120"/>
        <w:jc w:val="both"/>
        <w:rPr>
          <w:rFonts w:ascii="Times New Roman" w:hAnsi="Times New Roman"/>
          <w:sz w:val="24"/>
          <w:szCs w:val="24"/>
          <w:lang w:eastAsia="lv-LV"/>
        </w:rPr>
      </w:pPr>
      <w:r w:rsidRPr="00E2553F">
        <w:rPr>
          <w:rFonts w:ascii="Times New Roman" w:hAnsi="Times New Roman"/>
          <w:sz w:val="24"/>
          <w:szCs w:val="24"/>
          <w:lang w:eastAsia="lv-LV"/>
        </w:rPr>
        <w:t xml:space="preserve">The pond bat </w:t>
      </w:r>
      <w:r w:rsidRPr="00E2553F">
        <w:rPr>
          <w:rFonts w:ascii="Times New Roman" w:hAnsi="Times New Roman"/>
          <w:i/>
          <w:iCs/>
          <w:sz w:val="24"/>
          <w:szCs w:val="24"/>
          <w:lang w:eastAsia="lv-LV"/>
        </w:rPr>
        <w:t>Myotis dasycneme</w:t>
      </w:r>
      <w:r w:rsidRPr="00E2553F">
        <w:rPr>
          <w:rFonts w:ascii="Times New Roman" w:hAnsi="Times New Roman"/>
          <w:sz w:val="24"/>
          <w:szCs w:val="24"/>
          <w:lang w:eastAsia="lv-LV"/>
        </w:rPr>
        <w:t xml:space="preserve"> is a relatively common but unevenly distributed species of bats in Latvia. In summer, the pond bats are found in </w:t>
      </w:r>
      <w:r w:rsidR="006472BB" w:rsidRPr="00E2553F">
        <w:rPr>
          <w:rFonts w:ascii="Times New Roman" w:hAnsi="Times New Roman"/>
          <w:sz w:val="24"/>
          <w:szCs w:val="24"/>
          <w:lang w:eastAsia="lv-LV"/>
        </w:rPr>
        <w:t xml:space="preserve">the areas, rich in </w:t>
      </w:r>
      <w:r w:rsidRPr="00E2553F">
        <w:rPr>
          <w:rFonts w:ascii="Times New Roman" w:hAnsi="Times New Roman"/>
          <w:sz w:val="24"/>
          <w:szCs w:val="24"/>
          <w:lang w:eastAsia="lv-LV"/>
        </w:rPr>
        <w:t xml:space="preserve">lakes, ponds and large rivers, and their females form colonies in buildings during reproduction. </w:t>
      </w:r>
      <w:r w:rsidR="008D1862" w:rsidRPr="00E2553F">
        <w:rPr>
          <w:rFonts w:ascii="Times New Roman" w:hAnsi="Times New Roman"/>
          <w:sz w:val="24"/>
          <w:szCs w:val="24"/>
          <w:lang w:eastAsia="lv-LV"/>
        </w:rPr>
        <w:t xml:space="preserve">The </w:t>
      </w:r>
      <w:r w:rsidRPr="00E2553F">
        <w:rPr>
          <w:rFonts w:ascii="Times New Roman" w:hAnsi="Times New Roman"/>
          <w:sz w:val="24"/>
          <w:szCs w:val="24"/>
          <w:lang w:eastAsia="lv-LV"/>
        </w:rPr>
        <w:t>species hibernates in the territory of Latvia, but the number of individuals observed every year in wintering sites is much smaller than in breeding colonies. The size of the Latvian population is estimated by at least 10,000 individuals.</w:t>
      </w:r>
    </w:p>
    <w:p w:rsidR="003D6DB1" w:rsidRPr="00E2553F" w:rsidRDefault="003D6DB1" w:rsidP="0068318D">
      <w:pPr>
        <w:spacing w:after="120"/>
        <w:jc w:val="both"/>
        <w:rPr>
          <w:rFonts w:ascii="Times New Roman" w:hAnsi="Times New Roman"/>
          <w:sz w:val="24"/>
          <w:szCs w:val="24"/>
          <w:lang w:eastAsia="lv-LV"/>
        </w:rPr>
      </w:pPr>
      <w:r w:rsidRPr="00E2553F">
        <w:rPr>
          <w:rFonts w:ascii="Times New Roman" w:hAnsi="Times New Roman"/>
          <w:sz w:val="24"/>
          <w:szCs w:val="24"/>
          <w:lang w:eastAsia="lv-LV"/>
        </w:rPr>
        <w:t xml:space="preserve">The pond bat is one of two species of Annex 2 of the </w:t>
      </w:r>
      <w:r w:rsidR="008D1862" w:rsidRPr="00E2553F">
        <w:rPr>
          <w:rFonts w:ascii="Times New Roman" w:hAnsi="Times New Roman"/>
          <w:sz w:val="24"/>
          <w:szCs w:val="24"/>
          <w:lang w:eastAsia="lv-LV"/>
        </w:rPr>
        <w:t xml:space="preserve">Council Directive 92/43/EEC on the </w:t>
      </w:r>
      <w:r w:rsidR="00ED1CB4">
        <w:rPr>
          <w:rFonts w:ascii="Times New Roman" w:hAnsi="Times New Roman"/>
          <w:sz w:val="24"/>
          <w:szCs w:val="24"/>
          <w:lang w:eastAsia="lv-LV"/>
        </w:rPr>
        <w:t>c</w:t>
      </w:r>
      <w:r w:rsidR="00ED1CB4" w:rsidRPr="00E2553F">
        <w:rPr>
          <w:rFonts w:ascii="Times New Roman" w:hAnsi="Times New Roman"/>
          <w:sz w:val="24"/>
          <w:szCs w:val="24"/>
          <w:lang w:eastAsia="lv-LV"/>
        </w:rPr>
        <w:t xml:space="preserve">onservation </w:t>
      </w:r>
      <w:r w:rsidR="008D1862" w:rsidRPr="00E2553F">
        <w:rPr>
          <w:rFonts w:ascii="Times New Roman" w:hAnsi="Times New Roman"/>
          <w:sz w:val="24"/>
          <w:szCs w:val="24"/>
          <w:lang w:eastAsia="lv-LV"/>
        </w:rPr>
        <w:t>of natural habitats and of wild fauna and flora</w:t>
      </w:r>
      <w:r w:rsidRPr="00E2553F">
        <w:rPr>
          <w:rFonts w:ascii="Times New Roman" w:hAnsi="Times New Roman"/>
          <w:sz w:val="24"/>
          <w:szCs w:val="24"/>
          <w:lang w:eastAsia="lv-LV"/>
        </w:rPr>
        <w:t xml:space="preserve"> in Latvian fauna, which </w:t>
      </w:r>
      <w:r w:rsidR="00581024" w:rsidRPr="00E2553F">
        <w:rPr>
          <w:rFonts w:ascii="Times New Roman" w:hAnsi="Times New Roman"/>
          <w:sz w:val="24"/>
          <w:szCs w:val="24"/>
          <w:lang w:eastAsia="lv-LV"/>
        </w:rPr>
        <w:t xml:space="preserve">should be </w:t>
      </w:r>
      <w:r w:rsidRPr="00E2553F">
        <w:rPr>
          <w:rFonts w:ascii="Times New Roman" w:hAnsi="Times New Roman"/>
          <w:sz w:val="24"/>
          <w:szCs w:val="24"/>
          <w:lang w:eastAsia="lv-LV"/>
        </w:rPr>
        <w:t xml:space="preserve">protected by NATURA 2000 sites. </w:t>
      </w:r>
      <w:r w:rsidR="00577964" w:rsidRPr="00E2553F">
        <w:rPr>
          <w:rFonts w:ascii="Times New Roman" w:hAnsi="Times New Roman"/>
          <w:sz w:val="24"/>
          <w:szCs w:val="24"/>
          <w:lang w:eastAsia="lv-LV"/>
        </w:rPr>
        <w:t xml:space="preserve">The </w:t>
      </w:r>
      <w:r w:rsidRPr="00E2553F">
        <w:rPr>
          <w:rFonts w:ascii="Times New Roman" w:hAnsi="Times New Roman"/>
          <w:sz w:val="24"/>
          <w:szCs w:val="24"/>
          <w:lang w:eastAsia="lv-LV"/>
        </w:rPr>
        <w:t>species is included in the category "near</w:t>
      </w:r>
      <w:r w:rsidR="004865B6" w:rsidRPr="00E2553F">
        <w:rPr>
          <w:rFonts w:ascii="Times New Roman" w:hAnsi="Times New Roman"/>
          <w:sz w:val="24"/>
          <w:szCs w:val="24"/>
          <w:lang w:eastAsia="lv-LV"/>
        </w:rPr>
        <w:t xml:space="preserve"> </w:t>
      </w:r>
      <w:r w:rsidRPr="00E2553F">
        <w:rPr>
          <w:rFonts w:ascii="Times New Roman" w:hAnsi="Times New Roman"/>
          <w:sz w:val="24"/>
          <w:szCs w:val="24"/>
          <w:lang w:eastAsia="lv-LV"/>
        </w:rPr>
        <w:t>threatened"</w:t>
      </w:r>
      <w:r w:rsidR="00577964" w:rsidRPr="00E2553F">
        <w:rPr>
          <w:rFonts w:ascii="Times New Roman" w:hAnsi="Times New Roman"/>
          <w:sz w:val="24"/>
          <w:szCs w:val="24"/>
          <w:lang w:eastAsia="lv-LV"/>
        </w:rPr>
        <w:t xml:space="preserve"> of the Red List of the World Organization for the Conservation of Nature and Natural Resources</w:t>
      </w:r>
      <w:r w:rsidRPr="00E2553F">
        <w:rPr>
          <w:rFonts w:ascii="Times New Roman" w:hAnsi="Times New Roman"/>
          <w:sz w:val="24"/>
          <w:szCs w:val="24"/>
          <w:lang w:eastAsia="lv-LV"/>
        </w:rPr>
        <w:t xml:space="preserve">. It is one of the few species of European bats for which </w:t>
      </w:r>
      <w:proofErr w:type="gramStart"/>
      <w:r w:rsidRPr="00E2553F">
        <w:rPr>
          <w:rFonts w:ascii="Times New Roman" w:hAnsi="Times New Roman"/>
          <w:sz w:val="24"/>
          <w:szCs w:val="24"/>
          <w:lang w:eastAsia="lv-LV"/>
        </w:rPr>
        <w:t>a</w:t>
      </w:r>
      <w:r w:rsidR="00577964" w:rsidRPr="00E2553F">
        <w:rPr>
          <w:rFonts w:ascii="Times New Roman" w:hAnsi="Times New Roman"/>
          <w:sz w:val="24"/>
          <w:szCs w:val="24"/>
          <w:lang w:eastAsia="lv-LV"/>
        </w:rPr>
        <w:t>n</w:t>
      </w:r>
      <w:proofErr w:type="gramEnd"/>
      <w:r w:rsidRPr="00E2553F">
        <w:rPr>
          <w:rFonts w:ascii="Times New Roman" w:hAnsi="Times New Roman"/>
          <w:sz w:val="24"/>
          <w:szCs w:val="24"/>
          <w:lang w:eastAsia="lv-LV"/>
        </w:rPr>
        <w:t xml:space="preserve"> European Species Protection Plan has been drawn up.</w:t>
      </w:r>
    </w:p>
    <w:p w:rsidR="003D6DB1" w:rsidRPr="00E2553F" w:rsidRDefault="003D6DB1" w:rsidP="0068318D">
      <w:pPr>
        <w:spacing w:after="120"/>
        <w:jc w:val="both"/>
        <w:rPr>
          <w:rFonts w:ascii="Times New Roman" w:hAnsi="Times New Roman"/>
          <w:sz w:val="24"/>
          <w:szCs w:val="24"/>
          <w:lang w:eastAsia="lv-LV"/>
        </w:rPr>
      </w:pPr>
      <w:r w:rsidRPr="00E2553F">
        <w:rPr>
          <w:rFonts w:ascii="Times New Roman" w:hAnsi="Times New Roman"/>
          <w:sz w:val="24"/>
          <w:szCs w:val="24"/>
          <w:lang w:eastAsia="lv-LV"/>
        </w:rPr>
        <w:t>The objective of the</w:t>
      </w:r>
      <w:r w:rsidR="004865B6" w:rsidRPr="00E2553F">
        <w:rPr>
          <w:rFonts w:ascii="Times New Roman" w:hAnsi="Times New Roman"/>
          <w:sz w:val="24"/>
          <w:szCs w:val="24"/>
          <w:lang w:eastAsia="lv-LV"/>
        </w:rPr>
        <w:t xml:space="preserve"> conservation of</w:t>
      </w:r>
      <w:r w:rsidRPr="00E2553F">
        <w:rPr>
          <w:rFonts w:ascii="Times New Roman" w:hAnsi="Times New Roman"/>
          <w:sz w:val="24"/>
          <w:szCs w:val="24"/>
          <w:lang w:eastAsia="lv-LV"/>
        </w:rPr>
        <w:t xml:space="preserve"> pond bats </w:t>
      </w:r>
      <w:r w:rsidR="004865B6" w:rsidRPr="00E2553F">
        <w:rPr>
          <w:rFonts w:ascii="Times New Roman" w:hAnsi="Times New Roman"/>
          <w:sz w:val="24"/>
          <w:szCs w:val="24"/>
          <w:lang w:eastAsia="lv-LV"/>
        </w:rPr>
        <w:t xml:space="preserve">in Latvia </w:t>
      </w:r>
      <w:r w:rsidRPr="00E2553F">
        <w:rPr>
          <w:rFonts w:ascii="Times New Roman" w:hAnsi="Times New Roman"/>
          <w:sz w:val="24"/>
          <w:szCs w:val="24"/>
          <w:lang w:eastAsia="lv-LV"/>
        </w:rPr>
        <w:t>is to ensure the existence of a viable population for an unlimited period of time, balancing the species's conservation needs with the economic and private interests of people. The species protection plan gives a general description of the species based on the analysis of the literature and the previous studies carried out in Latvia, as well as lists the most important measures</w:t>
      </w:r>
      <w:r w:rsidR="004865B6" w:rsidRPr="00E2553F">
        <w:rPr>
          <w:rFonts w:ascii="Times New Roman" w:hAnsi="Times New Roman"/>
          <w:sz w:val="24"/>
          <w:szCs w:val="24"/>
          <w:lang w:eastAsia="lv-LV"/>
        </w:rPr>
        <w:t xml:space="preserve"> for the next 10 years</w:t>
      </w:r>
      <w:r w:rsidRPr="00E2553F">
        <w:rPr>
          <w:rFonts w:ascii="Times New Roman" w:hAnsi="Times New Roman"/>
          <w:sz w:val="24"/>
          <w:szCs w:val="24"/>
          <w:lang w:eastAsia="lv-LV"/>
        </w:rPr>
        <w:t xml:space="preserve"> to protect the summer and </w:t>
      </w:r>
      <w:r w:rsidR="004865B6" w:rsidRPr="00E2553F">
        <w:rPr>
          <w:rFonts w:ascii="Times New Roman" w:hAnsi="Times New Roman"/>
          <w:sz w:val="24"/>
          <w:szCs w:val="24"/>
          <w:lang w:eastAsia="lv-LV"/>
        </w:rPr>
        <w:t>hibernatio</w:t>
      </w:r>
      <w:r w:rsidR="00B66C20" w:rsidRPr="00E2553F">
        <w:rPr>
          <w:rFonts w:ascii="Times New Roman" w:hAnsi="Times New Roman"/>
          <w:sz w:val="24"/>
          <w:szCs w:val="24"/>
          <w:lang w:eastAsia="lv-LV"/>
        </w:rPr>
        <w:t>n</w:t>
      </w:r>
      <w:r w:rsidR="004865B6" w:rsidRPr="00E2553F">
        <w:rPr>
          <w:rFonts w:ascii="Times New Roman" w:hAnsi="Times New Roman"/>
          <w:sz w:val="24"/>
          <w:szCs w:val="24"/>
          <w:lang w:eastAsia="lv-LV"/>
        </w:rPr>
        <w:t xml:space="preserve"> roosts of the pond bats</w:t>
      </w:r>
      <w:r w:rsidRPr="00E2553F">
        <w:rPr>
          <w:rFonts w:ascii="Times New Roman" w:hAnsi="Times New Roman"/>
          <w:sz w:val="24"/>
          <w:szCs w:val="24"/>
          <w:lang w:eastAsia="lv-LV"/>
        </w:rPr>
        <w:t xml:space="preserve">, </w:t>
      </w:r>
      <w:r w:rsidR="00B66C20" w:rsidRPr="00E2553F">
        <w:rPr>
          <w:rFonts w:ascii="Times New Roman" w:hAnsi="Times New Roman"/>
          <w:sz w:val="24"/>
          <w:szCs w:val="24"/>
          <w:lang w:eastAsia="lv-LV"/>
        </w:rPr>
        <w:t>to educate the society, especially the owners of buildings</w:t>
      </w:r>
      <w:r w:rsidRPr="00E2553F">
        <w:rPr>
          <w:rFonts w:ascii="Times New Roman" w:hAnsi="Times New Roman"/>
          <w:sz w:val="24"/>
          <w:szCs w:val="24"/>
          <w:lang w:eastAsia="lv-LV"/>
        </w:rPr>
        <w:t>,</w:t>
      </w:r>
      <w:r w:rsidR="00B66C20" w:rsidRPr="00E2553F">
        <w:rPr>
          <w:rFonts w:ascii="Times New Roman" w:hAnsi="Times New Roman"/>
          <w:sz w:val="24"/>
          <w:szCs w:val="24"/>
          <w:lang w:eastAsia="lv-LV"/>
        </w:rPr>
        <w:t xml:space="preserve"> to do</w:t>
      </w:r>
      <w:r w:rsidRPr="00E2553F">
        <w:rPr>
          <w:rFonts w:ascii="Times New Roman" w:hAnsi="Times New Roman"/>
          <w:sz w:val="24"/>
          <w:szCs w:val="24"/>
          <w:lang w:eastAsia="lv-LV"/>
        </w:rPr>
        <w:t xml:space="preserve"> research </w:t>
      </w:r>
      <w:r w:rsidR="00B66C20" w:rsidRPr="00E2553F">
        <w:rPr>
          <w:rFonts w:ascii="Times New Roman" w:hAnsi="Times New Roman"/>
          <w:sz w:val="24"/>
          <w:szCs w:val="24"/>
          <w:lang w:eastAsia="lv-LV"/>
        </w:rPr>
        <w:t xml:space="preserve">on ecology of this species </w:t>
      </w:r>
      <w:r w:rsidRPr="00E2553F">
        <w:rPr>
          <w:rFonts w:ascii="Times New Roman" w:hAnsi="Times New Roman"/>
          <w:sz w:val="24"/>
          <w:szCs w:val="24"/>
          <w:lang w:eastAsia="lv-LV"/>
        </w:rPr>
        <w:t xml:space="preserve">and </w:t>
      </w:r>
      <w:r w:rsidR="00B66C20" w:rsidRPr="00E2553F">
        <w:rPr>
          <w:rFonts w:ascii="Times New Roman" w:hAnsi="Times New Roman"/>
          <w:sz w:val="24"/>
          <w:szCs w:val="24"/>
          <w:lang w:eastAsia="lv-LV"/>
        </w:rPr>
        <w:t xml:space="preserve">to carry out the </w:t>
      </w:r>
      <w:r w:rsidRPr="00E2553F">
        <w:rPr>
          <w:rFonts w:ascii="Times New Roman" w:hAnsi="Times New Roman"/>
          <w:sz w:val="24"/>
          <w:szCs w:val="24"/>
          <w:lang w:eastAsia="lv-LV"/>
        </w:rPr>
        <w:t>population monitoring.</w:t>
      </w:r>
    </w:p>
    <w:p w:rsidR="003D6DB1" w:rsidRPr="00E2553F" w:rsidRDefault="003D6DB1" w:rsidP="0068318D">
      <w:pPr>
        <w:spacing w:after="120"/>
        <w:jc w:val="both"/>
        <w:rPr>
          <w:rFonts w:ascii="Times New Roman" w:hAnsi="Times New Roman"/>
          <w:sz w:val="24"/>
          <w:szCs w:val="24"/>
          <w:lang w:eastAsia="lv-LV"/>
        </w:rPr>
      </w:pPr>
      <w:r w:rsidRPr="00E2553F">
        <w:rPr>
          <w:rFonts w:ascii="Times New Roman" w:hAnsi="Times New Roman"/>
          <w:sz w:val="24"/>
          <w:szCs w:val="24"/>
          <w:lang w:eastAsia="lv-LV"/>
        </w:rPr>
        <w:t>An informat</w:t>
      </w:r>
      <w:r w:rsidR="00B66C20" w:rsidRPr="00E2553F">
        <w:rPr>
          <w:rFonts w:ascii="Times New Roman" w:hAnsi="Times New Roman"/>
          <w:sz w:val="24"/>
          <w:szCs w:val="24"/>
          <w:lang w:eastAsia="lv-LV"/>
        </w:rPr>
        <w:t>ive</w:t>
      </w:r>
      <w:r w:rsidRPr="00E2553F">
        <w:rPr>
          <w:rFonts w:ascii="Times New Roman" w:hAnsi="Times New Roman"/>
          <w:sz w:val="24"/>
          <w:szCs w:val="24"/>
          <w:lang w:eastAsia="lv-LV"/>
        </w:rPr>
        <w:t xml:space="preserve"> meeting for stakeholders was organized within the species protection plan.</w:t>
      </w:r>
    </w:p>
    <w:p w:rsidR="003D6DB1" w:rsidRPr="00E2553F" w:rsidRDefault="003D6DB1" w:rsidP="0068318D">
      <w:pPr>
        <w:spacing w:after="120"/>
        <w:jc w:val="both"/>
        <w:rPr>
          <w:rFonts w:ascii="Times New Roman" w:hAnsi="Times New Roman"/>
          <w:sz w:val="24"/>
          <w:szCs w:val="24"/>
          <w:lang w:eastAsia="lv-LV"/>
        </w:rPr>
      </w:pPr>
      <w:r w:rsidRPr="00E2553F">
        <w:rPr>
          <w:rFonts w:ascii="Times New Roman" w:hAnsi="Times New Roman"/>
          <w:sz w:val="24"/>
          <w:szCs w:val="24"/>
          <w:lang w:eastAsia="lv-LV"/>
        </w:rPr>
        <w:t>The species protection plan was elaborated by “</w:t>
      </w:r>
      <w:r w:rsidR="00845924" w:rsidRPr="00E2553F">
        <w:rPr>
          <w:rFonts w:ascii="Times New Roman" w:hAnsi="Times New Roman"/>
          <w:sz w:val="24"/>
          <w:szCs w:val="24"/>
          <w:lang w:eastAsia="lv-LV"/>
        </w:rPr>
        <w:t>Dabas eksperti</w:t>
      </w:r>
      <w:r w:rsidRPr="00E2553F">
        <w:rPr>
          <w:rFonts w:ascii="Times New Roman" w:hAnsi="Times New Roman"/>
          <w:sz w:val="24"/>
          <w:szCs w:val="24"/>
          <w:lang w:eastAsia="lv-LV"/>
        </w:rPr>
        <w:t xml:space="preserve">” Ltd. </w:t>
      </w:r>
      <w:r w:rsidR="00845924" w:rsidRPr="00E2553F">
        <w:rPr>
          <w:rFonts w:ascii="Times New Roman" w:hAnsi="Times New Roman"/>
          <w:sz w:val="24"/>
          <w:szCs w:val="24"/>
          <w:lang w:eastAsia="lv-LV"/>
        </w:rPr>
        <w:t>i</w:t>
      </w:r>
      <w:r w:rsidR="00B66C20" w:rsidRPr="00E2553F">
        <w:rPr>
          <w:rFonts w:ascii="Times New Roman" w:hAnsi="Times New Roman"/>
          <w:sz w:val="24"/>
          <w:szCs w:val="24"/>
          <w:lang w:eastAsia="lv-LV"/>
        </w:rPr>
        <w:t>n the frame of</w:t>
      </w:r>
      <w:r w:rsidRPr="00E2553F">
        <w:rPr>
          <w:rFonts w:ascii="Times New Roman" w:hAnsi="Times New Roman"/>
          <w:sz w:val="24"/>
          <w:szCs w:val="24"/>
          <w:lang w:eastAsia="lv-LV"/>
        </w:rPr>
        <w:t xml:space="preserve"> the project “</w:t>
      </w:r>
      <w:r w:rsidR="00B66C20" w:rsidRPr="00E2553F">
        <w:rPr>
          <w:rFonts w:ascii="Times New Roman" w:hAnsi="Times New Roman"/>
          <w:bCs/>
          <w:sz w:val="24"/>
          <w:szCs w:val="24"/>
          <w:lang w:eastAsia="lv-LV"/>
        </w:rPr>
        <w:t>Preconditions for better biodiversity preservation and ecosystem protection in Latvia</w:t>
      </w:r>
      <w:r w:rsidRPr="00E2553F">
        <w:rPr>
          <w:rFonts w:ascii="Times New Roman" w:hAnsi="Times New Roman"/>
          <w:sz w:val="24"/>
          <w:szCs w:val="24"/>
          <w:lang w:eastAsia="lv-LV"/>
        </w:rPr>
        <w:t>” co-financed by the European Union Cohesion Fund</w:t>
      </w:r>
      <w:r w:rsidR="00B66C20" w:rsidRPr="00E2553F">
        <w:rPr>
          <w:rFonts w:ascii="Times New Roman" w:hAnsi="Times New Roman"/>
          <w:sz w:val="24"/>
          <w:szCs w:val="24"/>
          <w:lang w:eastAsia="lv-LV"/>
        </w:rPr>
        <w:t xml:space="preserve"> Nr</w:t>
      </w:r>
      <w:r w:rsidR="002958ED" w:rsidRPr="00E2553F">
        <w:rPr>
          <w:rFonts w:ascii="Times New Roman" w:hAnsi="Times New Roman"/>
          <w:sz w:val="24"/>
          <w:szCs w:val="24"/>
          <w:lang w:eastAsia="lv-LV"/>
        </w:rPr>
        <w:t>. </w:t>
      </w:r>
      <w:r w:rsidRPr="00E2553F">
        <w:rPr>
          <w:rFonts w:ascii="Times New Roman" w:hAnsi="Times New Roman"/>
          <w:sz w:val="24"/>
          <w:szCs w:val="24"/>
          <w:lang w:eastAsia="lv-LV"/>
        </w:rPr>
        <w:t>5.4.2.1/16/I/001</w:t>
      </w:r>
      <w:r w:rsidR="006472BB" w:rsidRPr="00E2553F">
        <w:rPr>
          <w:rFonts w:ascii="Times New Roman" w:hAnsi="Times New Roman"/>
          <w:sz w:val="24"/>
          <w:szCs w:val="24"/>
          <w:lang w:eastAsia="lv-LV"/>
        </w:rPr>
        <w:t>.</w:t>
      </w:r>
      <w:r w:rsidR="00482FA3" w:rsidRPr="00E2553F">
        <w:rPr>
          <w:rFonts w:ascii="Times New Roman" w:hAnsi="Times New Roman"/>
          <w:sz w:val="24"/>
          <w:szCs w:val="24"/>
          <w:lang w:eastAsia="lv-LV"/>
        </w:rPr>
        <w:t xml:space="preserve"> </w:t>
      </w:r>
    </w:p>
    <w:p w:rsidR="003D6DB1" w:rsidRPr="003D6DB1" w:rsidRDefault="003D6DB1" w:rsidP="003D6DB1">
      <w:pPr>
        <w:spacing w:after="0"/>
        <w:jc w:val="both"/>
        <w:rPr>
          <w:rFonts w:ascii="Times New Roman" w:hAnsi="Times New Roman"/>
          <w:sz w:val="24"/>
          <w:szCs w:val="24"/>
          <w:lang w:val="lv-LV" w:eastAsia="lv-LV"/>
        </w:rPr>
      </w:pPr>
    </w:p>
    <w:p w:rsidR="002F35F1" w:rsidRPr="00DE484B" w:rsidRDefault="002F35F1" w:rsidP="00003D01">
      <w:pPr>
        <w:pStyle w:val="Heading1"/>
        <w:rPr>
          <w:lang w:val="lv-LV"/>
        </w:rPr>
      </w:pPr>
      <w:r w:rsidRPr="00DE484B">
        <w:rPr>
          <w:color w:val="000000"/>
          <w:sz w:val="24"/>
          <w:lang w:val="lv-LV"/>
        </w:rPr>
        <w:br w:type="page"/>
      </w:r>
      <w:bookmarkStart w:id="23" w:name="_Toc526281823"/>
      <w:bookmarkStart w:id="24" w:name="_Toc526282385"/>
      <w:bookmarkStart w:id="25" w:name="_Toc32231603"/>
      <w:bookmarkStart w:id="26" w:name="_Toc32232562"/>
      <w:bookmarkStart w:id="27" w:name="_Toc32232595"/>
      <w:bookmarkStart w:id="28" w:name="_Toc41316566"/>
      <w:bookmarkStart w:id="29" w:name="_Toc52436894"/>
      <w:r w:rsidRPr="00DE484B">
        <w:rPr>
          <w:lang w:val="lv-LV"/>
        </w:rPr>
        <w:lastRenderedPageBreak/>
        <w:t>Ievads</w:t>
      </w:r>
      <w:bookmarkEnd w:id="23"/>
      <w:bookmarkEnd w:id="24"/>
      <w:bookmarkEnd w:id="25"/>
      <w:bookmarkEnd w:id="26"/>
      <w:bookmarkEnd w:id="27"/>
      <w:bookmarkEnd w:id="28"/>
      <w:bookmarkEnd w:id="29"/>
      <w:r w:rsidRPr="00DE484B">
        <w:rPr>
          <w:lang w:val="lv-LV"/>
        </w:rPr>
        <w:tab/>
      </w:r>
    </w:p>
    <w:p w:rsidR="002F35F1" w:rsidRDefault="00AE3ACF" w:rsidP="0068318D">
      <w:pPr>
        <w:spacing w:after="120"/>
        <w:jc w:val="both"/>
        <w:rPr>
          <w:rFonts w:ascii="Times New Roman" w:hAnsi="Times New Roman"/>
          <w:sz w:val="24"/>
          <w:szCs w:val="24"/>
          <w:lang w:val="lv-LV"/>
        </w:rPr>
      </w:pPr>
      <w:r>
        <w:rPr>
          <w:rFonts w:ascii="Times New Roman" w:hAnsi="Times New Roman"/>
          <w:sz w:val="24"/>
          <w:szCs w:val="24"/>
          <w:lang w:val="lv-LV"/>
        </w:rPr>
        <w:t>Dīķu</w:t>
      </w:r>
      <w:r w:rsidR="002F35F1">
        <w:rPr>
          <w:rFonts w:ascii="Times New Roman" w:hAnsi="Times New Roman"/>
          <w:sz w:val="24"/>
          <w:szCs w:val="24"/>
          <w:lang w:val="lv-LV"/>
        </w:rPr>
        <w:t xml:space="preserve"> naktssikspārnis </w:t>
      </w:r>
      <w:r w:rsidR="002F35F1">
        <w:rPr>
          <w:rFonts w:ascii="Times New Roman" w:hAnsi="Times New Roman"/>
          <w:i/>
          <w:sz w:val="24"/>
          <w:szCs w:val="24"/>
          <w:lang w:val="lv-LV"/>
        </w:rPr>
        <w:t xml:space="preserve">Myotis dasycneme </w:t>
      </w:r>
      <w:r w:rsidR="002F35F1">
        <w:rPr>
          <w:rFonts w:ascii="Times New Roman" w:hAnsi="Times New Roman"/>
          <w:sz w:val="24"/>
          <w:szCs w:val="24"/>
          <w:lang w:val="lv-LV"/>
        </w:rPr>
        <w:t xml:space="preserve">ir viena no 16 Latvijā konstatētajām sikspārņu sugām. Tā ir viena no divām BD 2. pielikuma sikspārņu sugām, kuras sastopamas Latvijas teritorijā un kuru aizsardzībai jāveido </w:t>
      </w:r>
      <w:proofErr w:type="gramStart"/>
      <w:r w:rsidR="002909F3" w:rsidRPr="003E57D5">
        <w:rPr>
          <w:rFonts w:ascii="Times New Roman" w:hAnsi="Times New Roman"/>
          <w:i/>
          <w:sz w:val="24"/>
          <w:szCs w:val="24"/>
          <w:lang w:val="lv-LV"/>
        </w:rPr>
        <w:t>Natura</w:t>
      </w:r>
      <w:proofErr w:type="gramEnd"/>
      <w:r w:rsidR="002909F3" w:rsidRPr="003E57D5">
        <w:rPr>
          <w:rFonts w:ascii="Times New Roman" w:hAnsi="Times New Roman"/>
          <w:i/>
          <w:sz w:val="24"/>
          <w:szCs w:val="24"/>
          <w:lang w:val="lv-LV"/>
        </w:rPr>
        <w:t xml:space="preserve"> </w:t>
      </w:r>
      <w:r w:rsidR="002F35F1" w:rsidRPr="003E57D5">
        <w:rPr>
          <w:rFonts w:ascii="Times New Roman" w:hAnsi="Times New Roman"/>
          <w:i/>
          <w:sz w:val="24"/>
          <w:szCs w:val="24"/>
          <w:lang w:val="lv-LV"/>
        </w:rPr>
        <w:t>2000</w:t>
      </w:r>
      <w:r w:rsidR="002F35F1">
        <w:rPr>
          <w:rFonts w:ascii="Times New Roman" w:hAnsi="Times New Roman"/>
          <w:sz w:val="24"/>
          <w:szCs w:val="24"/>
          <w:lang w:val="lv-LV"/>
        </w:rPr>
        <w:t xml:space="preserve"> teritorijas. Savukārt visas sikspārņu sugas, ieskaitot </w:t>
      </w:r>
      <w:r>
        <w:rPr>
          <w:rFonts w:ascii="Times New Roman" w:hAnsi="Times New Roman"/>
          <w:sz w:val="24"/>
          <w:szCs w:val="24"/>
          <w:lang w:val="lv-LV"/>
        </w:rPr>
        <w:t>dīķu</w:t>
      </w:r>
      <w:r w:rsidR="002F35F1">
        <w:rPr>
          <w:rFonts w:ascii="Times New Roman" w:hAnsi="Times New Roman"/>
          <w:sz w:val="24"/>
          <w:szCs w:val="24"/>
          <w:lang w:val="lv-LV"/>
        </w:rPr>
        <w:t xml:space="preserve"> naktssikspārni, ir iekļautas BD 4.</w:t>
      </w:r>
      <w:r w:rsidR="00E940FE">
        <w:rPr>
          <w:rFonts w:ascii="Times New Roman" w:hAnsi="Times New Roman"/>
          <w:sz w:val="24"/>
          <w:szCs w:val="24"/>
          <w:lang w:val="lv-LV"/>
        </w:rPr>
        <w:t> </w:t>
      </w:r>
      <w:r w:rsidR="002F35F1">
        <w:rPr>
          <w:rFonts w:ascii="Times New Roman" w:hAnsi="Times New Roman"/>
          <w:sz w:val="24"/>
          <w:szCs w:val="24"/>
          <w:lang w:val="lv-LV"/>
        </w:rPr>
        <w:t xml:space="preserve">pielikumā kā sugas, kurām jānodrošina aizsardzības </w:t>
      </w:r>
      <w:r w:rsidR="00FF348E">
        <w:rPr>
          <w:rFonts w:ascii="Times New Roman" w:hAnsi="Times New Roman"/>
          <w:sz w:val="24"/>
          <w:szCs w:val="24"/>
          <w:lang w:val="lv-LV"/>
        </w:rPr>
        <w:t xml:space="preserve">statuss </w:t>
      </w:r>
      <w:r w:rsidR="002F35F1">
        <w:rPr>
          <w:rFonts w:ascii="Times New Roman" w:hAnsi="Times New Roman"/>
          <w:sz w:val="24"/>
          <w:szCs w:val="24"/>
          <w:lang w:val="lv-LV"/>
        </w:rPr>
        <w:t xml:space="preserve">Eiropas Savienības dalībvalstīs. </w:t>
      </w:r>
      <w:r>
        <w:rPr>
          <w:rFonts w:ascii="Times New Roman" w:hAnsi="Times New Roman"/>
          <w:sz w:val="24"/>
          <w:szCs w:val="24"/>
          <w:lang w:val="lv-LV"/>
        </w:rPr>
        <w:t>Dīķu</w:t>
      </w:r>
      <w:r w:rsidR="002F35F1">
        <w:rPr>
          <w:rFonts w:ascii="Times New Roman" w:hAnsi="Times New Roman"/>
          <w:sz w:val="24"/>
          <w:szCs w:val="24"/>
          <w:lang w:val="lv-LV"/>
        </w:rPr>
        <w:t xml:space="preserve"> naktssikspārnis ir viena no nedaudzām Eiropas sikspārņu sugām, kurai izveidots Eiropas līmeņa Sugas aizsardzības plāns (Limpens </w:t>
      </w:r>
      <w:r w:rsidR="002F35F1" w:rsidRPr="00AB7AF3">
        <w:rPr>
          <w:rFonts w:ascii="Times New Roman" w:hAnsi="Times New Roman"/>
          <w:i/>
          <w:sz w:val="24"/>
          <w:szCs w:val="24"/>
          <w:lang w:val="lv-LV"/>
        </w:rPr>
        <w:t>et al</w:t>
      </w:r>
      <w:r w:rsidR="002F35F1">
        <w:rPr>
          <w:rFonts w:ascii="Times New Roman" w:hAnsi="Times New Roman"/>
          <w:sz w:val="24"/>
          <w:szCs w:val="24"/>
          <w:lang w:val="lv-LV"/>
        </w:rPr>
        <w:t xml:space="preserve">. </w:t>
      </w:r>
      <w:r w:rsidR="003E57D5">
        <w:rPr>
          <w:rFonts w:ascii="Times New Roman" w:hAnsi="Times New Roman"/>
          <w:sz w:val="24"/>
          <w:szCs w:val="24"/>
          <w:lang w:val="lv-LV"/>
        </w:rPr>
        <w:t>2000</w:t>
      </w:r>
      <w:r w:rsidR="002F35F1">
        <w:rPr>
          <w:rFonts w:ascii="Times New Roman" w:hAnsi="Times New Roman"/>
          <w:sz w:val="24"/>
          <w:szCs w:val="24"/>
          <w:lang w:val="lv-LV"/>
        </w:rPr>
        <w:t>).</w:t>
      </w:r>
      <w:r w:rsidR="0060562E">
        <w:rPr>
          <w:rFonts w:ascii="Times New Roman" w:hAnsi="Times New Roman"/>
          <w:sz w:val="24"/>
          <w:szCs w:val="24"/>
          <w:lang w:val="lv-LV"/>
        </w:rPr>
        <w:t xml:space="preserve"> </w:t>
      </w:r>
      <w:r w:rsidR="006511A7">
        <w:rPr>
          <w:rFonts w:ascii="Times New Roman" w:hAnsi="Times New Roman"/>
          <w:sz w:val="24"/>
          <w:szCs w:val="24"/>
          <w:lang w:val="lv-LV"/>
        </w:rPr>
        <w:t>N</w:t>
      </w:r>
      <w:r w:rsidR="0060562E">
        <w:rPr>
          <w:rFonts w:ascii="Times New Roman" w:hAnsi="Times New Roman"/>
          <w:sz w:val="24"/>
          <w:szCs w:val="24"/>
          <w:lang w:val="lv-LV"/>
        </w:rPr>
        <w:t>esen, 2018. gada oktobrī</w:t>
      </w:r>
      <w:r w:rsidR="00FF348E">
        <w:rPr>
          <w:rFonts w:ascii="Times New Roman" w:hAnsi="Times New Roman"/>
          <w:sz w:val="24"/>
          <w:szCs w:val="24"/>
          <w:lang w:val="lv-LV"/>
        </w:rPr>
        <w:t>,</w:t>
      </w:r>
      <w:r w:rsidR="0060562E">
        <w:rPr>
          <w:rFonts w:ascii="Times New Roman" w:hAnsi="Times New Roman"/>
          <w:sz w:val="24"/>
          <w:szCs w:val="24"/>
          <w:lang w:val="lv-LV"/>
        </w:rPr>
        <w:t xml:space="preserve"> spēkā stājies arī Rīcības plāns visu sikspārņu sugu aizsardzībai Eiropas Savienībā 2019.-2024. </w:t>
      </w:r>
      <w:r w:rsidR="00FF348E">
        <w:rPr>
          <w:rFonts w:ascii="Times New Roman" w:hAnsi="Times New Roman"/>
          <w:sz w:val="24"/>
          <w:szCs w:val="24"/>
          <w:lang w:val="lv-LV"/>
        </w:rPr>
        <w:t>gadam</w:t>
      </w:r>
      <w:r w:rsidR="0060562E">
        <w:rPr>
          <w:rFonts w:ascii="Times New Roman" w:hAnsi="Times New Roman"/>
          <w:sz w:val="24"/>
          <w:szCs w:val="24"/>
          <w:lang w:val="lv-LV"/>
        </w:rPr>
        <w:t>.</w:t>
      </w:r>
    </w:p>
    <w:p w:rsidR="002F35F1" w:rsidRDefault="00AE3ACF" w:rsidP="0068318D">
      <w:pPr>
        <w:spacing w:after="120"/>
        <w:jc w:val="both"/>
        <w:rPr>
          <w:rFonts w:ascii="Times New Roman" w:hAnsi="Times New Roman"/>
          <w:sz w:val="24"/>
          <w:szCs w:val="24"/>
          <w:lang w:val="lv-LV"/>
        </w:rPr>
      </w:pPr>
      <w:r>
        <w:rPr>
          <w:rFonts w:ascii="Times New Roman" w:hAnsi="Times New Roman"/>
          <w:sz w:val="24"/>
          <w:szCs w:val="24"/>
          <w:lang w:val="lv-LV"/>
        </w:rPr>
        <w:t>Dīķu</w:t>
      </w:r>
      <w:r w:rsidR="00D80B16">
        <w:rPr>
          <w:rFonts w:ascii="Times New Roman" w:hAnsi="Times New Roman"/>
          <w:sz w:val="24"/>
          <w:szCs w:val="24"/>
          <w:lang w:val="lv-LV"/>
        </w:rPr>
        <w:t xml:space="preserve"> naktssikspārņu </w:t>
      </w:r>
      <w:r w:rsidR="002F35F1">
        <w:rPr>
          <w:rFonts w:ascii="Times New Roman" w:hAnsi="Times New Roman"/>
          <w:sz w:val="24"/>
          <w:szCs w:val="24"/>
          <w:lang w:val="lv-LV"/>
        </w:rPr>
        <w:t xml:space="preserve">izplatība </w:t>
      </w:r>
      <w:r w:rsidR="00D80B16">
        <w:rPr>
          <w:rFonts w:ascii="Times New Roman" w:hAnsi="Times New Roman"/>
          <w:sz w:val="24"/>
          <w:szCs w:val="24"/>
          <w:lang w:val="lv-LV"/>
        </w:rPr>
        <w:t xml:space="preserve">sugas </w:t>
      </w:r>
      <w:r w:rsidR="002F35F1">
        <w:rPr>
          <w:rFonts w:ascii="Times New Roman" w:hAnsi="Times New Roman"/>
          <w:sz w:val="24"/>
          <w:szCs w:val="24"/>
          <w:lang w:val="lv-LV"/>
        </w:rPr>
        <w:t>areālā ir nevienmērīga – vasarā tie apdzīvo stāvošiem vai lēni tekošiem ūdeņiem bagātus līdzenumus un lielu upju ielejas. Kalnainās teritorijās šo sugu atrod galvenokārt ziemas mītnēs, piemēram, alās</w:t>
      </w:r>
      <w:r w:rsidR="00D80B16">
        <w:rPr>
          <w:rFonts w:ascii="Times New Roman" w:hAnsi="Times New Roman"/>
          <w:sz w:val="24"/>
          <w:szCs w:val="24"/>
          <w:lang w:val="lv-LV"/>
        </w:rPr>
        <w:t>,</w:t>
      </w:r>
      <w:r w:rsidR="002F35F1">
        <w:rPr>
          <w:rFonts w:ascii="Times New Roman" w:hAnsi="Times New Roman"/>
          <w:sz w:val="24"/>
          <w:szCs w:val="24"/>
          <w:lang w:val="lv-LV"/>
        </w:rPr>
        <w:t xml:space="preserve"> un parasti nelielā skaitā. </w:t>
      </w:r>
      <w:r>
        <w:rPr>
          <w:rFonts w:ascii="Times New Roman" w:hAnsi="Times New Roman"/>
          <w:sz w:val="24"/>
          <w:szCs w:val="24"/>
          <w:lang w:val="lv-LV"/>
        </w:rPr>
        <w:t>Dīķu</w:t>
      </w:r>
      <w:r w:rsidR="002F35F1">
        <w:rPr>
          <w:rFonts w:ascii="Times New Roman" w:hAnsi="Times New Roman"/>
          <w:sz w:val="24"/>
          <w:szCs w:val="24"/>
          <w:lang w:val="lv-LV"/>
        </w:rPr>
        <w:t xml:space="preserve"> naktssik</w:t>
      </w:r>
      <w:r w:rsidR="0032076C">
        <w:rPr>
          <w:rFonts w:ascii="Times New Roman" w:hAnsi="Times New Roman"/>
          <w:sz w:val="24"/>
          <w:szCs w:val="24"/>
          <w:lang w:val="lv-LV"/>
        </w:rPr>
        <w:t>s</w:t>
      </w:r>
      <w:r w:rsidR="002F35F1">
        <w:rPr>
          <w:rFonts w:ascii="Times New Roman" w:hAnsi="Times New Roman"/>
          <w:sz w:val="24"/>
          <w:szCs w:val="24"/>
          <w:lang w:val="lv-LV"/>
        </w:rPr>
        <w:t>pārņa areāls aptver 25 valstu teritorijas (Piraccini 2016), taču tikai deviņās no tām šai sugai zināmas vairojošos mātīšu kolonijas. Latvija ir viena no tām</w:t>
      </w:r>
      <w:r w:rsidR="000E1582">
        <w:rPr>
          <w:rFonts w:ascii="Times New Roman" w:hAnsi="Times New Roman"/>
          <w:sz w:val="24"/>
          <w:szCs w:val="24"/>
          <w:lang w:val="lv-LV"/>
        </w:rPr>
        <w:t>,</w:t>
      </w:r>
      <w:r w:rsidR="002F35F1">
        <w:rPr>
          <w:rFonts w:ascii="Times New Roman" w:hAnsi="Times New Roman"/>
          <w:sz w:val="24"/>
          <w:szCs w:val="24"/>
          <w:lang w:val="lv-LV"/>
        </w:rPr>
        <w:t xml:space="preserve"> un pēc ļoti aptuvena </w:t>
      </w:r>
      <w:r>
        <w:rPr>
          <w:rFonts w:ascii="Times New Roman" w:hAnsi="Times New Roman"/>
          <w:sz w:val="24"/>
          <w:szCs w:val="24"/>
          <w:lang w:val="lv-LV"/>
        </w:rPr>
        <w:t>dīķu</w:t>
      </w:r>
      <w:r w:rsidR="002F35F1">
        <w:rPr>
          <w:rFonts w:ascii="Times New Roman" w:hAnsi="Times New Roman"/>
          <w:sz w:val="24"/>
          <w:szCs w:val="24"/>
          <w:lang w:val="lv-LV"/>
        </w:rPr>
        <w:t xml:space="preserve"> naktssikspārņa populāciju lieluma vērtējuma dažādās valstīs (Limpens </w:t>
      </w:r>
      <w:r w:rsidR="002F35F1" w:rsidRPr="000F0299">
        <w:rPr>
          <w:rFonts w:ascii="Times New Roman" w:hAnsi="Times New Roman"/>
          <w:i/>
          <w:iCs/>
          <w:sz w:val="24"/>
          <w:szCs w:val="24"/>
          <w:lang w:val="lv-LV"/>
        </w:rPr>
        <w:t>et al</w:t>
      </w:r>
      <w:r w:rsidR="002F35F1">
        <w:rPr>
          <w:rFonts w:ascii="Times New Roman" w:hAnsi="Times New Roman"/>
          <w:sz w:val="24"/>
          <w:szCs w:val="24"/>
          <w:lang w:val="lv-LV"/>
        </w:rPr>
        <w:t xml:space="preserve">. 2000) Latvijas populācija ir vismaz 6% no sugas pasaules populācijas. </w:t>
      </w:r>
    </w:p>
    <w:p w:rsidR="00D80B16" w:rsidRDefault="002F35F1" w:rsidP="0068318D">
      <w:pPr>
        <w:spacing w:after="120"/>
        <w:jc w:val="both"/>
        <w:rPr>
          <w:rFonts w:ascii="Times New Roman" w:hAnsi="Times New Roman"/>
          <w:color w:val="000000"/>
          <w:sz w:val="24"/>
          <w:szCs w:val="28"/>
          <w:lang w:val="lv-LV"/>
        </w:rPr>
      </w:pPr>
      <w:r>
        <w:rPr>
          <w:rFonts w:ascii="Times New Roman" w:hAnsi="Times New Roman"/>
          <w:sz w:val="24"/>
          <w:szCs w:val="24"/>
          <w:lang w:val="lv-LV"/>
        </w:rPr>
        <w:t>Sikspārņu sugu aizsardzības nodrošināšanai jāņem vērā to ekoloģijas un b</w:t>
      </w:r>
      <w:r>
        <w:rPr>
          <w:rFonts w:ascii="Times New Roman" w:hAnsi="Times New Roman"/>
          <w:color w:val="000000"/>
          <w:sz w:val="24"/>
          <w:szCs w:val="28"/>
          <w:lang w:val="lv-LV"/>
        </w:rPr>
        <w:t xml:space="preserve">ioloģijas īpatnības, kuru dēļ to dzīvotnes parasti aptver lielas teritorijas. Sikspārņu dzīvotne plašākā izpratnē ietver to vasaras mītnes (vairošanās koloniju mītnes, tēviņu un nevairojošos mātīšu mītnes, tranzītmītnes), barošanās biotopus un pārlidojumu ceļus, kas tos saista ar vasaras mītnēm, rudens spietošanas un ziemošanas mītnes, migrācijas ceļus starp vasaras un ziemas teritorijām. Sikspārņu sugas aizsardzībai ideālā gadījumā jānodrošina visu tās gada ciklā izmantoto mītņu, barošanās biotopu un pārlidojumu ceļu </w:t>
      </w:r>
      <w:r w:rsidR="000E1582">
        <w:rPr>
          <w:rFonts w:ascii="Times New Roman" w:hAnsi="Times New Roman"/>
          <w:color w:val="000000"/>
          <w:sz w:val="24"/>
          <w:szCs w:val="28"/>
          <w:lang w:val="lv-LV"/>
        </w:rPr>
        <w:t>aizsardzība</w:t>
      </w:r>
      <w:r>
        <w:rPr>
          <w:rFonts w:ascii="Times New Roman" w:hAnsi="Times New Roman"/>
          <w:color w:val="000000"/>
          <w:sz w:val="24"/>
          <w:szCs w:val="28"/>
          <w:lang w:val="lv-LV"/>
        </w:rPr>
        <w:t xml:space="preserve">. </w:t>
      </w:r>
    </w:p>
    <w:p w:rsidR="002F35F1" w:rsidRDefault="00AE3ACF" w:rsidP="0068318D">
      <w:pPr>
        <w:spacing w:after="120"/>
        <w:jc w:val="both"/>
        <w:rPr>
          <w:rFonts w:ascii="Times New Roman" w:hAnsi="Times New Roman"/>
          <w:color w:val="000000"/>
          <w:sz w:val="24"/>
          <w:szCs w:val="28"/>
          <w:lang w:val="lv-LV"/>
        </w:rPr>
      </w:pPr>
      <w:r>
        <w:rPr>
          <w:rFonts w:ascii="Times New Roman" w:hAnsi="Times New Roman"/>
          <w:color w:val="000000"/>
          <w:sz w:val="24"/>
          <w:szCs w:val="28"/>
          <w:lang w:val="lv-LV"/>
        </w:rPr>
        <w:t>Dīķu</w:t>
      </w:r>
      <w:r w:rsidR="002F35F1">
        <w:rPr>
          <w:rFonts w:ascii="Times New Roman" w:hAnsi="Times New Roman"/>
          <w:color w:val="000000"/>
          <w:sz w:val="24"/>
          <w:szCs w:val="28"/>
          <w:lang w:val="lv-LV"/>
        </w:rPr>
        <w:t xml:space="preserve"> naktssikspārņa ekoloģija, neskatoties uz tā prioritāro aizsardzības statusu Eiropā</w:t>
      </w:r>
      <w:r w:rsidR="00BC6FE2">
        <w:rPr>
          <w:rFonts w:ascii="Times New Roman" w:hAnsi="Times New Roman"/>
          <w:color w:val="000000"/>
          <w:sz w:val="24"/>
          <w:szCs w:val="28"/>
          <w:lang w:val="lv-LV"/>
        </w:rPr>
        <w:t>,</w:t>
      </w:r>
      <w:r w:rsidR="002F35F1">
        <w:rPr>
          <w:rFonts w:ascii="Times New Roman" w:hAnsi="Times New Roman"/>
          <w:color w:val="000000"/>
          <w:sz w:val="24"/>
          <w:szCs w:val="28"/>
          <w:lang w:val="lv-LV"/>
        </w:rPr>
        <w:t xml:space="preserve"> līdz šim ir maz pētīta, īpaši ainavas un biotopu izmantošanas kontekstā (Ciechanowski </w:t>
      </w:r>
      <w:r w:rsidR="000F0299" w:rsidRPr="000F0299">
        <w:rPr>
          <w:rFonts w:ascii="Times New Roman" w:hAnsi="Times New Roman"/>
          <w:i/>
          <w:iCs/>
          <w:color w:val="000000"/>
          <w:sz w:val="24"/>
          <w:szCs w:val="28"/>
          <w:lang w:val="lv-LV"/>
        </w:rPr>
        <w:t>et al</w:t>
      </w:r>
      <w:r w:rsidR="000F0299">
        <w:rPr>
          <w:rFonts w:ascii="Times New Roman" w:hAnsi="Times New Roman"/>
          <w:i/>
          <w:iCs/>
          <w:color w:val="000000"/>
          <w:sz w:val="24"/>
          <w:szCs w:val="28"/>
          <w:lang w:val="lv-LV"/>
        </w:rPr>
        <w:t>.</w:t>
      </w:r>
      <w:r w:rsidR="000F0299">
        <w:rPr>
          <w:rFonts w:ascii="Times New Roman" w:hAnsi="Times New Roman"/>
          <w:color w:val="000000"/>
          <w:sz w:val="24"/>
          <w:szCs w:val="28"/>
          <w:lang w:val="lv-LV"/>
        </w:rPr>
        <w:t xml:space="preserve"> </w:t>
      </w:r>
      <w:r w:rsidR="002F35F1">
        <w:rPr>
          <w:rFonts w:ascii="Times New Roman" w:hAnsi="Times New Roman"/>
          <w:color w:val="000000"/>
          <w:sz w:val="24"/>
          <w:szCs w:val="28"/>
          <w:lang w:val="lv-LV"/>
        </w:rPr>
        <w:t>201</w:t>
      </w:r>
      <w:r w:rsidR="000F0299">
        <w:rPr>
          <w:rFonts w:ascii="Times New Roman" w:hAnsi="Times New Roman"/>
          <w:color w:val="000000"/>
          <w:sz w:val="24"/>
          <w:szCs w:val="28"/>
          <w:lang w:val="lv-LV"/>
        </w:rPr>
        <w:t>7</w:t>
      </w:r>
      <w:r w:rsidR="002F35F1">
        <w:rPr>
          <w:rFonts w:ascii="Times New Roman" w:hAnsi="Times New Roman"/>
          <w:color w:val="000000"/>
          <w:sz w:val="24"/>
          <w:szCs w:val="28"/>
          <w:lang w:val="lv-LV"/>
        </w:rPr>
        <w:t xml:space="preserve">). Tam par iemeslu ir sugas salīdzinoši retā sastopamība un tās bioloģijas un ekoloģijas īpatnības. Vasarā šīs sugas mātītes veido lielas kolonijas, kas parasti apmetas ēkās. Līdz ar to objektīvi tās pakļautas traucējuma vai mītnes apdraudējuma riskam cilvēku reizēm negatīvas attieksmes dēļ, kā arī ēku </w:t>
      </w:r>
      <w:r w:rsidR="007C2C34">
        <w:rPr>
          <w:rFonts w:ascii="Times New Roman" w:hAnsi="Times New Roman"/>
          <w:color w:val="000000"/>
          <w:sz w:val="24"/>
          <w:szCs w:val="28"/>
          <w:lang w:val="lv-LV"/>
        </w:rPr>
        <w:t>atjaunošanas</w:t>
      </w:r>
      <w:r w:rsidR="002F35F1">
        <w:rPr>
          <w:rFonts w:ascii="Times New Roman" w:hAnsi="Times New Roman"/>
          <w:color w:val="000000"/>
          <w:sz w:val="24"/>
          <w:szCs w:val="28"/>
          <w:lang w:val="lv-LV"/>
        </w:rPr>
        <w:t xml:space="preserve"> vai </w:t>
      </w:r>
      <w:r w:rsidR="009F4977">
        <w:rPr>
          <w:rFonts w:ascii="Times New Roman" w:hAnsi="Times New Roman"/>
          <w:color w:val="000000"/>
          <w:sz w:val="24"/>
          <w:szCs w:val="28"/>
          <w:lang w:val="lv-LV"/>
        </w:rPr>
        <w:t xml:space="preserve">to fasāžu ārēja </w:t>
      </w:r>
      <w:r w:rsidR="002F35F1">
        <w:rPr>
          <w:rFonts w:ascii="Times New Roman" w:hAnsi="Times New Roman"/>
          <w:color w:val="000000"/>
          <w:sz w:val="24"/>
          <w:szCs w:val="28"/>
          <w:lang w:val="lv-LV"/>
        </w:rPr>
        <w:t>apgaismojuma rezultātā. Daļa koloniju</w:t>
      </w:r>
      <w:r w:rsidR="009F4977">
        <w:rPr>
          <w:rFonts w:ascii="Times New Roman" w:hAnsi="Times New Roman"/>
          <w:color w:val="000000"/>
          <w:sz w:val="24"/>
          <w:szCs w:val="28"/>
          <w:lang w:val="lv-LV"/>
        </w:rPr>
        <w:t xml:space="preserve"> vairošanās sezonā </w:t>
      </w:r>
      <w:r w:rsidR="002F35F1">
        <w:rPr>
          <w:rFonts w:ascii="Times New Roman" w:hAnsi="Times New Roman"/>
          <w:color w:val="000000"/>
          <w:sz w:val="24"/>
          <w:szCs w:val="28"/>
          <w:lang w:val="lv-LV"/>
        </w:rPr>
        <w:t xml:space="preserve">mēdz izmantot vairākas mītnes, kas bieži vien nav zināmas. Mātīšu koloniju mītnes </w:t>
      </w:r>
      <w:r>
        <w:rPr>
          <w:rFonts w:ascii="Times New Roman" w:hAnsi="Times New Roman"/>
          <w:color w:val="000000"/>
          <w:sz w:val="24"/>
          <w:szCs w:val="28"/>
          <w:lang w:val="lv-LV"/>
        </w:rPr>
        <w:t>dīķu</w:t>
      </w:r>
      <w:r w:rsidR="002F35F1">
        <w:rPr>
          <w:rFonts w:ascii="Times New Roman" w:hAnsi="Times New Roman"/>
          <w:color w:val="000000"/>
          <w:sz w:val="24"/>
          <w:szCs w:val="28"/>
          <w:lang w:val="lv-LV"/>
        </w:rPr>
        <w:t xml:space="preserve"> naktssikspārnim parasti ir to barošanās teritorijas vidū. Attālumi, kādus šīs sugas dzīvnieki veic savos iknakts barošanās lidojumos</w:t>
      </w:r>
      <w:r w:rsidR="002D0A06">
        <w:rPr>
          <w:rFonts w:ascii="Times New Roman" w:hAnsi="Times New Roman"/>
          <w:color w:val="000000"/>
          <w:sz w:val="24"/>
          <w:szCs w:val="28"/>
          <w:lang w:val="lv-LV"/>
        </w:rPr>
        <w:t>,</w:t>
      </w:r>
      <w:r w:rsidR="002F35F1">
        <w:rPr>
          <w:rFonts w:ascii="Times New Roman" w:hAnsi="Times New Roman"/>
          <w:color w:val="000000"/>
          <w:sz w:val="24"/>
          <w:szCs w:val="28"/>
          <w:lang w:val="lv-LV"/>
        </w:rPr>
        <w:t xml:space="preserve"> ir 5-20 km atkarībā no sezonas, bet var būt arī tālāki. Līdz ar to vienas kolonijas dzīvotne aizņem lielāku teritoriju nekā vairums </w:t>
      </w:r>
      <w:proofErr w:type="gramStart"/>
      <w:r w:rsidR="002F35F1" w:rsidRPr="000F0299">
        <w:rPr>
          <w:rFonts w:ascii="Times New Roman" w:hAnsi="Times New Roman"/>
          <w:i/>
          <w:color w:val="000000"/>
          <w:sz w:val="24"/>
          <w:szCs w:val="28"/>
          <w:lang w:val="lv-LV"/>
        </w:rPr>
        <w:t>Natura</w:t>
      </w:r>
      <w:proofErr w:type="gramEnd"/>
      <w:r w:rsidR="002F35F1" w:rsidRPr="000F0299">
        <w:rPr>
          <w:rFonts w:ascii="Times New Roman" w:hAnsi="Times New Roman"/>
          <w:i/>
          <w:color w:val="000000"/>
          <w:sz w:val="24"/>
          <w:szCs w:val="28"/>
          <w:lang w:val="lv-LV"/>
        </w:rPr>
        <w:t xml:space="preserve"> 2000</w:t>
      </w:r>
      <w:r w:rsidR="002F35F1">
        <w:rPr>
          <w:rFonts w:ascii="Times New Roman" w:hAnsi="Times New Roman"/>
          <w:color w:val="000000"/>
          <w:sz w:val="24"/>
          <w:szCs w:val="28"/>
          <w:lang w:val="lv-LV"/>
        </w:rPr>
        <w:t xml:space="preserve"> vietu, kuru viens no mērķiem ir šīs sugas aizsardzība. </w:t>
      </w:r>
      <w:r>
        <w:rPr>
          <w:rFonts w:ascii="Times New Roman" w:hAnsi="Times New Roman"/>
          <w:color w:val="000000"/>
          <w:sz w:val="24"/>
          <w:szCs w:val="28"/>
          <w:lang w:val="lv-LV"/>
        </w:rPr>
        <w:t>Dīķu</w:t>
      </w:r>
      <w:r w:rsidR="002F35F1">
        <w:rPr>
          <w:rFonts w:ascii="Times New Roman" w:hAnsi="Times New Roman"/>
          <w:color w:val="000000"/>
          <w:sz w:val="24"/>
          <w:szCs w:val="28"/>
          <w:lang w:val="lv-LV"/>
        </w:rPr>
        <w:t xml:space="preserve"> naktssikspārņu biotopu aizsardzībai nepieciešamas labas zināšanas par sugas prasībām, kuras piedevām ir atšķirīgas mātīšu grūsnības, laktācijas un pēc-laktācijas </w:t>
      </w:r>
      <w:r w:rsidR="00BC6FE2">
        <w:rPr>
          <w:rFonts w:ascii="Times New Roman" w:hAnsi="Times New Roman"/>
          <w:color w:val="000000"/>
          <w:sz w:val="24"/>
          <w:szCs w:val="28"/>
          <w:lang w:val="lv-LV"/>
        </w:rPr>
        <w:lastRenderedPageBreak/>
        <w:t>periodā</w:t>
      </w:r>
      <w:r w:rsidR="002F35F1">
        <w:rPr>
          <w:rFonts w:ascii="Times New Roman" w:hAnsi="Times New Roman"/>
          <w:color w:val="000000"/>
          <w:sz w:val="24"/>
          <w:szCs w:val="28"/>
          <w:lang w:val="lv-LV"/>
        </w:rPr>
        <w:t xml:space="preserve">. Literatūrā atrodami tikai daži ar radiotelemetrijas metodi veikti pētījumi par šīs sugas biotopu izmantošanu Nīderlandē un Polijā (Haarsma and Tuiter 2009, Ciechanowski </w:t>
      </w:r>
      <w:r w:rsidR="00C82CAF" w:rsidRPr="00C82CAF">
        <w:rPr>
          <w:rFonts w:ascii="Times New Roman" w:hAnsi="Times New Roman"/>
          <w:i/>
          <w:iCs/>
          <w:color w:val="000000"/>
          <w:sz w:val="24"/>
          <w:szCs w:val="28"/>
          <w:lang w:val="lv-LV"/>
        </w:rPr>
        <w:t>et al.</w:t>
      </w:r>
      <w:r w:rsidR="00C82CAF">
        <w:rPr>
          <w:rFonts w:ascii="Times New Roman" w:hAnsi="Times New Roman"/>
          <w:color w:val="000000"/>
          <w:sz w:val="24"/>
          <w:szCs w:val="28"/>
          <w:lang w:val="lv-LV"/>
        </w:rPr>
        <w:t xml:space="preserve"> </w:t>
      </w:r>
      <w:r w:rsidR="002F35F1">
        <w:rPr>
          <w:rFonts w:ascii="Times New Roman" w:hAnsi="Times New Roman"/>
          <w:color w:val="000000"/>
          <w:sz w:val="24"/>
          <w:szCs w:val="28"/>
          <w:lang w:val="lv-LV"/>
        </w:rPr>
        <w:t>201</w:t>
      </w:r>
      <w:r w:rsidR="00C82CAF">
        <w:rPr>
          <w:rFonts w:ascii="Times New Roman" w:hAnsi="Times New Roman"/>
          <w:color w:val="000000"/>
          <w:sz w:val="24"/>
          <w:szCs w:val="28"/>
          <w:lang w:val="lv-LV"/>
        </w:rPr>
        <w:t>7</w:t>
      </w:r>
      <w:r w:rsidR="002F35F1">
        <w:rPr>
          <w:rFonts w:ascii="Times New Roman" w:hAnsi="Times New Roman"/>
          <w:color w:val="000000"/>
          <w:sz w:val="24"/>
          <w:szCs w:val="28"/>
          <w:lang w:val="lv-LV"/>
        </w:rPr>
        <w:t xml:space="preserve">). Par Latvijas </w:t>
      </w:r>
      <w:r>
        <w:rPr>
          <w:rFonts w:ascii="Times New Roman" w:hAnsi="Times New Roman"/>
          <w:color w:val="000000"/>
          <w:sz w:val="24"/>
          <w:szCs w:val="28"/>
          <w:lang w:val="lv-LV"/>
        </w:rPr>
        <w:t>dīķu</w:t>
      </w:r>
      <w:r w:rsidR="002F35F1">
        <w:rPr>
          <w:rFonts w:ascii="Times New Roman" w:hAnsi="Times New Roman"/>
          <w:color w:val="000000"/>
          <w:sz w:val="24"/>
          <w:szCs w:val="28"/>
          <w:lang w:val="lv-LV"/>
        </w:rPr>
        <w:t xml:space="preserve"> naktssikspārņu ainavas un biotopu izmantošanu šāda veida pētījumi līdz šim nav veikti. Ziemošanas vietās Latvijā </w:t>
      </w:r>
      <w:r>
        <w:rPr>
          <w:rFonts w:ascii="Times New Roman" w:hAnsi="Times New Roman"/>
          <w:color w:val="000000"/>
          <w:sz w:val="24"/>
          <w:szCs w:val="28"/>
          <w:lang w:val="lv-LV"/>
        </w:rPr>
        <w:t>dīķu</w:t>
      </w:r>
      <w:r w:rsidR="002F35F1">
        <w:rPr>
          <w:rFonts w:ascii="Times New Roman" w:hAnsi="Times New Roman"/>
          <w:color w:val="000000"/>
          <w:sz w:val="24"/>
          <w:szCs w:val="28"/>
          <w:lang w:val="lv-LV"/>
        </w:rPr>
        <w:t xml:space="preserve"> naktssikspārnis ir rets, taču vairākās mītnēs – alās un cietokšņos </w:t>
      </w:r>
      <w:r w:rsidR="00BC6FE2">
        <w:rPr>
          <w:rFonts w:ascii="Times New Roman" w:hAnsi="Times New Roman"/>
          <w:color w:val="000000"/>
          <w:sz w:val="24"/>
          <w:szCs w:val="28"/>
          <w:lang w:val="lv-LV"/>
        </w:rPr>
        <w:t xml:space="preserve">– </w:t>
      </w:r>
      <w:r w:rsidR="002F35F1">
        <w:rPr>
          <w:rFonts w:ascii="Times New Roman" w:hAnsi="Times New Roman"/>
          <w:color w:val="000000"/>
          <w:sz w:val="24"/>
          <w:szCs w:val="28"/>
          <w:lang w:val="lv-LV"/>
        </w:rPr>
        <w:t>uzskaitīto īpatņu skaits mērāms desmitos</w:t>
      </w:r>
      <w:r w:rsidR="00BC6FE2">
        <w:rPr>
          <w:rFonts w:ascii="Times New Roman" w:hAnsi="Times New Roman"/>
          <w:color w:val="000000"/>
          <w:sz w:val="24"/>
          <w:szCs w:val="28"/>
          <w:lang w:val="lv-LV"/>
        </w:rPr>
        <w:t>,</w:t>
      </w:r>
      <w:r w:rsidR="002F35F1">
        <w:rPr>
          <w:rFonts w:ascii="Times New Roman" w:hAnsi="Times New Roman"/>
          <w:color w:val="000000"/>
          <w:sz w:val="24"/>
          <w:szCs w:val="28"/>
          <w:lang w:val="lv-LV"/>
        </w:rPr>
        <w:t xml:space="preserve"> un tās uzskatāmas par nozīmīgām šīs sugas aizsardzībai.</w:t>
      </w:r>
    </w:p>
    <w:p w:rsidR="002F35F1" w:rsidRDefault="002F35F1" w:rsidP="0068318D">
      <w:pPr>
        <w:spacing w:after="120"/>
        <w:jc w:val="both"/>
        <w:rPr>
          <w:rFonts w:ascii="Times New Roman" w:hAnsi="Times New Roman"/>
          <w:color w:val="000000"/>
          <w:sz w:val="24"/>
          <w:szCs w:val="28"/>
          <w:lang w:val="lv-LV"/>
        </w:rPr>
      </w:pPr>
      <w:r>
        <w:rPr>
          <w:rFonts w:ascii="Times New Roman" w:hAnsi="Times New Roman"/>
          <w:color w:val="000000"/>
          <w:sz w:val="24"/>
          <w:szCs w:val="28"/>
          <w:lang w:val="lv-LV"/>
        </w:rPr>
        <w:t xml:space="preserve">Šis </w:t>
      </w:r>
      <w:r w:rsidR="002D0A06">
        <w:rPr>
          <w:rFonts w:ascii="Times New Roman" w:hAnsi="Times New Roman"/>
          <w:color w:val="000000"/>
          <w:sz w:val="24"/>
          <w:szCs w:val="28"/>
          <w:lang w:val="lv-LV"/>
        </w:rPr>
        <w:t xml:space="preserve">sugas </w:t>
      </w:r>
      <w:r>
        <w:rPr>
          <w:rFonts w:ascii="Times New Roman" w:hAnsi="Times New Roman"/>
          <w:color w:val="000000"/>
          <w:sz w:val="24"/>
          <w:szCs w:val="28"/>
          <w:lang w:val="lv-LV"/>
        </w:rPr>
        <w:t>aizsardzības plāns sastādīts</w:t>
      </w:r>
      <w:r w:rsidR="00BC6FE2">
        <w:rPr>
          <w:rFonts w:ascii="Times New Roman" w:hAnsi="Times New Roman"/>
          <w:color w:val="000000"/>
          <w:sz w:val="24"/>
          <w:szCs w:val="28"/>
          <w:lang w:val="lv-LV"/>
        </w:rPr>
        <w:t>,</w:t>
      </w:r>
      <w:r>
        <w:rPr>
          <w:rFonts w:ascii="Times New Roman" w:hAnsi="Times New Roman"/>
          <w:color w:val="000000"/>
          <w:sz w:val="24"/>
          <w:szCs w:val="28"/>
          <w:lang w:val="lv-LV"/>
        </w:rPr>
        <w:t xml:space="preserve"> balstoties gan uz literatūrā atrodamajām zināšanām par šīs sugas dzīvesveidu un ekoloģiskajām prasībām, gan Latvijā veikto un nepublicēto pētījumu, tai skaitā sugas aizsardzības plāna izstrādes laikā veikto, rezultātiem. </w:t>
      </w:r>
    </w:p>
    <w:p w:rsidR="002F35F1" w:rsidRDefault="002F35F1" w:rsidP="0068318D">
      <w:pPr>
        <w:spacing w:after="120"/>
        <w:jc w:val="both"/>
        <w:rPr>
          <w:rFonts w:ascii="Times New Roman" w:hAnsi="Times New Roman"/>
          <w:color w:val="000000"/>
          <w:sz w:val="24"/>
          <w:szCs w:val="28"/>
          <w:lang w:val="lv-LV"/>
        </w:rPr>
      </w:pPr>
    </w:p>
    <w:p w:rsidR="002F35F1" w:rsidRPr="0034477D" w:rsidRDefault="002F35F1" w:rsidP="0068318D">
      <w:pPr>
        <w:pStyle w:val="Heading1"/>
        <w:spacing w:before="0" w:after="120"/>
      </w:pPr>
      <w:r w:rsidRPr="008D45BE">
        <w:rPr>
          <w:color w:val="000000"/>
          <w:sz w:val="24"/>
          <w:lang w:val="lv-LV"/>
        </w:rPr>
        <w:br w:type="page"/>
      </w:r>
      <w:bookmarkStart w:id="30" w:name="_Toc526281824"/>
      <w:bookmarkStart w:id="31" w:name="_Toc526282386"/>
      <w:bookmarkStart w:id="32" w:name="_Toc32231604"/>
      <w:bookmarkStart w:id="33" w:name="_Toc32232563"/>
      <w:bookmarkStart w:id="34" w:name="_Toc32232596"/>
      <w:bookmarkStart w:id="35" w:name="_Toc41316567"/>
      <w:bookmarkStart w:id="36" w:name="_Toc52436895"/>
      <w:r w:rsidRPr="0034477D">
        <w:lastRenderedPageBreak/>
        <w:t>1. Sugas raksturojums</w:t>
      </w:r>
      <w:bookmarkEnd w:id="30"/>
      <w:bookmarkEnd w:id="31"/>
      <w:bookmarkEnd w:id="32"/>
      <w:bookmarkEnd w:id="33"/>
      <w:bookmarkEnd w:id="34"/>
      <w:bookmarkEnd w:id="35"/>
      <w:bookmarkEnd w:id="36"/>
    </w:p>
    <w:p w:rsidR="002F35F1" w:rsidRDefault="002F35F1" w:rsidP="00003D01">
      <w:pPr>
        <w:pStyle w:val="Heading2"/>
      </w:pPr>
      <w:bookmarkStart w:id="37" w:name="_Toc526281825"/>
      <w:bookmarkStart w:id="38" w:name="_Toc526282387"/>
      <w:bookmarkStart w:id="39" w:name="_Toc32231605"/>
      <w:bookmarkStart w:id="40" w:name="_Toc32232564"/>
      <w:bookmarkStart w:id="41" w:name="_Toc32232597"/>
      <w:bookmarkStart w:id="42" w:name="_Toc41316568"/>
      <w:bookmarkStart w:id="43" w:name="_Toc52436896"/>
      <w:r w:rsidRPr="00B80D48">
        <w:t xml:space="preserve">1.1. Sugas klasifikācija </w:t>
      </w:r>
      <w:proofErr w:type="gramStart"/>
      <w:r w:rsidRPr="00B80D48">
        <w:t>un</w:t>
      </w:r>
      <w:proofErr w:type="gramEnd"/>
      <w:r w:rsidRPr="00B80D48">
        <w:t xml:space="preserve"> morfoloģija</w:t>
      </w:r>
      <w:bookmarkEnd w:id="37"/>
      <w:bookmarkEnd w:id="38"/>
      <w:bookmarkEnd w:id="39"/>
      <w:bookmarkEnd w:id="40"/>
      <w:bookmarkEnd w:id="41"/>
      <w:bookmarkEnd w:id="42"/>
      <w:bookmarkEnd w:id="43"/>
    </w:p>
    <w:p w:rsidR="002F35F1" w:rsidRPr="00B80D48" w:rsidRDefault="002F35F1" w:rsidP="002F35F1">
      <w:pPr>
        <w:pStyle w:val="Tituls2"/>
      </w:pPr>
    </w:p>
    <w:p w:rsidR="002F35F1" w:rsidRDefault="00AE3ACF" w:rsidP="00D94083">
      <w:pPr>
        <w:spacing w:after="120"/>
        <w:jc w:val="both"/>
        <w:rPr>
          <w:rFonts w:ascii="Times New Roman" w:hAnsi="Times New Roman"/>
          <w:sz w:val="24"/>
          <w:szCs w:val="24"/>
          <w:lang w:val="lv-LV"/>
        </w:rPr>
      </w:pPr>
      <w:r>
        <w:rPr>
          <w:rFonts w:ascii="Times New Roman" w:hAnsi="Times New Roman"/>
          <w:sz w:val="24"/>
          <w:szCs w:val="24"/>
          <w:lang w:val="lv-LV"/>
        </w:rPr>
        <w:t>Dīķu</w:t>
      </w:r>
      <w:r w:rsidR="002F35F1">
        <w:rPr>
          <w:rFonts w:ascii="Times New Roman" w:hAnsi="Times New Roman"/>
          <w:sz w:val="24"/>
          <w:szCs w:val="24"/>
          <w:lang w:val="lv-LV"/>
        </w:rPr>
        <w:t xml:space="preserve"> naktssikspārnis </w:t>
      </w:r>
      <w:r w:rsidR="002F35F1">
        <w:rPr>
          <w:rFonts w:ascii="Times New Roman" w:hAnsi="Times New Roman"/>
          <w:i/>
          <w:sz w:val="24"/>
          <w:szCs w:val="24"/>
          <w:lang w:val="lv-LV"/>
        </w:rPr>
        <w:t>Myotis dasycneme</w:t>
      </w:r>
      <w:r w:rsidR="002F35F1">
        <w:rPr>
          <w:rFonts w:ascii="Times New Roman" w:hAnsi="Times New Roman"/>
          <w:sz w:val="24"/>
          <w:szCs w:val="24"/>
          <w:lang w:val="lv-LV"/>
        </w:rPr>
        <w:t xml:space="preserve"> Boie, 1825 pieder pie sikspārņu kārtas Chiroptera, parasto jeb gluddeguna sikspārņu dzimtas Vespertilionidae, naktssikspārņu ģints </w:t>
      </w:r>
      <w:r w:rsidR="002F35F1">
        <w:rPr>
          <w:rFonts w:ascii="Times New Roman" w:hAnsi="Times New Roman"/>
          <w:i/>
          <w:sz w:val="24"/>
          <w:szCs w:val="24"/>
          <w:lang w:val="lv-LV"/>
        </w:rPr>
        <w:t xml:space="preserve">Myotis, </w:t>
      </w:r>
      <w:r w:rsidR="002F35F1">
        <w:rPr>
          <w:rFonts w:ascii="Times New Roman" w:hAnsi="Times New Roman"/>
          <w:sz w:val="24"/>
          <w:szCs w:val="24"/>
          <w:lang w:val="lv-LV"/>
        </w:rPr>
        <w:t xml:space="preserve">apakšģints </w:t>
      </w:r>
      <w:r w:rsidR="002F35F1" w:rsidRPr="001C3ADD">
        <w:rPr>
          <w:rFonts w:ascii="Times New Roman" w:hAnsi="Times New Roman"/>
          <w:i/>
          <w:sz w:val="24"/>
          <w:szCs w:val="24"/>
          <w:lang w:val="lv-LV"/>
        </w:rPr>
        <w:t>Leuconoe</w:t>
      </w:r>
      <w:r w:rsidR="002F35F1">
        <w:rPr>
          <w:rFonts w:ascii="Times New Roman" w:hAnsi="Times New Roman"/>
          <w:sz w:val="24"/>
          <w:szCs w:val="24"/>
          <w:lang w:val="lv-LV"/>
        </w:rPr>
        <w:t xml:space="preserve">. </w:t>
      </w:r>
      <w:r w:rsidR="002F35F1" w:rsidRPr="00E86E69">
        <w:rPr>
          <w:rFonts w:ascii="Times New Roman" w:hAnsi="Times New Roman"/>
          <w:i/>
          <w:sz w:val="24"/>
          <w:szCs w:val="24"/>
          <w:lang w:val="lv-LV"/>
        </w:rPr>
        <w:t>Myotis</w:t>
      </w:r>
      <w:r w:rsidR="002F35F1">
        <w:rPr>
          <w:rFonts w:ascii="Times New Roman" w:hAnsi="Times New Roman"/>
          <w:sz w:val="24"/>
          <w:szCs w:val="24"/>
          <w:lang w:val="lv-LV"/>
        </w:rPr>
        <w:t xml:space="preserve"> ģintī pasaulē ir aptuveni 90 sugas, no kurām piecas sastopamas arī Latvijā (Pētersons </w:t>
      </w:r>
      <w:r w:rsidR="000F0299">
        <w:rPr>
          <w:rFonts w:ascii="Times New Roman" w:hAnsi="Times New Roman"/>
          <w:sz w:val="24"/>
          <w:szCs w:val="24"/>
          <w:lang w:val="lv-LV"/>
        </w:rPr>
        <w:t>and</w:t>
      </w:r>
      <w:r w:rsidR="002F35F1">
        <w:rPr>
          <w:rFonts w:ascii="Times New Roman" w:hAnsi="Times New Roman"/>
          <w:sz w:val="24"/>
          <w:szCs w:val="24"/>
          <w:lang w:val="lv-LV"/>
        </w:rPr>
        <w:t xml:space="preserve"> Vintulis 1998). Pārējās Latvijas faunas naktssikspārņu sugas ir ūdeņu naktssikspārnis </w:t>
      </w:r>
      <w:r w:rsidR="002F35F1">
        <w:rPr>
          <w:rFonts w:ascii="Times New Roman" w:hAnsi="Times New Roman"/>
          <w:i/>
          <w:sz w:val="24"/>
          <w:szCs w:val="24"/>
          <w:lang w:val="lv-LV"/>
        </w:rPr>
        <w:t xml:space="preserve">Myotis daubentonii, </w:t>
      </w:r>
      <w:r w:rsidR="002F35F1">
        <w:rPr>
          <w:rFonts w:ascii="Times New Roman" w:hAnsi="Times New Roman"/>
          <w:sz w:val="24"/>
          <w:szCs w:val="24"/>
          <w:lang w:val="lv-LV"/>
        </w:rPr>
        <w:t xml:space="preserve">Naterera naktssikspārnis </w:t>
      </w:r>
      <w:r w:rsidR="002F35F1">
        <w:rPr>
          <w:rFonts w:ascii="Times New Roman" w:hAnsi="Times New Roman"/>
          <w:i/>
          <w:sz w:val="24"/>
          <w:szCs w:val="24"/>
          <w:lang w:val="lv-LV"/>
        </w:rPr>
        <w:t xml:space="preserve">M. natterreri, </w:t>
      </w:r>
      <w:r w:rsidR="002F35F1">
        <w:rPr>
          <w:rFonts w:ascii="Times New Roman" w:hAnsi="Times New Roman"/>
          <w:sz w:val="24"/>
          <w:szCs w:val="24"/>
          <w:lang w:val="lv-LV"/>
        </w:rPr>
        <w:t xml:space="preserve">Branta naktssikspārnis </w:t>
      </w:r>
      <w:r w:rsidR="002F35F1">
        <w:rPr>
          <w:rFonts w:ascii="Times New Roman" w:hAnsi="Times New Roman"/>
          <w:i/>
          <w:sz w:val="24"/>
          <w:szCs w:val="24"/>
          <w:lang w:val="lv-LV"/>
        </w:rPr>
        <w:t xml:space="preserve">M. brandtii </w:t>
      </w:r>
      <w:r w:rsidR="002F35F1" w:rsidRPr="004418FC">
        <w:rPr>
          <w:rFonts w:ascii="Times New Roman" w:hAnsi="Times New Roman"/>
          <w:sz w:val="24"/>
          <w:szCs w:val="24"/>
          <w:lang w:val="lv-LV"/>
        </w:rPr>
        <w:t>un bārdainais naktssikspārnis</w:t>
      </w:r>
      <w:r w:rsidR="002F35F1">
        <w:rPr>
          <w:rFonts w:ascii="Times New Roman" w:hAnsi="Times New Roman"/>
          <w:i/>
          <w:sz w:val="24"/>
          <w:szCs w:val="24"/>
          <w:lang w:val="lv-LV"/>
        </w:rPr>
        <w:t xml:space="preserve"> M. mystacinus. </w:t>
      </w:r>
      <w:r w:rsidR="002F35F1">
        <w:rPr>
          <w:rFonts w:ascii="Times New Roman" w:hAnsi="Times New Roman"/>
          <w:sz w:val="24"/>
          <w:szCs w:val="24"/>
          <w:lang w:val="lv-LV"/>
        </w:rPr>
        <w:t xml:space="preserve">Vienu reizi Latvijā rudens migrācijas laikā </w:t>
      </w:r>
      <w:r w:rsidR="00D80B16">
        <w:rPr>
          <w:rFonts w:ascii="Times New Roman" w:hAnsi="Times New Roman"/>
          <w:sz w:val="24"/>
          <w:szCs w:val="24"/>
          <w:lang w:val="lv-LV"/>
        </w:rPr>
        <w:t xml:space="preserve">Latvijas Universitātes Bioloģijas institūta </w:t>
      </w:r>
      <w:r w:rsidR="002F35F1">
        <w:rPr>
          <w:rFonts w:ascii="Times New Roman" w:hAnsi="Times New Roman"/>
          <w:sz w:val="24"/>
          <w:szCs w:val="24"/>
          <w:lang w:val="lv-LV"/>
        </w:rPr>
        <w:t xml:space="preserve">Ornitoloģisko pētījumu stacijā </w:t>
      </w:r>
      <w:r w:rsidR="00D80B16">
        <w:rPr>
          <w:rFonts w:ascii="Times New Roman" w:hAnsi="Times New Roman"/>
          <w:sz w:val="24"/>
          <w:szCs w:val="24"/>
          <w:lang w:val="lv-LV"/>
        </w:rPr>
        <w:t xml:space="preserve">Papē </w:t>
      </w:r>
      <w:r w:rsidR="002F35F1">
        <w:rPr>
          <w:rFonts w:ascii="Times New Roman" w:hAnsi="Times New Roman"/>
          <w:sz w:val="24"/>
          <w:szCs w:val="24"/>
          <w:lang w:val="lv-LV"/>
        </w:rPr>
        <w:t xml:space="preserve">noķerts arī lielais naktssikspārnis </w:t>
      </w:r>
      <w:r w:rsidR="002F35F1">
        <w:rPr>
          <w:rFonts w:ascii="Times New Roman" w:hAnsi="Times New Roman"/>
          <w:i/>
          <w:sz w:val="24"/>
          <w:szCs w:val="24"/>
          <w:lang w:val="lv-LV"/>
        </w:rPr>
        <w:t xml:space="preserve">Myotis </w:t>
      </w:r>
      <w:r w:rsidR="002F35F1" w:rsidRPr="008B0D5D">
        <w:rPr>
          <w:rFonts w:ascii="Times New Roman" w:hAnsi="Times New Roman"/>
          <w:i/>
          <w:sz w:val="24"/>
          <w:szCs w:val="24"/>
          <w:lang w:val="lv-LV"/>
        </w:rPr>
        <w:t>myotis</w:t>
      </w:r>
      <w:r w:rsidR="002F35F1">
        <w:rPr>
          <w:rFonts w:ascii="Times New Roman" w:hAnsi="Times New Roman"/>
          <w:i/>
          <w:sz w:val="24"/>
          <w:szCs w:val="24"/>
          <w:lang w:val="lv-LV"/>
        </w:rPr>
        <w:t xml:space="preserve">. </w:t>
      </w:r>
      <w:r w:rsidR="002F35F1">
        <w:rPr>
          <w:rFonts w:ascii="Times New Roman" w:hAnsi="Times New Roman"/>
          <w:sz w:val="24"/>
          <w:szCs w:val="24"/>
          <w:lang w:val="lv-LV"/>
        </w:rPr>
        <w:t xml:space="preserve">Tā kā šis atradums atrodas tālu uz ziemeļaustrumiem no sugas </w:t>
      </w:r>
      <w:proofErr w:type="gramStart"/>
      <w:r w:rsidR="002F35F1">
        <w:rPr>
          <w:rFonts w:ascii="Times New Roman" w:hAnsi="Times New Roman"/>
          <w:sz w:val="24"/>
          <w:szCs w:val="24"/>
          <w:lang w:val="lv-LV"/>
        </w:rPr>
        <w:t>pamatareāla, tas nav uzskatāms</w:t>
      </w:r>
      <w:proofErr w:type="gramEnd"/>
      <w:r w:rsidR="002F35F1">
        <w:rPr>
          <w:rFonts w:ascii="Times New Roman" w:hAnsi="Times New Roman"/>
          <w:sz w:val="24"/>
          <w:szCs w:val="24"/>
          <w:lang w:val="lv-LV"/>
        </w:rPr>
        <w:t xml:space="preserve"> par pierādījumu šīs sugas pastāvīgas populācijas eksistencei </w:t>
      </w:r>
      <w:r w:rsidR="00BA3D06">
        <w:rPr>
          <w:rFonts w:ascii="Times New Roman" w:hAnsi="Times New Roman"/>
          <w:sz w:val="24"/>
          <w:szCs w:val="24"/>
          <w:lang w:val="lv-LV"/>
        </w:rPr>
        <w:t xml:space="preserve">Latvijā </w:t>
      </w:r>
      <w:r w:rsidR="002F35F1">
        <w:rPr>
          <w:rFonts w:ascii="Times New Roman" w:hAnsi="Times New Roman"/>
          <w:sz w:val="24"/>
          <w:szCs w:val="24"/>
          <w:lang w:val="lv-LV"/>
        </w:rPr>
        <w:t>(Petersons 1995).</w:t>
      </w:r>
      <w:r w:rsidR="002F35F1">
        <w:rPr>
          <w:rFonts w:ascii="Times New Roman" w:hAnsi="Times New Roman"/>
          <w:i/>
          <w:sz w:val="24"/>
          <w:szCs w:val="24"/>
          <w:lang w:val="lv-LV"/>
        </w:rPr>
        <w:t xml:space="preserve"> </w:t>
      </w:r>
      <w:r>
        <w:rPr>
          <w:rFonts w:ascii="Times New Roman" w:hAnsi="Times New Roman"/>
          <w:sz w:val="24"/>
          <w:szCs w:val="24"/>
          <w:lang w:val="lv-LV"/>
        </w:rPr>
        <w:t>Dīķu</w:t>
      </w:r>
      <w:r w:rsidR="002F35F1">
        <w:rPr>
          <w:rFonts w:ascii="Times New Roman" w:hAnsi="Times New Roman"/>
          <w:sz w:val="24"/>
          <w:szCs w:val="24"/>
          <w:lang w:val="lv-LV"/>
        </w:rPr>
        <w:t xml:space="preserve"> naktssikspārnis ir izmēros lielākā no Latvijā pastāvīgi sastopamajām naktssikspārņu sugām. Sikspārņu sugu noteikšanā visbiežāk kā ķermeņa izmērus raksturojošu rādītāju izmanto to apakšdelma garumu. Latvijā mērītajiem </w:t>
      </w:r>
      <w:r>
        <w:rPr>
          <w:rFonts w:ascii="Times New Roman" w:hAnsi="Times New Roman"/>
          <w:sz w:val="24"/>
          <w:szCs w:val="24"/>
          <w:lang w:val="lv-LV"/>
        </w:rPr>
        <w:t>dīķu</w:t>
      </w:r>
      <w:r w:rsidR="006F266D">
        <w:rPr>
          <w:rFonts w:ascii="Times New Roman" w:hAnsi="Times New Roman"/>
          <w:sz w:val="24"/>
          <w:szCs w:val="24"/>
          <w:lang w:val="lv-LV"/>
        </w:rPr>
        <w:t xml:space="preserve"> </w:t>
      </w:r>
      <w:r w:rsidR="002F35F1">
        <w:rPr>
          <w:rFonts w:ascii="Times New Roman" w:hAnsi="Times New Roman"/>
          <w:sz w:val="24"/>
          <w:szCs w:val="24"/>
          <w:lang w:val="lv-LV"/>
        </w:rPr>
        <w:t>naktssikspārņiem apakšdelma garums ir robežās no 4</w:t>
      </w:r>
      <w:r w:rsidR="003C046A">
        <w:rPr>
          <w:rFonts w:ascii="Times New Roman" w:hAnsi="Times New Roman"/>
          <w:sz w:val="24"/>
          <w:szCs w:val="24"/>
          <w:lang w:val="lv-LV"/>
        </w:rPr>
        <w:t>4</w:t>
      </w:r>
      <w:r w:rsidR="002F35F1">
        <w:rPr>
          <w:rFonts w:ascii="Times New Roman" w:hAnsi="Times New Roman"/>
          <w:sz w:val="24"/>
          <w:szCs w:val="24"/>
          <w:lang w:val="lv-LV"/>
        </w:rPr>
        <w:t xml:space="preserve"> līdz 51 mm, kas to ļauj atšķirt no morfoloģiski līdzīgā ūdeņu naktssikspārņa </w:t>
      </w:r>
      <w:r w:rsidR="002F35F1">
        <w:rPr>
          <w:rFonts w:ascii="Times New Roman" w:hAnsi="Times New Roman"/>
          <w:i/>
          <w:sz w:val="24"/>
          <w:szCs w:val="24"/>
          <w:lang w:val="lv-LV"/>
        </w:rPr>
        <w:t>Myotis daubentonii</w:t>
      </w:r>
      <w:r w:rsidR="002545C4">
        <w:rPr>
          <w:rFonts w:ascii="Times New Roman" w:hAnsi="Times New Roman"/>
          <w:i/>
          <w:sz w:val="24"/>
          <w:szCs w:val="24"/>
          <w:lang w:val="lv-LV"/>
        </w:rPr>
        <w:t xml:space="preserve"> </w:t>
      </w:r>
      <w:r w:rsidR="002545C4">
        <w:rPr>
          <w:rFonts w:ascii="Times New Roman" w:hAnsi="Times New Roman"/>
          <w:sz w:val="24"/>
          <w:szCs w:val="24"/>
          <w:lang w:val="lv-LV"/>
        </w:rPr>
        <w:t>(1. att.)</w:t>
      </w:r>
      <w:r w:rsidR="002F35F1">
        <w:rPr>
          <w:rFonts w:ascii="Times New Roman" w:hAnsi="Times New Roman"/>
          <w:i/>
          <w:sz w:val="24"/>
          <w:szCs w:val="24"/>
          <w:lang w:val="lv-LV"/>
        </w:rPr>
        <w:t xml:space="preserve">, </w:t>
      </w:r>
      <w:r w:rsidR="002F35F1">
        <w:rPr>
          <w:rFonts w:ascii="Times New Roman" w:hAnsi="Times New Roman"/>
          <w:sz w:val="24"/>
          <w:szCs w:val="24"/>
          <w:lang w:val="lv-LV"/>
        </w:rPr>
        <w:t xml:space="preserve">kuram </w:t>
      </w:r>
      <w:r w:rsidR="002F35F1" w:rsidRPr="00F50C66">
        <w:rPr>
          <w:rFonts w:ascii="Times New Roman" w:hAnsi="Times New Roman"/>
          <w:sz w:val="24"/>
          <w:szCs w:val="24"/>
          <w:lang w:val="lv-LV"/>
        </w:rPr>
        <w:t>apak</w:t>
      </w:r>
      <w:r w:rsidR="002F35F1">
        <w:rPr>
          <w:rFonts w:ascii="Times New Roman" w:hAnsi="Times New Roman"/>
          <w:sz w:val="24"/>
          <w:szCs w:val="24"/>
          <w:lang w:val="lv-LV"/>
        </w:rPr>
        <w:t>šdel</w:t>
      </w:r>
      <w:r w:rsidR="002F35F1" w:rsidRPr="00F50C66">
        <w:rPr>
          <w:rFonts w:ascii="Times New Roman" w:hAnsi="Times New Roman"/>
          <w:sz w:val="24"/>
          <w:szCs w:val="24"/>
          <w:lang w:val="lv-LV"/>
        </w:rPr>
        <w:t>ma garums nepārsniedz</w:t>
      </w:r>
      <w:r w:rsidR="002F35F1">
        <w:rPr>
          <w:rFonts w:ascii="Times New Roman" w:hAnsi="Times New Roman"/>
          <w:sz w:val="24"/>
          <w:szCs w:val="24"/>
          <w:lang w:val="lv-LV"/>
        </w:rPr>
        <w:t xml:space="preserve"> 42 mm</w:t>
      </w:r>
      <w:r w:rsidR="003C046A">
        <w:rPr>
          <w:rFonts w:ascii="Times New Roman" w:hAnsi="Times New Roman"/>
          <w:sz w:val="24"/>
          <w:szCs w:val="24"/>
          <w:lang w:val="lv-LV"/>
        </w:rPr>
        <w:t xml:space="preserve"> (Pētersons 1997)</w:t>
      </w:r>
      <w:r w:rsidR="002F35F1">
        <w:rPr>
          <w:rFonts w:ascii="Times New Roman" w:hAnsi="Times New Roman"/>
          <w:sz w:val="24"/>
          <w:szCs w:val="24"/>
          <w:lang w:val="lv-LV"/>
        </w:rPr>
        <w:t xml:space="preserve">. Svarīga pazīme, pēc kuras var atšķirt </w:t>
      </w:r>
      <w:r>
        <w:rPr>
          <w:rFonts w:ascii="Times New Roman" w:hAnsi="Times New Roman"/>
          <w:sz w:val="24"/>
          <w:szCs w:val="24"/>
          <w:lang w:val="lv-LV"/>
        </w:rPr>
        <w:t>dīķu</w:t>
      </w:r>
      <w:r w:rsidR="00BA3D06">
        <w:rPr>
          <w:rFonts w:ascii="Times New Roman" w:hAnsi="Times New Roman"/>
          <w:sz w:val="24"/>
          <w:szCs w:val="24"/>
          <w:lang w:val="lv-LV"/>
        </w:rPr>
        <w:t xml:space="preserve"> </w:t>
      </w:r>
      <w:r w:rsidR="002F35F1">
        <w:rPr>
          <w:rFonts w:ascii="Times New Roman" w:hAnsi="Times New Roman"/>
          <w:sz w:val="24"/>
          <w:szCs w:val="24"/>
          <w:lang w:val="lv-LV"/>
        </w:rPr>
        <w:t xml:space="preserve">naktssikspārni no pārējām Latvijas faunas naktssikspārņu sugām, ir spārna piestiprināšanās vieta pie pēdas, kā arī auss un auss radziņa lielums un forma. </w:t>
      </w:r>
    </w:p>
    <w:p w:rsidR="002F35F1" w:rsidRDefault="002F35F1" w:rsidP="002F35F1">
      <w:pPr>
        <w:spacing w:after="0" w:line="240" w:lineRule="auto"/>
        <w:jc w:val="both"/>
        <w:rPr>
          <w:rFonts w:ascii="Times New Roman" w:hAnsi="Times New Roman"/>
          <w:sz w:val="24"/>
          <w:szCs w:val="24"/>
          <w:lang w:val="lv-LV"/>
        </w:rPr>
      </w:pPr>
    </w:p>
    <w:p w:rsidR="002F35F1" w:rsidRDefault="002F35F1" w:rsidP="002F35F1">
      <w:pPr>
        <w:spacing w:after="0" w:line="240" w:lineRule="auto"/>
        <w:jc w:val="both"/>
      </w:pPr>
      <w:r>
        <w:pict>
          <v:shape id="_x0000_i1026" type="#_x0000_t75" style="width:396.95pt;height:232.9pt">
            <v:imagedata r:id="rId12" o:title="Mdau_das3"/>
          </v:shape>
        </w:pict>
      </w:r>
    </w:p>
    <w:p w:rsidR="002F35F1" w:rsidRDefault="008D7F63" w:rsidP="00D94083">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1. </w:t>
      </w:r>
      <w:r w:rsidR="002F35F1">
        <w:rPr>
          <w:rFonts w:ascii="Times New Roman" w:hAnsi="Times New Roman"/>
          <w:sz w:val="24"/>
          <w:szCs w:val="24"/>
          <w:lang w:val="lv-LV"/>
        </w:rPr>
        <w:t>a</w:t>
      </w:r>
      <w:r w:rsidR="002F35F1" w:rsidRPr="00BE1DDE">
        <w:rPr>
          <w:rFonts w:ascii="Times New Roman" w:hAnsi="Times New Roman"/>
          <w:sz w:val="24"/>
          <w:szCs w:val="24"/>
          <w:lang w:val="lv-LV"/>
        </w:rPr>
        <w:t xml:space="preserve">ttēls. </w:t>
      </w:r>
      <w:r w:rsidR="002F35F1">
        <w:rPr>
          <w:rFonts w:ascii="Times New Roman" w:hAnsi="Times New Roman"/>
          <w:sz w:val="24"/>
          <w:szCs w:val="24"/>
          <w:lang w:val="lv-LV"/>
        </w:rPr>
        <w:t xml:space="preserve">Ūdeņu naktssikspārnis (pa kreisi) un </w:t>
      </w:r>
      <w:r w:rsidR="00AE3ACF">
        <w:rPr>
          <w:rFonts w:ascii="Times New Roman" w:hAnsi="Times New Roman"/>
          <w:sz w:val="24"/>
          <w:szCs w:val="24"/>
          <w:lang w:val="lv-LV"/>
        </w:rPr>
        <w:t>dīķu</w:t>
      </w:r>
      <w:r w:rsidR="006F266D">
        <w:rPr>
          <w:rFonts w:ascii="Times New Roman" w:hAnsi="Times New Roman"/>
          <w:sz w:val="24"/>
          <w:szCs w:val="24"/>
          <w:lang w:val="lv-LV"/>
        </w:rPr>
        <w:t xml:space="preserve"> </w:t>
      </w:r>
      <w:r w:rsidR="002F35F1">
        <w:rPr>
          <w:rFonts w:ascii="Times New Roman" w:hAnsi="Times New Roman"/>
          <w:sz w:val="24"/>
          <w:szCs w:val="24"/>
          <w:lang w:val="lv-LV"/>
        </w:rPr>
        <w:t xml:space="preserve">naktssikspārnis (pa labi) pēc izskata ir līdzīgi, bet atšķiras pēc izmēriem – pirmais mazāks, otrais </w:t>
      </w:r>
      <w:r w:rsidR="009D3D4A">
        <w:rPr>
          <w:rFonts w:ascii="Times New Roman" w:hAnsi="Times New Roman"/>
          <w:sz w:val="24"/>
          <w:szCs w:val="24"/>
          <w:lang w:val="lv-LV"/>
        </w:rPr>
        <w:t>–</w:t>
      </w:r>
      <w:r w:rsidR="002F35F1">
        <w:rPr>
          <w:rFonts w:ascii="Times New Roman" w:hAnsi="Times New Roman"/>
          <w:sz w:val="24"/>
          <w:szCs w:val="24"/>
          <w:lang w:val="lv-LV"/>
        </w:rPr>
        <w:t xml:space="preserve"> lielāks</w:t>
      </w:r>
      <w:r w:rsidR="009D3D4A">
        <w:rPr>
          <w:rFonts w:ascii="Times New Roman" w:hAnsi="Times New Roman"/>
          <w:sz w:val="24"/>
          <w:szCs w:val="24"/>
          <w:lang w:val="lv-LV"/>
        </w:rPr>
        <w:t>.</w:t>
      </w:r>
      <w:r w:rsidR="001D060A">
        <w:rPr>
          <w:rFonts w:ascii="Times New Roman" w:hAnsi="Times New Roman"/>
          <w:sz w:val="24"/>
          <w:szCs w:val="24"/>
          <w:lang w:val="lv-LV"/>
        </w:rPr>
        <w:t xml:space="preserve"> V.</w:t>
      </w:r>
      <w:r w:rsidR="00A81496">
        <w:rPr>
          <w:rFonts w:ascii="Times New Roman" w:hAnsi="Times New Roman"/>
          <w:sz w:val="24"/>
          <w:szCs w:val="24"/>
          <w:lang w:val="lv-LV"/>
        </w:rPr>
        <w:t> </w:t>
      </w:r>
      <w:r w:rsidR="001D060A">
        <w:rPr>
          <w:rFonts w:ascii="Times New Roman" w:hAnsi="Times New Roman"/>
          <w:sz w:val="24"/>
          <w:szCs w:val="24"/>
          <w:lang w:val="lv-LV"/>
        </w:rPr>
        <w:t>Vintuļa foto</w:t>
      </w:r>
    </w:p>
    <w:p w:rsidR="002F35F1" w:rsidRDefault="002F35F1" w:rsidP="002F35F1">
      <w:pPr>
        <w:spacing w:after="0" w:line="240" w:lineRule="auto"/>
        <w:jc w:val="both"/>
        <w:rPr>
          <w:rFonts w:ascii="Times New Roman" w:hAnsi="Times New Roman"/>
          <w:sz w:val="24"/>
          <w:szCs w:val="24"/>
          <w:lang w:val="lv-LV"/>
        </w:rPr>
      </w:pPr>
    </w:p>
    <w:p w:rsidR="002F35F1" w:rsidRDefault="00AE3ACF" w:rsidP="00D94083">
      <w:pPr>
        <w:spacing w:after="120"/>
        <w:jc w:val="both"/>
        <w:rPr>
          <w:rFonts w:ascii="Times New Roman" w:hAnsi="Times New Roman"/>
          <w:noProof/>
          <w:sz w:val="24"/>
          <w:szCs w:val="24"/>
          <w:lang w:val="lv-LV"/>
        </w:rPr>
      </w:pPr>
      <w:r>
        <w:rPr>
          <w:rFonts w:ascii="Times New Roman" w:hAnsi="Times New Roman"/>
          <w:sz w:val="24"/>
          <w:szCs w:val="24"/>
          <w:lang w:val="lv-LV"/>
        </w:rPr>
        <w:lastRenderedPageBreak/>
        <w:t>Dīķu</w:t>
      </w:r>
      <w:r w:rsidR="002F35F1">
        <w:rPr>
          <w:rFonts w:ascii="Times New Roman" w:hAnsi="Times New Roman"/>
          <w:sz w:val="24"/>
          <w:szCs w:val="24"/>
          <w:lang w:val="lv-LV"/>
        </w:rPr>
        <w:t xml:space="preserve"> naktssikspārnim spārna lidplēve piestiprinās pie pēdas locītavas, savukārt citām ģints sugām augstāk – pie pēdas vidusdaļas vai pie ārējā pirksta pamatnes. Ausu un to radziņa </w:t>
      </w:r>
      <w:r w:rsidR="00156280">
        <w:rPr>
          <w:rFonts w:ascii="Times New Roman" w:hAnsi="Times New Roman"/>
          <w:sz w:val="24"/>
          <w:szCs w:val="24"/>
          <w:lang w:val="lv-LV"/>
        </w:rPr>
        <w:t>(</w:t>
      </w:r>
      <w:r w:rsidR="00156280" w:rsidRPr="00156280">
        <w:rPr>
          <w:rFonts w:ascii="Times New Roman" w:hAnsi="Times New Roman"/>
          <w:i/>
          <w:iCs/>
          <w:sz w:val="24"/>
          <w:szCs w:val="24"/>
          <w:lang w:val="lv-LV"/>
        </w:rPr>
        <w:t>tragus</w:t>
      </w:r>
      <w:r w:rsidR="00156280">
        <w:rPr>
          <w:rFonts w:ascii="Times New Roman" w:hAnsi="Times New Roman"/>
          <w:sz w:val="24"/>
          <w:szCs w:val="24"/>
          <w:lang w:val="lv-LV"/>
        </w:rPr>
        <w:t xml:space="preserve">) </w:t>
      </w:r>
      <w:r w:rsidR="002F35F1" w:rsidRPr="00156280">
        <w:rPr>
          <w:rFonts w:ascii="Times New Roman" w:hAnsi="Times New Roman"/>
          <w:sz w:val="24"/>
          <w:szCs w:val="24"/>
          <w:lang w:val="lv-LV"/>
        </w:rPr>
        <w:t>morfoloģija</w:t>
      </w:r>
      <w:r w:rsidR="002F35F1">
        <w:rPr>
          <w:rFonts w:ascii="Times New Roman" w:hAnsi="Times New Roman"/>
          <w:sz w:val="24"/>
          <w:szCs w:val="24"/>
          <w:lang w:val="lv-LV"/>
        </w:rPr>
        <w:t xml:space="preserve"> </w:t>
      </w:r>
      <w:r>
        <w:rPr>
          <w:rFonts w:ascii="Times New Roman" w:hAnsi="Times New Roman"/>
          <w:sz w:val="24"/>
          <w:szCs w:val="24"/>
          <w:lang w:val="lv-LV"/>
        </w:rPr>
        <w:t>dīķu</w:t>
      </w:r>
      <w:r w:rsidR="002F35F1">
        <w:rPr>
          <w:rFonts w:ascii="Times New Roman" w:hAnsi="Times New Roman"/>
          <w:sz w:val="24"/>
          <w:szCs w:val="24"/>
          <w:lang w:val="lv-LV"/>
        </w:rPr>
        <w:t xml:space="preserve"> naktssikspārnim ir līdzīga kā ūdeņu naktssikspārnim, taču ir atšķirīga no Branta, bārdainā un Naterera naktssikspārņu ausīm. Pēdējām </w:t>
      </w:r>
      <w:r w:rsidR="00705471">
        <w:rPr>
          <w:rFonts w:ascii="Times New Roman" w:hAnsi="Times New Roman"/>
          <w:sz w:val="24"/>
          <w:szCs w:val="24"/>
          <w:lang w:val="lv-LV"/>
        </w:rPr>
        <w:t xml:space="preserve">trīs sugām </w:t>
      </w:r>
      <w:r w:rsidR="002F35F1">
        <w:rPr>
          <w:rFonts w:ascii="Times New Roman" w:hAnsi="Times New Roman"/>
          <w:sz w:val="24"/>
          <w:szCs w:val="24"/>
          <w:lang w:val="lv-LV"/>
        </w:rPr>
        <w:t>ausis ir relatīvi šaurākas un garākas</w:t>
      </w:r>
      <w:r w:rsidR="009D3D4A">
        <w:rPr>
          <w:rFonts w:ascii="Times New Roman" w:hAnsi="Times New Roman"/>
          <w:sz w:val="24"/>
          <w:szCs w:val="24"/>
          <w:lang w:val="lv-LV"/>
        </w:rPr>
        <w:t xml:space="preserve">, </w:t>
      </w:r>
      <w:r w:rsidR="002F35F1">
        <w:rPr>
          <w:rFonts w:ascii="Times New Roman" w:hAnsi="Times New Roman"/>
          <w:sz w:val="24"/>
          <w:szCs w:val="24"/>
          <w:lang w:val="lv-LV"/>
        </w:rPr>
        <w:t>ausu radziņi – smailāki un garāki</w:t>
      </w:r>
      <w:r w:rsidR="002545C4">
        <w:rPr>
          <w:rFonts w:ascii="Times New Roman" w:hAnsi="Times New Roman"/>
          <w:sz w:val="24"/>
          <w:szCs w:val="24"/>
          <w:lang w:val="lv-LV"/>
        </w:rPr>
        <w:t xml:space="preserve"> (2. attēls)</w:t>
      </w:r>
      <w:r w:rsidR="002F35F1">
        <w:rPr>
          <w:rFonts w:ascii="Times New Roman" w:hAnsi="Times New Roman"/>
          <w:sz w:val="24"/>
          <w:szCs w:val="24"/>
          <w:lang w:val="lv-LV"/>
        </w:rPr>
        <w:t xml:space="preserve">. </w:t>
      </w:r>
      <w:r>
        <w:rPr>
          <w:rFonts w:ascii="Times New Roman" w:hAnsi="Times New Roman"/>
          <w:sz w:val="24"/>
          <w:szCs w:val="24"/>
          <w:lang w:val="lv-LV"/>
        </w:rPr>
        <w:t>Dīķu</w:t>
      </w:r>
      <w:r w:rsidR="002F35F1">
        <w:rPr>
          <w:rFonts w:ascii="Times New Roman" w:hAnsi="Times New Roman"/>
          <w:sz w:val="24"/>
          <w:szCs w:val="24"/>
          <w:lang w:val="lv-LV"/>
        </w:rPr>
        <w:t xml:space="preserve"> un ūdeņu naktssikspārņi atšķiras no pārējiem naktssikspārņiem ar veidu, kā tie ķer kukaiņus, proti, tie lido zemu, dažus desmitus centimetrus virs ūdens virsmas un kukaiņu ķeršanai izmanto pēdas un astes lidplēvi (Britton </w:t>
      </w:r>
      <w:r w:rsidR="002F35F1" w:rsidRPr="000F0299">
        <w:rPr>
          <w:rFonts w:ascii="Times New Roman" w:hAnsi="Times New Roman"/>
          <w:i/>
          <w:iCs/>
          <w:sz w:val="24"/>
          <w:szCs w:val="24"/>
          <w:lang w:val="lv-LV"/>
        </w:rPr>
        <w:t>et al</w:t>
      </w:r>
      <w:r w:rsidR="002F35F1">
        <w:rPr>
          <w:rFonts w:ascii="Times New Roman" w:hAnsi="Times New Roman"/>
          <w:sz w:val="24"/>
          <w:szCs w:val="24"/>
          <w:lang w:val="lv-LV"/>
        </w:rPr>
        <w:t xml:space="preserve">. 1997). Pēdas </w:t>
      </w:r>
      <w:r>
        <w:rPr>
          <w:rFonts w:ascii="Times New Roman" w:hAnsi="Times New Roman"/>
          <w:sz w:val="24"/>
          <w:szCs w:val="24"/>
          <w:lang w:val="lv-LV"/>
        </w:rPr>
        <w:t>dīķu</w:t>
      </w:r>
      <w:r w:rsidR="00705471">
        <w:rPr>
          <w:rFonts w:ascii="Times New Roman" w:hAnsi="Times New Roman"/>
          <w:sz w:val="24"/>
          <w:szCs w:val="24"/>
          <w:lang w:val="lv-LV"/>
        </w:rPr>
        <w:t xml:space="preserve"> un ūdeņu naktssikspārņiem</w:t>
      </w:r>
      <w:r w:rsidR="002F35F1">
        <w:rPr>
          <w:rFonts w:ascii="Times New Roman" w:hAnsi="Times New Roman"/>
          <w:sz w:val="24"/>
          <w:szCs w:val="24"/>
          <w:lang w:val="lv-LV"/>
        </w:rPr>
        <w:t xml:space="preserve"> ir relatīvi lielākas nekā citām sikspārņu sugām. Salīdzinājumā ar ūdeņu naktssikspārni </w:t>
      </w:r>
      <w:r>
        <w:rPr>
          <w:rFonts w:ascii="Times New Roman" w:hAnsi="Times New Roman"/>
          <w:sz w:val="24"/>
          <w:szCs w:val="24"/>
          <w:lang w:val="lv-LV"/>
        </w:rPr>
        <w:t>dīķu</w:t>
      </w:r>
      <w:r w:rsidR="002F35F1">
        <w:rPr>
          <w:rFonts w:ascii="Times New Roman" w:hAnsi="Times New Roman"/>
          <w:sz w:val="24"/>
          <w:szCs w:val="24"/>
          <w:lang w:val="lv-LV"/>
        </w:rPr>
        <w:t xml:space="preserve"> naktssikspārņa spārni ir garāki, šaurāki un to noslodze (ķermeņa masas attiecība pret spārnu virsmu) ir lielāka</w:t>
      </w:r>
      <w:r w:rsidR="00705471">
        <w:rPr>
          <w:rFonts w:ascii="Times New Roman" w:hAnsi="Times New Roman"/>
          <w:sz w:val="24"/>
          <w:szCs w:val="24"/>
          <w:lang w:val="lv-LV"/>
        </w:rPr>
        <w:t xml:space="preserve">. </w:t>
      </w:r>
      <w:r>
        <w:rPr>
          <w:rFonts w:ascii="Times New Roman" w:hAnsi="Times New Roman"/>
          <w:sz w:val="24"/>
          <w:szCs w:val="24"/>
          <w:lang w:val="lv-LV"/>
        </w:rPr>
        <w:t>Dīķu</w:t>
      </w:r>
      <w:r w:rsidR="00705471">
        <w:rPr>
          <w:rFonts w:ascii="Times New Roman" w:hAnsi="Times New Roman"/>
          <w:sz w:val="24"/>
          <w:szCs w:val="24"/>
          <w:lang w:val="lv-LV"/>
        </w:rPr>
        <w:t xml:space="preserve"> naktssikspārņ</w:t>
      </w:r>
      <w:r w:rsidR="00171ACA">
        <w:rPr>
          <w:rFonts w:ascii="Times New Roman" w:hAnsi="Times New Roman"/>
          <w:sz w:val="24"/>
          <w:szCs w:val="24"/>
          <w:lang w:val="lv-LV"/>
        </w:rPr>
        <w:t>a spārns morfoloģiski</w:t>
      </w:r>
      <w:r w:rsidR="002F35F1">
        <w:rPr>
          <w:rFonts w:ascii="Times New Roman" w:hAnsi="Times New Roman"/>
          <w:sz w:val="24"/>
          <w:szCs w:val="24"/>
          <w:lang w:val="lv-LV"/>
        </w:rPr>
        <w:t xml:space="preserve"> vairāk līdzinās t. s. gaisā pikējošo</w:t>
      </w:r>
      <w:r w:rsidR="00705471">
        <w:rPr>
          <w:rFonts w:ascii="Times New Roman" w:hAnsi="Times New Roman"/>
          <w:sz w:val="24"/>
          <w:szCs w:val="24"/>
          <w:lang w:val="lv-LV"/>
        </w:rPr>
        <w:t xml:space="preserve"> (</w:t>
      </w:r>
      <w:r w:rsidR="00705471">
        <w:rPr>
          <w:rFonts w:ascii="Times New Roman" w:hAnsi="Times New Roman"/>
          <w:i/>
          <w:sz w:val="24"/>
          <w:szCs w:val="24"/>
          <w:lang w:val="lv-LV"/>
        </w:rPr>
        <w:t>aerial hawking)</w:t>
      </w:r>
      <w:r w:rsidR="002F35F1">
        <w:rPr>
          <w:rFonts w:ascii="Times New Roman" w:hAnsi="Times New Roman"/>
          <w:sz w:val="24"/>
          <w:szCs w:val="24"/>
          <w:lang w:val="lv-LV"/>
        </w:rPr>
        <w:t xml:space="preserve"> </w:t>
      </w:r>
      <w:r w:rsidR="00705471">
        <w:rPr>
          <w:rFonts w:ascii="Times New Roman" w:hAnsi="Times New Roman"/>
          <w:sz w:val="24"/>
          <w:szCs w:val="24"/>
          <w:lang w:val="lv-LV"/>
        </w:rPr>
        <w:t xml:space="preserve">sikspārņu </w:t>
      </w:r>
      <w:r w:rsidR="002F35F1">
        <w:rPr>
          <w:rFonts w:ascii="Times New Roman" w:hAnsi="Times New Roman"/>
          <w:sz w:val="24"/>
          <w:szCs w:val="24"/>
          <w:lang w:val="lv-LV"/>
        </w:rPr>
        <w:t>sugu spārna</w:t>
      </w:r>
      <w:r w:rsidR="00171ACA">
        <w:rPr>
          <w:rFonts w:ascii="Times New Roman" w:hAnsi="Times New Roman"/>
          <w:sz w:val="24"/>
          <w:szCs w:val="24"/>
          <w:lang w:val="lv-LV"/>
        </w:rPr>
        <w:t>m</w:t>
      </w:r>
      <w:r w:rsidR="002F35F1">
        <w:rPr>
          <w:rFonts w:ascii="Times New Roman" w:hAnsi="Times New Roman"/>
          <w:sz w:val="24"/>
          <w:szCs w:val="24"/>
          <w:lang w:val="lv-LV"/>
        </w:rPr>
        <w:t xml:space="preserve"> (Norberg and Rayner 1987). </w:t>
      </w:r>
      <w:r w:rsidR="00705471">
        <w:rPr>
          <w:rFonts w:ascii="Times New Roman" w:hAnsi="Times New Roman"/>
          <w:sz w:val="24"/>
          <w:szCs w:val="24"/>
          <w:lang w:val="lv-LV"/>
        </w:rPr>
        <w:t>Gaisā pikējošajiem sikspārņiem</w:t>
      </w:r>
      <w:r w:rsidR="002F35F1">
        <w:rPr>
          <w:rFonts w:ascii="Times New Roman" w:hAnsi="Times New Roman"/>
          <w:sz w:val="24"/>
          <w:szCs w:val="24"/>
          <w:lang w:val="lv-LV"/>
        </w:rPr>
        <w:t xml:space="preserve"> lidojums ir ātrāks, taču mazāk manevrējošs. Pieredzējis speciālists </w:t>
      </w:r>
      <w:r w:rsidR="00664CA6">
        <w:rPr>
          <w:rFonts w:ascii="Times New Roman" w:hAnsi="Times New Roman"/>
          <w:sz w:val="24"/>
          <w:szCs w:val="24"/>
          <w:lang w:val="lv-LV"/>
        </w:rPr>
        <w:t xml:space="preserve">labas redzamības apstākļos </w:t>
      </w:r>
      <w:r w:rsidR="002F35F1">
        <w:rPr>
          <w:rFonts w:ascii="Times New Roman" w:hAnsi="Times New Roman"/>
          <w:sz w:val="24"/>
          <w:szCs w:val="24"/>
          <w:lang w:val="lv-LV"/>
        </w:rPr>
        <w:t xml:space="preserve">var samērā droši atšķirt virs ūdens lidojošu </w:t>
      </w:r>
      <w:r>
        <w:rPr>
          <w:rFonts w:ascii="Times New Roman" w:hAnsi="Times New Roman"/>
          <w:sz w:val="24"/>
          <w:szCs w:val="24"/>
          <w:lang w:val="lv-LV"/>
        </w:rPr>
        <w:t>dīķu</w:t>
      </w:r>
      <w:r w:rsidR="002F35F1">
        <w:rPr>
          <w:rFonts w:ascii="Times New Roman" w:hAnsi="Times New Roman"/>
          <w:sz w:val="24"/>
          <w:szCs w:val="24"/>
          <w:lang w:val="lv-LV"/>
        </w:rPr>
        <w:t xml:space="preserve"> naktssikspārni no ūdeņu naktssikspārņa pēc tā lielākiem izmēriem, taisnāka un ātrāka lidojuma. Īpaši ātri </w:t>
      </w:r>
      <w:r>
        <w:rPr>
          <w:rFonts w:ascii="Times New Roman" w:hAnsi="Times New Roman"/>
          <w:sz w:val="24"/>
          <w:szCs w:val="24"/>
          <w:lang w:val="lv-LV"/>
        </w:rPr>
        <w:t>dīķu</w:t>
      </w:r>
      <w:r w:rsidR="002F35F1">
        <w:rPr>
          <w:rFonts w:ascii="Times New Roman" w:hAnsi="Times New Roman"/>
          <w:sz w:val="24"/>
          <w:szCs w:val="24"/>
          <w:lang w:val="lv-LV"/>
        </w:rPr>
        <w:t xml:space="preserve"> naktssikpārņi lido tranzītā no dienas mītnēm uz barošanās vi</w:t>
      </w:r>
      <w:r w:rsidR="00171ACA">
        <w:rPr>
          <w:rFonts w:ascii="Times New Roman" w:hAnsi="Times New Roman"/>
          <w:sz w:val="24"/>
          <w:szCs w:val="24"/>
          <w:lang w:val="lv-LV"/>
        </w:rPr>
        <w:t xml:space="preserve">etām, sasniedzot ātrumu 35 km/h </w:t>
      </w:r>
      <w:proofErr w:type="gramStart"/>
      <w:r w:rsidR="002F35F1">
        <w:rPr>
          <w:rFonts w:ascii="Times New Roman" w:hAnsi="Times New Roman"/>
          <w:sz w:val="24"/>
          <w:szCs w:val="24"/>
          <w:lang w:val="lv-LV"/>
        </w:rPr>
        <w:t>(</w:t>
      </w:r>
      <w:proofErr w:type="gramEnd"/>
      <w:r w:rsidR="002F35F1">
        <w:rPr>
          <w:rFonts w:ascii="Times New Roman" w:hAnsi="Times New Roman"/>
          <w:noProof/>
          <w:sz w:val="24"/>
          <w:szCs w:val="24"/>
          <w:lang w:val="lv-LV"/>
        </w:rPr>
        <w:t>H</w:t>
      </w:r>
      <w:r w:rsidR="002F35F1" w:rsidRPr="00D47810">
        <w:rPr>
          <w:rFonts w:ascii="Times New Roman" w:hAnsi="Times New Roman"/>
          <w:noProof/>
          <w:sz w:val="24"/>
          <w:szCs w:val="24"/>
          <w:lang w:val="lv-LV"/>
        </w:rPr>
        <w:t>oráček</w:t>
      </w:r>
      <w:r w:rsidR="002F35F1">
        <w:rPr>
          <w:rFonts w:ascii="Times New Roman" w:hAnsi="Times New Roman"/>
          <w:noProof/>
          <w:sz w:val="24"/>
          <w:szCs w:val="24"/>
          <w:lang w:val="lv-LV"/>
        </w:rPr>
        <w:t xml:space="preserve"> </w:t>
      </w:r>
      <w:r w:rsidR="002F35F1" w:rsidRPr="00D47810">
        <w:rPr>
          <w:rFonts w:ascii="Times New Roman" w:hAnsi="Times New Roman"/>
          <w:noProof/>
          <w:sz w:val="24"/>
          <w:szCs w:val="24"/>
          <w:lang w:val="lv-LV"/>
        </w:rPr>
        <w:t xml:space="preserve">and </w:t>
      </w:r>
      <w:r w:rsidR="002F35F1">
        <w:rPr>
          <w:rFonts w:ascii="Times New Roman" w:hAnsi="Times New Roman"/>
          <w:noProof/>
          <w:sz w:val="24"/>
          <w:szCs w:val="24"/>
          <w:lang w:val="lv-LV"/>
        </w:rPr>
        <w:t>H</w:t>
      </w:r>
      <w:r w:rsidR="002F35F1" w:rsidRPr="00D47810">
        <w:rPr>
          <w:rFonts w:ascii="Times New Roman" w:hAnsi="Times New Roman"/>
          <w:noProof/>
          <w:sz w:val="24"/>
          <w:szCs w:val="24"/>
          <w:lang w:val="lv-LV"/>
        </w:rPr>
        <w:t>anák</w:t>
      </w:r>
      <w:r w:rsidR="002F35F1">
        <w:rPr>
          <w:rFonts w:ascii="Times New Roman" w:hAnsi="Times New Roman"/>
          <w:noProof/>
          <w:sz w:val="24"/>
          <w:szCs w:val="24"/>
          <w:lang w:val="lv-LV"/>
        </w:rPr>
        <w:t>,</w:t>
      </w:r>
      <w:r w:rsidR="002F35F1" w:rsidRPr="00D47810">
        <w:rPr>
          <w:rFonts w:ascii="Times New Roman" w:hAnsi="Times New Roman"/>
          <w:noProof/>
          <w:sz w:val="24"/>
          <w:szCs w:val="24"/>
          <w:lang w:val="lv-LV"/>
        </w:rPr>
        <w:t xml:space="preserve"> 1989</w:t>
      </w:r>
      <w:r w:rsidR="002F35F1">
        <w:rPr>
          <w:rFonts w:ascii="Times New Roman" w:hAnsi="Times New Roman"/>
          <w:noProof/>
          <w:sz w:val="24"/>
          <w:szCs w:val="24"/>
          <w:lang w:val="lv-LV"/>
        </w:rPr>
        <w:t xml:space="preserve">, Britton </w:t>
      </w:r>
      <w:r w:rsidR="002F35F1" w:rsidRPr="00B67329">
        <w:rPr>
          <w:rFonts w:ascii="Times New Roman" w:hAnsi="Times New Roman"/>
          <w:i/>
          <w:iCs/>
          <w:noProof/>
          <w:sz w:val="24"/>
          <w:szCs w:val="24"/>
          <w:lang w:val="lv-LV"/>
        </w:rPr>
        <w:t>et al.</w:t>
      </w:r>
      <w:r w:rsidR="002F35F1">
        <w:rPr>
          <w:rFonts w:ascii="Times New Roman" w:hAnsi="Times New Roman"/>
          <w:noProof/>
          <w:sz w:val="24"/>
          <w:szCs w:val="24"/>
          <w:lang w:val="lv-LV"/>
        </w:rPr>
        <w:t xml:space="preserve"> 1997) vai</w:t>
      </w:r>
      <w:r w:rsidR="00FC7186">
        <w:rPr>
          <w:rFonts w:ascii="Times New Roman" w:hAnsi="Times New Roman"/>
          <w:noProof/>
          <w:sz w:val="24"/>
          <w:szCs w:val="24"/>
          <w:lang w:val="lv-LV"/>
        </w:rPr>
        <w:t>,</w:t>
      </w:r>
      <w:r w:rsidR="00B67329">
        <w:rPr>
          <w:rFonts w:ascii="Times New Roman" w:hAnsi="Times New Roman"/>
          <w:noProof/>
          <w:sz w:val="24"/>
          <w:szCs w:val="24"/>
          <w:lang w:val="lv-LV"/>
        </w:rPr>
        <w:t xml:space="preserve"> </w:t>
      </w:r>
      <w:r w:rsidR="00FC7186">
        <w:rPr>
          <w:rFonts w:ascii="Times New Roman" w:hAnsi="Times New Roman"/>
          <w:noProof/>
          <w:sz w:val="24"/>
          <w:szCs w:val="24"/>
          <w:lang w:val="lv-LV"/>
        </w:rPr>
        <w:t xml:space="preserve">atbilstoši nesen veiktam telemetrijas pētījumam Polijā, </w:t>
      </w:r>
      <w:r w:rsidR="002F35F1">
        <w:rPr>
          <w:rFonts w:ascii="Times New Roman" w:hAnsi="Times New Roman"/>
          <w:noProof/>
          <w:sz w:val="24"/>
          <w:szCs w:val="24"/>
          <w:lang w:val="lv-LV"/>
        </w:rPr>
        <w:t xml:space="preserve">pat 60 km/h (Ciechanowski </w:t>
      </w:r>
      <w:r w:rsidR="002F35F1" w:rsidRPr="00B67329">
        <w:rPr>
          <w:rFonts w:ascii="Times New Roman" w:hAnsi="Times New Roman"/>
          <w:i/>
          <w:iCs/>
          <w:noProof/>
          <w:sz w:val="24"/>
          <w:szCs w:val="24"/>
          <w:lang w:val="lv-LV"/>
        </w:rPr>
        <w:t>et al.</w:t>
      </w:r>
      <w:r w:rsidR="002F35F1">
        <w:rPr>
          <w:rFonts w:ascii="Times New Roman" w:hAnsi="Times New Roman"/>
          <w:noProof/>
          <w:sz w:val="24"/>
          <w:szCs w:val="24"/>
          <w:lang w:val="lv-LV"/>
        </w:rPr>
        <w:t xml:space="preserve"> 201</w:t>
      </w:r>
      <w:r w:rsidR="00B67329">
        <w:rPr>
          <w:rFonts w:ascii="Times New Roman" w:hAnsi="Times New Roman"/>
          <w:noProof/>
          <w:sz w:val="24"/>
          <w:szCs w:val="24"/>
          <w:lang w:val="lv-LV"/>
        </w:rPr>
        <w:t>7</w:t>
      </w:r>
      <w:r w:rsidR="002F35F1">
        <w:rPr>
          <w:rFonts w:ascii="Times New Roman" w:hAnsi="Times New Roman"/>
          <w:noProof/>
          <w:sz w:val="24"/>
          <w:szCs w:val="24"/>
          <w:lang w:val="lv-LV"/>
        </w:rPr>
        <w:t>).</w:t>
      </w:r>
    </w:p>
    <w:p w:rsidR="00BF1D36" w:rsidRDefault="00BF1D36" w:rsidP="00BF1D36">
      <w:pPr>
        <w:spacing w:after="0" w:line="240" w:lineRule="auto"/>
        <w:jc w:val="center"/>
        <w:rPr>
          <w:rFonts w:ascii="Times New Roman" w:hAnsi="Times New Roman"/>
          <w:noProof/>
          <w:sz w:val="24"/>
          <w:szCs w:val="24"/>
          <w:lang w:val="lv-LV"/>
        </w:rPr>
      </w:pPr>
      <w:r w:rsidRPr="00BF1D36">
        <w:rPr>
          <w:rFonts w:ascii="Times New Roman" w:hAnsi="Times New Roman"/>
          <w:noProof/>
          <w:sz w:val="24"/>
          <w:szCs w:val="24"/>
          <w:lang w:val="lv-LV"/>
        </w:rPr>
        <w:pict>
          <v:shape id="_x0000_i1027" type="#_x0000_t75" style="width:251.05pt;height:105.2pt">
            <v:imagedata r:id="rId13" o:title="Scan10001-page-001 (2)"/>
          </v:shape>
        </w:pict>
      </w:r>
    </w:p>
    <w:p w:rsidR="00BF1D36" w:rsidRDefault="00BF1D36" w:rsidP="00BF1D36">
      <w:pPr>
        <w:spacing w:after="0" w:line="240" w:lineRule="auto"/>
        <w:jc w:val="center"/>
        <w:rPr>
          <w:rFonts w:ascii="Times New Roman" w:hAnsi="Times New Roman"/>
          <w:noProof/>
          <w:sz w:val="24"/>
          <w:szCs w:val="24"/>
          <w:lang w:val="lv-LV"/>
        </w:rPr>
      </w:pPr>
      <w:r w:rsidRPr="00BF1D36">
        <w:rPr>
          <w:rFonts w:ascii="Times New Roman" w:hAnsi="Times New Roman"/>
          <w:noProof/>
          <w:sz w:val="24"/>
          <w:szCs w:val="24"/>
          <w:lang w:val="lv-LV"/>
        </w:rPr>
        <w:pict>
          <v:shape id="_x0000_i1028" type="#_x0000_t75" style="width:295.5pt;height:155.9pt">
            <v:imagedata r:id="rId14" o:title="Scan1-page-001 (2)"/>
          </v:shape>
        </w:pict>
      </w:r>
    </w:p>
    <w:p w:rsidR="00BF1D36" w:rsidRDefault="00BF1D36" w:rsidP="002F35F1">
      <w:pPr>
        <w:spacing w:after="0" w:line="240" w:lineRule="auto"/>
        <w:jc w:val="both"/>
        <w:rPr>
          <w:rFonts w:ascii="Times New Roman" w:hAnsi="Times New Roman"/>
          <w:noProof/>
          <w:sz w:val="24"/>
          <w:szCs w:val="24"/>
          <w:lang w:val="lv-LV"/>
        </w:rPr>
      </w:pPr>
    </w:p>
    <w:p w:rsidR="00BF1D36" w:rsidRPr="00BF1D36" w:rsidRDefault="002545C4" w:rsidP="00D94083">
      <w:pPr>
        <w:spacing w:after="0" w:line="240" w:lineRule="auto"/>
        <w:jc w:val="both"/>
        <w:rPr>
          <w:rFonts w:ascii="Times New Roman" w:hAnsi="Times New Roman"/>
          <w:sz w:val="24"/>
          <w:szCs w:val="24"/>
          <w:lang w:val="lv-LV"/>
        </w:rPr>
      </w:pPr>
      <w:r>
        <w:rPr>
          <w:rFonts w:ascii="Times New Roman" w:hAnsi="Times New Roman"/>
          <w:noProof/>
          <w:sz w:val="24"/>
          <w:szCs w:val="24"/>
          <w:lang w:val="lv-LV"/>
        </w:rPr>
        <w:t xml:space="preserve">2. </w:t>
      </w:r>
      <w:r w:rsidR="00BF1D36">
        <w:rPr>
          <w:rFonts w:ascii="Times New Roman" w:hAnsi="Times New Roman"/>
          <w:noProof/>
          <w:sz w:val="24"/>
          <w:szCs w:val="24"/>
          <w:lang w:val="lv-LV"/>
        </w:rPr>
        <w:t>attēls. Naktssikspārņu sugu atšķiršanas pazīmes – ausu un ausu radziņu (</w:t>
      </w:r>
      <w:r w:rsidR="00BF1D36">
        <w:rPr>
          <w:rFonts w:ascii="Times New Roman" w:hAnsi="Times New Roman"/>
          <w:i/>
          <w:noProof/>
          <w:sz w:val="24"/>
          <w:szCs w:val="24"/>
          <w:lang w:val="lv-LV"/>
        </w:rPr>
        <w:t xml:space="preserve">tragus) </w:t>
      </w:r>
      <w:r w:rsidR="00BF1D36">
        <w:rPr>
          <w:rFonts w:ascii="Times New Roman" w:hAnsi="Times New Roman"/>
          <w:noProof/>
          <w:sz w:val="24"/>
          <w:szCs w:val="24"/>
          <w:lang w:val="lv-LV"/>
        </w:rPr>
        <w:t xml:space="preserve">forma un spārna lidplēves piestiprināšanās vieta pie pēdas. </w:t>
      </w:r>
      <w:r w:rsidR="00534F93">
        <w:rPr>
          <w:rFonts w:ascii="Times New Roman" w:hAnsi="Times New Roman"/>
          <w:noProof/>
          <w:sz w:val="24"/>
          <w:szCs w:val="24"/>
          <w:lang w:val="lv-LV"/>
        </w:rPr>
        <w:t xml:space="preserve">a </w:t>
      </w:r>
      <w:r w:rsidR="00B67329">
        <w:rPr>
          <w:rFonts w:ascii="Times New Roman" w:hAnsi="Times New Roman"/>
          <w:noProof/>
          <w:sz w:val="24"/>
          <w:szCs w:val="24"/>
          <w:lang w:val="lv-LV"/>
        </w:rPr>
        <w:t xml:space="preserve">- </w:t>
      </w:r>
      <w:r w:rsidR="00AE3ACF">
        <w:rPr>
          <w:rFonts w:ascii="Times New Roman" w:hAnsi="Times New Roman"/>
          <w:noProof/>
          <w:sz w:val="24"/>
          <w:szCs w:val="24"/>
          <w:lang w:val="lv-LV"/>
        </w:rPr>
        <w:t>dīķu</w:t>
      </w:r>
      <w:r w:rsidR="00BF1D36">
        <w:rPr>
          <w:rFonts w:ascii="Times New Roman" w:hAnsi="Times New Roman"/>
          <w:noProof/>
          <w:sz w:val="24"/>
          <w:szCs w:val="24"/>
          <w:lang w:val="lv-LV"/>
        </w:rPr>
        <w:t xml:space="preserve"> naktssikspārnis, b</w:t>
      </w:r>
      <w:r w:rsidR="00534F93">
        <w:rPr>
          <w:rFonts w:ascii="Times New Roman" w:hAnsi="Times New Roman"/>
          <w:noProof/>
          <w:sz w:val="24"/>
          <w:szCs w:val="24"/>
          <w:lang w:val="lv-LV"/>
        </w:rPr>
        <w:t xml:space="preserve"> </w:t>
      </w:r>
      <w:r w:rsidR="00BF1D36">
        <w:rPr>
          <w:rFonts w:ascii="Times New Roman" w:hAnsi="Times New Roman"/>
          <w:noProof/>
          <w:sz w:val="24"/>
          <w:szCs w:val="24"/>
          <w:lang w:val="lv-LV"/>
        </w:rPr>
        <w:t>-</w:t>
      </w:r>
      <w:r w:rsidR="00534F93">
        <w:rPr>
          <w:rFonts w:ascii="Times New Roman" w:hAnsi="Times New Roman"/>
          <w:noProof/>
          <w:sz w:val="24"/>
          <w:szCs w:val="24"/>
          <w:lang w:val="lv-LV"/>
        </w:rPr>
        <w:t xml:space="preserve"> </w:t>
      </w:r>
      <w:r w:rsidR="00BF1D36">
        <w:rPr>
          <w:rFonts w:ascii="Times New Roman" w:hAnsi="Times New Roman"/>
          <w:noProof/>
          <w:sz w:val="24"/>
          <w:szCs w:val="24"/>
          <w:lang w:val="lv-LV"/>
        </w:rPr>
        <w:t xml:space="preserve">ūdeņu naktssikspārnis, </w:t>
      </w:r>
      <w:r w:rsidR="00B349BD">
        <w:rPr>
          <w:rFonts w:ascii="Times New Roman" w:hAnsi="Times New Roman"/>
          <w:noProof/>
          <w:sz w:val="24"/>
          <w:szCs w:val="24"/>
          <w:lang w:val="lv-LV"/>
        </w:rPr>
        <w:t>c</w:t>
      </w:r>
      <w:r w:rsidR="00534F93">
        <w:rPr>
          <w:rFonts w:ascii="Times New Roman" w:hAnsi="Times New Roman"/>
          <w:noProof/>
          <w:sz w:val="24"/>
          <w:szCs w:val="24"/>
          <w:lang w:val="lv-LV"/>
        </w:rPr>
        <w:t xml:space="preserve"> </w:t>
      </w:r>
      <w:r w:rsidR="00B67329">
        <w:rPr>
          <w:rFonts w:ascii="Times New Roman" w:hAnsi="Times New Roman"/>
          <w:noProof/>
          <w:sz w:val="24"/>
          <w:szCs w:val="24"/>
          <w:lang w:val="lv-LV"/>
        </w:rPr>
        <w:t>-</w:t>
      </w:r>
      <w:r w:rsidR="00B349BD">
        <w:rPr>
          <w:rFonts w:ascii="Times New Roman" w:hAnsi="Times New Roman"/>
          <w:noProof/>
          <w:sz w:val="24"/>
          <w:szCs w:val="24"/>
          <w:lang w:val="lv-LV"/>
        </w:rPr>
        <w:t xml:space="preserve"> </w:t>
      </w:r>
      <w:r w:rsidR="00BF1D36">
        <w:rPr>
          <w:rFonts w:ascii="Times New Roman" w:hAnsi="Times New Roman"/>
          <w:noProof/>
          <w:sz w:val="24"/>
          <w:szCs w:val="24"/>
          <w:lang w:val="lv-LV"/>
        </w:rPr>
        <w:t xml:space="preserve">Branta vai bārdainais naktssikspārnis (abas sugas morfoloģiksi ļoti līdzīgas) un </w:t>
      </w:r>
      <w:r w:rsidR="00B349BD">
        <w:rPr>
          <w:rFonts w:ascii="Times New Roman" w:hAnsi="Times New Roman"/>
          <w:noProof/>
          <w:sz w:val="24"/>
          <w:szCs w:val="24"/>
          <w:lang w:val="lv-LV"/>
        </w:rPr>
        <w:t>d</w:t>
      </w:r>
      <w:r w:rsidR="00534F93">
        <w:rPr>
          <w:rFonts w:ascii="Times New Roman" w:hAnsi="Times New Roman"/>
          <w:noProof/>
          <w:sz w:val="24"/>
          <w:szCs w:val="24"/>
          <w:lang w:val="lv-LV"/>
        </w:rPr>
        <w:t xml:space="preserve"> </w:t>
      </w:r>
      <w:r w:rsidR="00B67329">
        <w:rPr>
          <w:rFonts w:ascii="Times New Roman" w:hAnsi="Times New Roman"/>
          <w:noProof/>
          <w:sz w:val="24"/>
          <w:szCs w:val="24"/>
          <w:lang w:val="lv-LV"/>
        </w:rPr>
        <w:t>-</w:t>
      </w:r>
      <w:r w:rsidR="00B349BD">
        <w:rPr>
          <w:rFonts w:ascii="Times New Roman" w:hAnsi="Times New Roman"/>
          <w:noProof/>
          <w:sz w:val="24"/>
          <w:szCs w:val="24"/>
          <w:lang w:val="lv-LV"/>
        </w:rPr>
        <w:t xml:space="preserve"> </w:t>
      </w:r>
      <w:r w:rsidR="00BF1D36">
        <w:rPr>
          <w:rFonts w:ascii="Times New Roman" w:hAnsi="Times New Roman"/>
          <w:noProof/>
          <w:sz w:val="24"/>
          <w:szCs w:val="24"/>
          <w:lang w:val="lv-LV"/>
        </w:rPr>
        <w:t>Naterera naktssikspārnis</w:t>
      </w:r>
      <w:r w:rsidR="00B349BD">
        <w:rPr>
          <w:rFonts w:ascii="Times New Roman" w:hAnsi="Times New Roman"/>
          <w:noProof/>
          <w:sz w:val="24"/>
          <w:szCs w:val="24"/>
          <w:lang w:val="lv-LV"/>
        </w:rPr>
        <w:t xml:space="preserve"> (</w:t>
      </w:r>
      <w:r w:rsidR="00BF1D36">
        <w:rPr>
          <w:rFonts w:ascii="Times New Roman" w:hAnsi="Times New Roman"/>
          <w:noProof/>
          <w:sz w:val="24"/>
          <w:szCs w:val="24"/>
          <w:lang w:val="lv-LV"/>
        </w:rPr>
        <w:t>Pētersons 1997, M. Pētersones zīm.</w:t>
      </w:r>
      <w:r w:rsidR="00B349BD">
        <w:rPr>
          <w:rFonts w:ascii="Times New Roman" w:hAnsi="Times New Roman"/>
          <w:noProof/>
          <w:sz w:val="24"/>
          <w:szCs w:val="24"/>
          <w:lang w:val="lv-LV"/>
        </w:rPr>
        <w:t>).</w:t>
      </w:r>
    </w:p>
    <w:p w:rsidR="002F35F1" w:rsidRPr="00DC4C0E" w:rsidRDefault="002F35F1" w:rsidP="002F35F1">
      <w:pPr>
        <w:spacing w:after="0" w:line="240" w:lineRule="auto"/>
        <w:jc w:val="both"/>
        <w:rPr>
          <w:rFonts w:ascii="Times New Roman" w:hAnsi="Times New Roman"/>
          <w:sz w:val="24"/>
          <w:szCs w:val="24"/>
          <w:lang w:val="lv-LV"/>
        </w:rPr>
      </w:pPr>
    </w:p>
    <w:p w:rsidR="002F35F1" w:rsidRPr="008866C8" w:rsidRDefault="002F35F1" w:rsidP="004315CB">
      <w:pPr>
        <w:keepNext/>
        <w:spacing w:after="120"/>
        <w:jc w:val="both"/>
        <w:rPr>
          <w:rFonts w:ascii="Times New Roman" w:hAnsi="Times New Roman"/>
          <w:sz w:val="24"/>
          <w:szCs w:val="24"/>
          <w:u w:val="single"/>
          <w:lang w:val="lv-LV"/>
        </w:rPr>
      </w:pPr>
      <w:r w:rsidRPr="008866C8">
        <w:rPr>
          <w:rFonts w:ascii="Times New Roman" w:hAnsi="Times New Roman"/>
          <w:sz w:val="24"/>
          <w:szCs w:val="24"/>
          <w:u w:val="single"/>
          <w:lang w:val="lv-LV"/>
        </w:rPr>
        <w:lastRenderedPageBreak/>
        <w:t>Eholokācija</w:t>
      </w:r>
    </w:p>
    <w:p w:rsidR="00E10221" w:rsidRDefault="002F35F1" w:rsidP="00D94083">
      <w:pPr>
        <w:spacing w:after="120"/>
        <w:jc w:val="both"/>
        <w:rPr>
          <w:rFonts w:ascii="Times New Roman" w:hAnsi="Times New Roman"/>
          <w:sz w:val="24"/>
          <w:szCs w:val="24"/>
          <w:lang w:val="lv-LV"/>
        </w:rPr>
      </w:pPr>
      <w:r>
        <w:rPr>
          <w:rFonts w:ascii="Times New Roman" w:hAnsi="Times New Roman"/>
          <w:sz w:val="24"/>
          <w:szCs w:val="24"/>
          <w:lang w:val="lv-LV"/>
        </w:rPr>
        <w:t xml:space="preserve">Sikspārņu sugu konstatēšanā nozīmīga un plaši pielietota metode ir ultraskaņas detektoru izmantošana. Naktssikspārņu orientēšanās saucieni pieder pie tā saucamajiem modulētās frekvences (FM) tipa saucieniem. Šāda tipa saucieni ir salīdzinoši īsi, parasti ne garāki par 8 ms. Tie sākas ar salīdzinoši augstu frekvenci, kura strauji krīt sauciena laikā. FM tipa saucieniem nevar noteikt izteiktu labākās dzirdamības jeb maksimālās enerģijas frekvenci, kura ir nozīmīga daudzu citu sikspārņu sugu identificēšanā. FM tipa saucieni ir raksturīgi sikspārņu sugām, kas lido tuvu substrātam, piemēram, mežā, pie ēkām, virs ūdens tuvu piekrastes augājam. </w:t>
      </w:r>
      <w:r w:rsidR="00AE3ACF">
        <w:rPr>
          <w:rFonts w:ascii="Times New Roman" w:hAnsi="Times New Roman"/>
          <w:sz w:val="24"/>
          <w:szCs w:val="24"/>
          <w:lang w:val="lv-LV"/>
        </w:rPr>
        <w:t>Dīķu</w:t>
      </w:r>
      <w:r>
        <w:rPr>
          <w:rFonts w:ascii="Times New Roman" w:hAnsi="Times New Roman"/>
          <w:sz w:val="24"/>
          <w:szCs w:val="24"/>
          <w:lang w:val="lv-LV"/>
        </w:rPr>
        <w:t xml:space="preserve"> naktssikspārnis bieži izmanto FM tipa saucienus gan lidojot virs ūdens, gan virs sauszemes. Šādos gadījumos ne vienmēr to var droši atšķirt no ūdeņu naktssikspārņa</w:t>
      </w:r>
      <w:r w:rsidR="00BE38BB">
        <w:rPr>
          <w:rFonts w:ascii="Times New Roman" w:hAnsi="Times New Roman"/>
          <w:sz w:val="24"/>
          <w:szCs w:val="24"/>
          <w:lang w:val="lv-LV"/>
        </w:rPr>
        <w:t xml:space="preserve"> un citām naktssikspārņu sugām</w:t>
      </w:r>
      <w:r>
        <w:rPr>
          <w:rFonts w:ascii="Times New Roman" w:hAnsi="Times New Roman"/>
          <w:sz w:val="24"/>
          <w:szCs w:val="24"/>
          <w:lang w:val="lv-LV"/>
        </w:rPr>
        <w:t xml:space="preserve">. Tomēr reizēm </w:t>
      </w:r>
      <w:r w:rsidR="00AE3ACF">
        <w:rPr>
          <w:rFonts w:ascii="Times New Roman" w:hAnsi="Times New Roman"/>
          <w:sz w:val="24"/>
          <w:szCs w:val="24"/>
          <w:lang w:val="lv-LV"/>
        </w:rPr>
        <w:t>dīķu</w:t>
      </w:r>
      <w:r>
        <w:rPr>
          <w:rFonts w:ascii="Times New Roman" w:hAnsi="Times New Roman"/>
          <w:sz w:val="24"/>
          <w:szCs w:val="24"/>
          <w:lang w:val="lv-LV"/>
        </w:rPr>
        <w:t xml:space="preserve"> naktssikspārņi izdod līdz pat 20-25 ms garus saucienus, </w:t>
      </w:r>
      <w:proofErr w:type="gramStart"/>
      <w:r>
        <w:rPr>
          <w:rFonts w:ascii="Times New Roman" w:hAnsi="Times New Roman"/>
          <w:sz w:val="24"/>
          <w:szCs w:val="24"/>
          <w:lang w:val="lv-LV"/>
        </w:rPr>
        <w:t>kuru vidusdaļā ir gandrīz konstantas</w:t>
      </w:r>
      <w:proofErr w:type="gramEnd"/>
      <w:r>
        <w:rPr>
          <w:rFonts w:ascii="Times New Roman" w:hAnsi="Times New Roman"/>
          <w:sz w:val="24"/>
          <w:szCs w:val="24"/>
          <w:lang w:val="lv-LV"/>
        </w:rPr>
        <w:t xml:space="preserve"> jeb kvazikonstantas (QCF) frekvences posms (</w:t>
      </w:r>
      <w:r w:rsidR="00E10221">
        <w:rPr>
          <w:rFonts w:ascii="Times New Roman" w:hAnsi="Times New Roman"/>
          <w:sz w:val="24"/>
          <w:szCs w:val="24"/>
          <w:lang w:val="lv-LV"/>
        </w:rPr>
        <w:t xml:space="preserve">Britton </w:t>
      </w:r>
      <w:r w:rsidR="00E10221" w:rsidRPr="00B67329">
        <w:rPr>
          <w:rFonts w:ascii="Times New Roman" w:hAnsi="Times New Roman"/>
          <w:i/>
          <w:iCs/>
          <w:sz w:val="24"/>
          <w:szCs w:val="24"/>
          <w:lang w:val="lv-LV"/>
        </w:rPr>
        <w:t>et al.</w:t>
      </w:r>
      <w:r w:rsidR="00E10221">
        <w:rPr>
          <w:rFonts w:ascii="Times New Roman" w:hAnsi="Times New Roman"/>
          <w:sz w:val="24"/>
          <w:szCs w:val="24"/>
          <w:lang w:val="lv-LV"/>
        </w:rPr>
        <w:t xml:space="preserve"> 1997). </w:t>
      </w:r>
      <w:r>
        <w:rPr>
          <w:rFonts w:ascii="Times New Roman" w:hAnsi="Times New Roman"/>
          <w:sz w:val="24"/>
          <w:szCs w:val="24"/>
          <w:lang w:val="lv-LV"/>
        </w:rPr>
        <w:t xml:space="preserve">Beļģu pētnieki Marks Van De Sijpe un Ludo Holsbeks (Van De Sijpe and Holsbeek </w:t>
      </w:r>
      <w:r w:rsidR="00C15386">
        <w:rPr>
          <w:rFonts w:ascii="Times New Roman" w:hAnsi="Times New Roman"/>
          <w:sz w:val="24"/>
          <w:szCs w:val="24"/>
          <w:lang w:val="lv-LV"/>
        </w:rPr>
        <w:t>2007</w:t>
      </w:r>
      <w:r>
        <w:rPr>
          <w:rFonts w:ascii="Times New Roman" w:hAnsi="Times New Roman"/>
          <w:sz w:val="24"/>
          <w:szCs w:val="24"/>
          <w:lang w:val="lv-LV"/>
        </w:rPr>
        <w:t xml:space="preserve">) uzskata, ka garos QCF signālus </w:t>
      </w:r>
      <w:r w:rsidR="00AE3ACF">
        <w:rPr>
          <w:rFonts w:ascii="Times New Roman" w:hAnsi="Times New Roman"/>
          <w:sz w:val="24"/>
          <w:szCs w:val="24"/>
          <w:lang w:val="lv-LV"/>
        </w:rPr>
        <w:t>dīķu</w:t>
      </w:r>
      <w:r>
        <w:rPr>
          <w:rFonts w:ascii="Times New Roman" w:hAnsi="Times New Roman"/>
          <w:sz w:val="24"/>
          <w:szCs w:val="24"/>
          <w:lang w:val="lv-LV"/>
        </w:rPr>
        <w:t xml:space="preserve"> naktssikspārņi izmanto brīžos, kad tie medī izmēros l</w:t>
      </w:r>
      <w:r w:rsidR="007C106E">
        <w:rPr>
          <w:rFonts w:ascii="Times New Roman" w:hAnsi="Times New Roman"/>
          <w:sz w:val="24"/>
          <w:szCs w:val="24"/>
          <w:lang w:val="lv-LV"/>
        </w:rPr>
        <w:t xml:space="preserve">ielākus kukaiņus </w:t>
      </w:r>
      <w:r>
        <w:rPr>
          <w:rFonts w:ascii="Times New Roman" w:hAnsi="Times New Roman"/>
          <w:sz w:val="24"/>
          <w:szCs w:val="24"/>
          <w:lang w:val="lv-LV"/>
        </w:rPr>
        <w:t>kā makstenes un tauriņus. Šāda tipa saucien</w:t>
      </w:r>
      <w:r w:rsidR="00E10221">
        <w:rPr>
          <w:rFonts w:ascii="Times New Roman" w:hAnsi="Times New Roman"/>
          <w:sz w:val="24"/>
          <w:szCs w:val="24"/>
          <w:lang w:val="lv-LV"/>
        </w:rPr>
        <w:t>iem</w:t>
      </w:r>
      <w:r>
        <w:rPr>
          <w:rFonts w:ascii="Times New Roman" w:hAnsi="Times New Roman"/>
          <w:sz w:val="24"/>
          <w:szCs w:val="24"/>
          <w:lang w:val="lv-LV"/>
        </w:rPr>
        <w:t xml:space="preserve"> to labākās dzirdamības frekvence </w:t>
      </w:r>
      <w:r w:rsidR="00BE38BB">
        <w:rPr>
          <w:rFonts w:ascii="Times New Roman" w:hAnsi="Times New Roman"/>
          <w:sz w:val="24"/>
          <w:szCs w:val="24"/>
          <w:lang w:val="lv-LV"/>
        </w:rPr>
        <w:t>ir ap 33-34 kHz</w:t>
      </w:r>
      <w:r w:rsidR="007C106E">
        <w:rPr>
          <w:rFonts w:ascii="Times New Roman" w:hAnsi="Times New Roman"/>
          <w:sz w:val="24"/>
          <w:szCs w:val="24"/>
          <w:lang w:val="lv-LV"/>
        </w:rPr>
        <w:t>,</w:t>
      </w:r>
      <w:r w:rsidR="00BE38BB">
        <w:rPr>
          <w:rFonts w:ascii="Times New Roman" w:hAnsi="Times New Roman"/>
          <w:sz w:val="24"/>
          <w:szCs w:val="24"/>
          <w:lang w:val="lv-LV"/>
        </w:rPr>
        <w:t xml:space="preserve"> un tie</w:t>
      </w:r>
      <w:r>
        <w:rPr>
          <w:rFonts w:ascii="Times New Roman" w:hAnsi="Times New Roman"/>
          <w:sz w:val="24"/>
          <w:szCs w:val="24"/>
          <w:lang w:val="lv-LV"/>
        </w:rPr>
        <w:t xml:space="preserve"> uzskatāmi par drošiem sugas pierādījumiem, jo nav </w:t>
      </w:r>
      <w:r w:rsidR="00BE38BB">
        <w:rPr>
          <w:rFonts w:ascii="Times New Roman" w:hAnsi="Times New Roman"/>
          <w:sz w:val="24"/>
          <w:szCs w:val="24"/>
          <w:lang w:val="lv-LV"/>
        </w:rPr>
        <w:t>sajaucami</w:t>
      </w:r>
      <w:r>
        <w:rPr>
          <w:rFonts w:ascii="Times New Roman" w:hAnsi="Times New Roman"/>
          <w:sz w:val="24"/>
          <w:szCs w:val="24"/>
          <w:lang w:val="lv-LV"/>
        </w:rPr>
        <w:t xml:space="preserve"> </w:t>
      </w:r>
      <w:r w:rsidR="00BE38BB">
        <w:rPr>
          <w:rFonts w:ascii="Times New Roman" w:hAnsi="Times New Roman"/>
          <w:sz w:val="24"/>
          <w:szCs w:val="24"/>
          <w:lang w:val="lv-LV"/>
        </w:rPr>
        <w:t>ne ar vienu citu Latvijas</w:t>
      </w:r>
      <w:r>
        <w:rPr>
          <w:rFonts w:ascii="Times New Roman" w:hAnsi="Times New Roman"/>
          <w:sz w:val="24"/>
          <w:szCs w:val="24"/>
          <w:lang w:val="lv-LV"/>
        </w:rPr>
        <w:t xml:space="preserve"> faunas sug</w:t>
      </w:r>
      <w:r w:rsidR="00BE38BB">
        <w:rPr>
          <w:rFonts w:ascii="Times New Roman" w:hAnsi="Times New Roman"/>
          <w:sz w:val="24"/>
          <w:szCs w:val="24"/>
          <w:lang w:val="lv-LV"/>
        </w:rPr>
        <w:t>u</w:t>
      </w:r>
      <w:r w:rsidR="00E10221">
        <w:rPr>
          <w:rFonts w:ascii="Times New Roman" w:hAnsi="Times New Roman"/>
          <w:sz w:val="24"/>
          <w:szCs w:val="24"/>
          <w:lang w:val="lv-LV"/>
        </w:rPr>
        <w:t xml:space="preserve"> (3. attēls)</w:t>
      </w:r>
      <w:r>
        <w:rPr>
          <w:rFonts w:ascii="Times New Roman" w:hAnsi="Times New Roman"/>
          <w:sz w:val="24"/>
          <w:szCs w:val="24"/>
          <w:lang w:val="lv-LV"/>
        </w:rPr>
        <w:t>. Ūdeņu naktssikspārnim saucieni nekad nesatur QCF komponenti un parasti nav garāki par 8 ms. Tikai izņēmuma gadījumos ūdeņu naktssikspārņu saucieni var būt līdz 14 ms gari, taču arī tad t</w:t>
      </w:r>
      <w:r w:rsidR="009F4977">
        <w:rPr>
          <w:rFonts w:ascii="Times New Roman" w:hAnsi="Times New Roman"/>
          <w:sz w:val="24"/>
          <w:szCs w:val="24"/>
          <w:lang w:val="lv-LV"/>
        </w:rPr>
        <w:t>ajos</w:t>
      </w:r>
      <w:r>
        <w:rPr>
          <w:rFonts w:ascii="Times New Roman" w:hAnsi="Times New Roman"/>
          <w:sz w:val="24"/>
          <w:szCs w:val="24"/>
          <w:lang w:val="lv-LV"/>
        </w:rPr>
        <w:t xml:space="preserve"> nav</w:t>
      </w:r>
      <w:r w:rsidR="009F4977">
        <w:rPr>
          <w:rFonts w:ascii="Times New Roman" w:hAnsi="Times New Roman"/>
          <w:sz w:val="24"/>
          <w:szCs w:val="24"/>
          <w:lang w:val="lv-LV"/>
        </w:rPr>
        <w:t xml:space="preserve"> </w:t>
      </w:r>
      <w:r w:rsidR="00AE3ACF">
        <w:rPr>
          <w:rFonts w:ascii="Times New Roman" w:hAnsi="Times New Roman"/>
          <w:sz w:val="24"/>
          <w:szCs w:val="24"/>
          <w:lang w:val="lv-LV"/>
        </w:rPr>
        <w:t>dīķu</w:t>
      </w:r>
      <w:r w:rsidR="009F4977">
        <w:rPr>
          <w:rFonts w:ascii="Times New Roman" w:hAnsi="Times New Roman"/>
          <w:sz w:val="24"/>
          <w:szCs w:val="24"/>
          <w:lang w:val="lv-LV"/>
        </w:rPr>
        <w:t xml:space="preserve"> naktssikspārnim raksturīgās</w:t>
      </w:r>
      <w:r>
        <w:rPr>
          <w:rFonts w:ascii="Times New Roman" w:hAnsi="Times New Roman"/>
          <w:sz w:val="24"/>
          <w:szCs w:val="24"/>
          <w:lang w:val="lv-LV"/>
        </w:rPr>
        <w:t xml:space="preserve"> </w:t>
      </w:r>
      <w:r w:rsidR="009F4977">
        <w:rPr>
          <w:rFonts w:ascii="Times New Roman" w:hAnsi="Times New Roman"/>
          <w:sz w:val="24"/>
          <w:szCs w:val="24"/>
          <w:lang w:val="lv-LV"/>
        </w:rPr>
        <w:t>QCF</w:t>
      </w:r>
      <w:r>
        <w:rPr>
          <w:rFonts w:ascii="Times New Roman" w:hAnsi="Times New Roman"/>
          <w:sz w:val="24"/>
          <w:szCs w:val="24"/>
          <w:lang w:val="lv-LV"/>
        </w:rPr>
        <w:t xml:space="preserve"> </w:t>
      </w:r>
      <w:r w:rsidR="009F4977">
        <w:rPr>
          <w:rFonts w:ascii="Times New Roman" w:hAnsi="Times New Roman"/>
          <w:sz w:val="24"/>
          <w:szCs w:val="24"/>
          <w:lang w:val="lv-LV"/>
        </w:rPr>
        <w:t>komponentes</w:t>
      </w:r>
      <w:r>
        <w:rPr>
          <w:rFonts w:ascii="Times New Roman" w:hAnsi="Times New Roman"/>
          <w:sz w:val="24"/>
          <w:szCs w:val="24"/>
          <w:lang w:val="lv-LV"/>
        </w:rPr>
        <w:t>.</w:t>
      </w:r>
      <w:r w:rsidR="00E10221" w:rsidRPr="00E10221">
        <w:rPr>
          <w:rFonts w:ascii="Times New Roman" w:hAnsi="Times New Roman"/>
          <w:sz w:val="24"/>
          <w:szCs w:val="24"/>
          <w:lang w:val="lv-LV"/>
        </w:rPr>
        <w:t xml:space="preserve"> </w:t>
      </w:r>
    </w:p>
    <w:p w:rsidR="00E10221" w:rsidRDefault="00E10221" w:rsidP="00E10221">
      <w:pPr>
        <w:spacing w:after="0" w:line="240" w:lineRule="auto"/>
        <w:jc w:val="both"/>
        <w:rPr>
          <w:rFonts w:ascii="Times New Roman" w:hAnsi="Times New Roman"/>
          <w:sz w:val="24"/>
          <w:szCs w:val="24"/>
          <w:lang w:val="lv-LV"/>
        </w:rPr>
      </w:pPr>
    </w:p>
    <w:p w:rsidR="00E10221" w:rsidRPr="00A8734B" w:rsidRDefault="00E10221" w:rsidP="00E10221">
      <w:pPr>
        <w:spacing w:after="0" w:line="240" w:lineRule="auto"/>
        <w:jc w:val="both"/>
        <w:rPr>
          <w:rFonts w:ascii="Times New Roman" w:hAnsi="Times New Roman"/>
          <w:sz w:val="24"/>
          <w:szCs w:val="24"/>
          <w:lang w:val="lv-LV"/>
        </w:rPr>
      </w:pPr>
      <w:r w:rsidRPr="00A8734B">
        <w:rPr>
          <w:rFonts w:ascii="Times New Roman" w:hAnsi="Times New Roman"/>
          <w:sz w:val="24"/>
          <w:szCs w:val="24"/>
          <w:lang w:val="lv-LV"/>
        </w:rPr>
        <w:pict>
          <v:shape id="_x0000_i1029" type="#_x0000_t75" style="width:414.45pt;height:179.7pt">
            <v:imagedata r:id="rId15" o:title=""/>
          </v:shape>
        </w:pict>
      </w:r>
    </w:p>
    <w:p w:rsidR="00E10221" w:rsidRDefault="00E10221" w:rsidP="007C106E">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3. attēls. </w:t>
      </w:r>
      <w:r w:rsidR="00AE3ACF">
        <w:rPr>
          <w:rFonts w:ascii="Times New Roman" w:hAnsi="Times New Roman"/>
          <w:sz w:val="24"/>
          <w:szCs w:val="24"/>
          <w:lang w:val="lv-LV"/>
        </w:rPr>
        <w:t>Dīķu</w:t>
      </w:r>
      <w:r>
        <w:rPr>
          <w:rFonts w:ascii="Times New Roman" w:hAnsi="Times New Roman"/>
          <w:sz w:val="24"/>
          <w:szCs w:val="24"/>
          <w:lang w:val="lv-LV"/>
        </w:rPr>
        <w:t xml:space="preserve"> naktssikspārņa OCF tipa sauciens. Tā garums ir 23 ms, maksimālās enerģijas frekvence 33,0 kHz. Ieraksts veikts ar Pettersson Elektronik D-500x ultraskaņas detektoru 2018. gada 14. jūnijā pie Baldas dzirnav</w:t>
      </w:r>
      <w:r w:rsidR="00AE3ACF">
        <w:rPr>
          <w:rFonts w:ascii="Times New Roman" w:hAnsi="Times New Roman"/>
          <w:sz w:val="24"/>
          <w:szCs w:val="24"/>
          <w:lang w:val="lv-LV"/>
        </w:rPr>
        <w:t>dīķ</w:t>
      </w:r>
      <w:r w:rsidR="00B67329">
        <w:rPr>
          <w:rFonts w:ascii="Times New Roman" w:hAnsi="Times New Roman"/>
          <w:sz w:val="24"/>
          <w:szCs w:val="24"/>
          <w:lang w:val="lv-LV"/>
        </w:rPr>
        <w:t>a</w:t>
      </w:r>
      <w:r>
        <w:rPr>
          <w:rFonts w:ascii="Times New Roman" w:hAnsi="Times New Roman"/>
          <w:sz w:val="24"/>
          <w:szCs w:val="24"/>
          <w:lang w:val="lv-LV"/>
        </w:rPr>
        <w:t>.</w:t>
      </w:r>
    </w:p>
    <w:p w:rsidR="002F35F1" w:rsidRPr="00E86E69" w:rsidRDefault="002F35F1" w:rsidP="002F35F1">
      <w:pPr>
        <w:spacing w:after="0" w:line="240" w:lineRule="auto"/>
        <w:jc w:val="both"/>
        <w:rPr>
          <w:rFonts w:ascii="Times New Roman" w:hAnsi="Times New Roman"/>
          <w:sz w:val="24"/>
          <w:szCs w:val="24"/>
          <w:lang w:val="lv-LV"/>
        </w:rPr>
      </w:pPr>
    </w:p>
    <w:p w:rsidR="002F35F1" w:rsidRPr="00B80D48" w:rsidRDefault="002F35F1" w:rsidP="00003D01">
      <w:pPr>
        <w:pStyle w:val="Heading2"/>
      </w:pPr>
      <w:bookmarkStart w:id="44" w:name="_Toc526281826"/>
      <w:bookmarkStart w:id="45" w:name="_Toc526282388"/>
      <w:bookmarkStart w:id="46" w:name="_Toc32231606"/>
      <w:bookmarkStart w:id="47" w:name="_Toc32232565"/>
      <w:bookmarkStart w:id="48" w:name="_Toc32232598"/>
      <w:bookmarkStart w:id="49" w:name="_Toc41316569"/>
      <w:bookmarkStart w:id="50" w:name="_Toc52436897"/>
      <w:r w:rsidRPr="00B80D48">
        <w:t>1.2. Sugas ekoloģija</w:t>
      </w:r>
      <w:bookmarkEnd w:id="44"/>
      <w:bookmarkEnd w:id="45"/>
      <w:bookmarkEnd w:id="46"/>
      <w:bookmarkEnd w:id="47"/>
      <w:bookmarkEnd w:id="48"/>
      <w:bookmarkEnd w:id="49"/>
      <w:bookmarkEnd w:id="50"/>
      <w:r w:rsidRPr="00B80D48">
        <w:t xml:space="preserve"> </w:t>
      </w:r>
    </w:p>
    <w:p w:rsidR="002F35F1" w:rsidRPr="008866C8" w:rsidRDefault="002F35F1" w:rsidP="00D94083">
      <w:pPr>
        <w:pStyle w:val="Saturardtjs"/>
        <w:spacing w:after="120" w:line="276" w:lineRule="auto"/>
        <w:jc w:val="both"/>
        <w:rPr>
          <w:rStyle w:val="Prbaudms"/>
          <w:i w:val="0"/>
          <w:color w:val="auto"/>
          <w:sz w:val="24"/>
          <w:szCs w:val="24"/>
          <w:u w:val="single"/>
        </w:rPr>
      </w:pPr>
      <w:r w:rsidRPr="008866C8">
        <w:rPr>
          <w:rStyle w:val="Prbaudms"/>
          <w:i w:val="0"/>
          <w:color w:val="auto"/>
          <w:sz w:val="24"/>
          <w:szCs w:val="24"/>
          <w:u w:val="single"/>
        </w:rPr>
        <w:t>Barošanās biotopi un barība</w:t>
      </w:r>
    </w:p>
    <w:p w:rsidR="002F35F1" w:rsidRDefault="00AE3ACF" w:rsidP="00D94083">
      <w:pPr>
        <w:spacing w:after="120"/>
        <w:jc w:val="both"/>
        <w:rPr>
          <w:rFonts w:ascii="Times New Roman" w:hAnsi="Times New Roman"/>
          <w:sz w:val="24"/>
          <w:szCs w:val="24"/>
          <w:lang w:val="lv-LV"/>
        </w:rPr>
      </w:pPr>
      <w:r>
        <w:rPr>
          <w:rFonts w:ascii="Times New Roman" w:hAnsi="Times New Roman"/>
          <w:sz w:val="24"/>
          <w:szCs w:val="24"/>
          <w:lang w:val="lv-LV"/>
        </w:rPr>
        <w:t>Dīķu</w:t>
      </w:r>
      <w:r w:rsidR="002F35F1" w:rsidRPr="00E3707D">
        <w:rPr>
          <w:rFonts w:ascii="Times New Roman" w:hAnsi="Times New Roman"/>
          <w:sz w:val="24"/>
          <w:szCs w:val="24"/>
          <w:lang w:val="lv-LV"/>
        </w:rPr>
        <w:t xml:space="preserve"> naktssikspārņi sugas areālā apdzīvo galvenokārt stāvošiem un lēni tekošiem </w:t>
      </w:r>
      <w:r w:rsidR="002F35F1" w:rsidRPr="00E3707D">
        <w:rPr>
          <w:rFonts w:ascii="Times New Roman" w:hAnsi="Times New Roman"/>
          <w:sz w:val="24"/>
          <w:szCs w:val="24"/>
          <w:lang w:val="lv-LV"/>
        </w:rPr>
        <w:lastRenderedPageBreak/>
        <w:t>ūdeņiem bagātus līdzenumus. Ezeri, dīķi, upes</w:t>
      </w:r>
      <w:r w:rsidR="002F35F1">
        <w:rPr>
          <w:rFonts w:ascii="Times New Roman" w:hAnsi="Times New Roman"/>
          <w:sz w:val="24"/>
          <w:szCs w:val="24"/>
          <w:lang w:val="lv-LV"/>
        </w:rPr>
        <w:t xml:space="preserve"> un</w:t>
      </w:r>
      <w:r w:rsidR="002F35F1" w:rsidRPr="00E3707D">
        <w:rPr>
          <w:rFonts w:ascii="Times New Roman" w:hAnsi="Times New Roman"/>
          <w:sz w:val="24"/>
          <w:szCs w:val="24"/>
          <w:lang w:val="lv-LV"/>
        </w:rPr>
        <w:t xml:space="preserve"> kanāli ir to svarīgākie barošanās biotopi, taču regulāri tiek izmantoti arī sauszemes biotopi (Limpens </w:t>
      </w:r>
      <w:r w:rsidR="002F35F1" w:rsidRPr="00B67329">
        <w:rPr>
          <w:rFonts w:ascii="Times New Roman" w:hAnsi="Times New Roman"/>
          <w:i/>
          <w:iCs/>
          <w:sz w:val="24"/>
          <w:szCs w:val="24"/>
          <w:lang w:val="lv-LV"/>
        </w:rPr>
        <w:t>et al</w:t>
      </w:r>
      <w:r w:rsidR="002F35F1" w:rsidRPr="00E3707D">
        <w:rPr>
          <w:rFonts w:ascii="Times New Roman" w:hAnsi="Times New Roman"/>
          <w:sz w:val="24"/>
          <w:szCs w:val="24"/>
          <w:lang w:val="lv-LV"/>
        </w:rPr>
        <w:t xml:space="preserve">. 2000, Ciechanowski </w:t>
      </w:r>
      <w:r w:rsidR="002F35F1" w:rsidRPr="00B67329">
        <w:rPr>
          <w:rFonts w:ascii="Times New Roman" w:hAnsi="Times New Roman"/>
          <w:i/>
          <w:iCs/>
          <w:sz w:val="24"/>
          <w:szCs w:val="24"/>
          <w:lang w:val="lv-LV"/>
        </w:rPr>
        <w:t>et al</w:t>
      </w:r>
      <w:r w:rsidR="002F35F1" w:rsidRPr="00E3707D">
        <w:rPr>
          <w:rFonts w:ascii="Times New Roman" w:hAnsi="Times New Roman"/>
          <w:sz w:val="24"/>
          <w:szCs w:val="24"/>
          <w:lang w:val="lv-LV"/>
        </w:rPr>
        <w:t>. 2017). Barojoties virs ūdens</w:t>
      </w:r>
      <w:r w:rsidR="002F35F1">
        <w:rPr>
          <w:rFonts w:ascii="Times New Roman" w:hAnsi="Times New Roman"/>
          <w:sz w:val="24"/>
          <w:szCs w:val="24"/>
          <w:lang w:val="lv-LV"/>
        </w:rPr>
        <w:t>tilpēm</w:t>
      </w:r>
      <w:r w:rsidR="00F57CF7">
        <w:rPr>
          <w:rFonts w:ascii="Times New Roman" w:hAnsi="Times New Roman"/>
          <w:sz w:val="24"/>
          <w:szCs w:val="24"/>
          <w:lang w:val="lv-LV"/>
        </w:rPr>
        <w:t>,</w:t>
      </w:r>
      <w:r w:rsidR="002F35F1" w:rsidRPr="00E3707D">
        <w:rPr>
          <w:rFonts w:ascii="Times New Roman" w:hAnsi="Times New Roman"/>
          <w:sz w:val="24"/>
          <w:szCs w:val="24"/>
          <w:lang w:val="lv-LV"/>
        </w:rPr>
        <w:t xml:space="preserve"> </w:t>
      </w:r>
      <w:r>
        <w:rPr>
          <w:rFonts w:ascii="Times New Roman" w:hAnsi="Times New Roman"/>
          <w:sz w:val="24"/>
          <w:szCs w:val="24"/>
          <w:lang w:val="lv-LV"/>
        </w:rPr>
        <w:t>dīķu</w:t>
      </w:r>
      <w:r w:rsidR="002F35F1" w:rsidRPr="00E3707D">
        <w:rPr>
          <w:rFonts w:ascii="Times New Roman" w:hAnsi="Times New Roman"/>
          <w:sz w:val="24"/>
          <w:szCs w:val="24"/>
          <w:lang w:val="lv-LV"/>
        </w:rPr>
        <w:t xml:space="preserve"> naktssikspārņi ķer kukaiņus</w:t>
      </w:r>
      <w:r w:rsidR="002F35F1">
        <w:rPr>
          <w:rFonts w:ascii="Times New Roman" w:hAnsi="Times New Roman"/>
          <w:sz w:val="24"/>
          <w:szCs w:val="24"/>
          <w:lang w:val="lv-LV"/>
        </w:rPr>
        <w:t xml:space="preserve"> ar pēdām vai astes lidplēvi,</w:t>
      </w:r>
      <w:r w:rsidR="002F35F1" w:rsidRPr="00E3707D">
        <w:rPr>
          <w:rFonts w:ascii="Times New Roman" w:hAnsi="Times New Roman"/>
          <w:sz w:val="24"/>
          <w:szCs w:val="24"/>
          <w:lang w:val="lv-LV"/>
        </w:rPr>
        <w:t xml:space="preserve"> lidojot zemu virs </w:t>
      </w:r>
      <w:r w:rsidR="002F35F1">
        <w:rPr>
          <w:rFonts w:ascii="Times New Roman" w:hAnsi="Times New Roman"/>
          <w:sz w:val="24"/>
          <w:szCs w:val="24"/>
          <w:lang w:val="lv-LV"/>
        </w:rPr>
        <w:t>vaļējas, no augāja brīvas</w:t>
      </w:r>
      <w:r w:rsidR="002F3694">
        <w:rPr>
          <w:rFonts w:ascii="Times New Roman" w:hAnsi="Times New Roman"/>
          <w:sz w:val="24"/>
          <w:szCs w:val="24"/>
          <w:lang w:val="lv-LV"/>
        </w:rPr>
        <w:t xml:space="preserve"> </w:t>
      </w:r>
      <w:r w:rsidR="002F35F1" w:rsidRPr="00E3707D">
        <w:rPr>
          <w:rFonts w:ascii="Times New Roman" w:hAnsi="Times New Roman"/>
          <w:sz w:val="24"/>
          <w:szCs w:val="24"/>
          <w:lang w:val="lv-LV"/>
        </w:rPr>
        <w:t>ūdens</w:t>
      </w:r>
      <w:r w:rsidR="002F35F1">
        <w:rPr>
          <w:rFonts w:ascii="Times New Roman" w:hAnsi="Times New Roman"/>
          <w:sz w:val="24"/>
          <w:szCs w:val="24"/>
          <w:lang w:val="lv-LV"/>
        </w:rPr>
        <w:t xml:space="preserve"> virsmas</w:t>
      </w:r>
      <w:r w:rsidR="002F35F1" w:rsidRPr="00E3707D">
        <w:rPr>
          <w:rFonts w:ascii="Times New Roman" w:hAnsi="Times New Roman"/>
          <w:sz w:val="24"/>
          <w:szCs w:val="24"/>
          <w:lang w:val="lv-LV"/>
        </w:rPr>
        <w:t>. Angļu literatūrā šādi medījoši sikspārņi tiek apzīmēti ar terminu</w:t>
      </w:r>
      <w:r w:rsidR="002F35F1">
        <w:rPr>
          <w:rFonts w:ascii="Times New Roman" w:hAnsi="Times New Roman"/>
          <w:sz w:val="24"/>
          <w:szCs w:val="24"/>
          <w:lang w:val="lv-LV"/>
        </w:rPr>
        <w:t xml:space="preserve"> </w:t>
      </w:r>
      <w:r w:rsidR="002F35F1" w:rsidRPr="00E3707D">
        <w:rPr>
          <w:rFonts w:ascii="Times New Roman" w:hAnsi="Times New Roman"/>
          <w:i/>
          <w:sz w:val="24"/>
          <w:szCs w:val="24"/>
          <w:lang w:val="lv-LV"/>
        </w:rPr>
        <w:t>trawling bats</w:t>
      </w:r>
      <w:r w:rsidR="002F35F1">
        <w:rPr>
          <w:rFonts w:ascii="Times New Roman" w:hAnsi="Times New Roman"/>
          <w:i/>
          <w:sz w:val="24"/>
          <w:szCs w:val="24"/>
          <w:lang w:val="lv-LV"/>
        </w:rPr>
        <w:t xml:space="preserve">, </w:t>
      </w:r>
      <w:r w:rsidR="002F35F1">
        <w:rPr>
          <w:rFonts w:ascii="Times New Roman" w:hAnsi="Times New Roman"/>
          <w:sz w:val="24"/>
          <w:szCs w:val="24"/>
          <w:lang w:val="lv-LV"/>
        </w:rPr>
        <w:t>ko latviski varētu tulkot kā „tralējošie sikspārņi” (Fenton and Bogdanowicz 2002)</w:t>
      </w:r>
      <w:r w:rsidR="002F35F1" w:rsidRPr="00E3707D">
        <w:rPr>
          <w:rFonts w:ascii="Times New Roman" w:hAnsi="Times New Roman"/>
          <w:i/>
          <w:sz w:val="24"/>
          <w:szCs w:val="24"/>
          <w:lang w:val="lv-LV"/>
        </w:rPr>
        <w:t>.</w:t>
      </w:r>
      <w:r w:rsidR="002F35F1" w:rsidRPr="00E3707D">
        <w:rPr>
          <w:rFonts w:ascii="Times New Roman" w:hAnsi="Times New Roman"/>
          <w:sz w:val="24"/>
          <w:szCs w:val="24"/>
          <w:lang w:val="lv-LV"/>
        </w:rPr>
        <w:t xml:space="preserve"> Pie šīs sikspārņu grupas Eiropā pieder arī</w:t>
      </w:r>
      <w:r w:rsidR="00E10221">
        <w:rPr>
          <w:rFonts w:ascii="Times New Roman" w:hAnsi="Times New Roman"/>
          <w:sz w:val="24"/>
          <w:szCs w:val="24"/>
          <w:lang w:val="lv-LV"/>
        </w:rPr>
        <w:t xml:space="preserve"> Latvijā bieži </w:t>
      </w:r>
      <w:r w:rsidR="00920211">
        <w:rPr>
          <w:rFonts w:ascii="Times New Roman" w:hAnsi="Times New Roman"/>
          <w:sz w:val="24"/>
          <w:szCs w:val="24"/>
          <w:lang w:val="lv-LV"/>
        </w:rPr>
        <w:t>sastopamais</w:t>
      </w:r>
      <w:r w:rsidR="00920211" w:rsidRPr="00E3707D">
        <w:rPr>
          <w:rFonts w:ascii="Times New Roman" w:hAnsi="Times New Roman"/>
          <w:sz w:val="24"/>
          <w:szCs w:val="24"/>
          <w:lang w:val="lv-LV"/>
        </w:rPr>
        <w:t xml:space="preserve"> </w:t>
      </w:r>
      <w:r w:rsidR="002F35F1" w:rsidRPr="00E3707D">
        <w:rPr>
          <w:rFonts w:ascii="Times New Roman" w:hAnsi="Times New Roman"/>
          <w:sz w:val="24"/>
          <w:szCs w:val="24"/>
          <w:lang w:val="lv-LV"/>
        </w:rPr>
        <w:t xml:space="preserve">ūdeņu </w:t>
      </w:r>
      <w:r w:rsidR="00920211" w:rsidRPr="00913307">
        <w:rPr>
          <w:rFonts w:ascii="Times New Roman" w:hAnsi="Times New Roman"/>
          <w:sz w:val="24"/>
          <w:szCs w:val="24"/>
          <w:lang w:val="lv-LV"/>
        </w:rPr>
        <w:t xml:space="preserve">naktssikspārnis </w:t>
      </w:r>
      <w:r w:rsidR="002F35F1" w:rsidRPr="00E3707D">
        <w:rPr>
          <w:rFonts w:ascii="Times New Roman" w:hAnsi="Times New Roman"/>
          <w:sz w:val="24"/>
          <w:szCs w:val="24"/>
          <w:lang w:val="lv-LV"/>
        </w:rPr>
        <w:t>un Dienvideirop</w:t>
      </w:r>
      <w:r w:rsidR="00E10221">
        <w:rPr>
          <w:rFonts w:ascii="Times New Roman" w:hAnsi="Times New Roman"/>
          <w:sz w:val="24"/>
          <w:szCs w:val="24"/>
          <w:lang w:val="lv-LV"/>
        </w:rPr>
        <w:t>as</w:t>
      </w:r>
      <w:r w:rsidR="002F35F1" w:rsidRPr="00E3707D">
        <w:rPr>
          <w:rFonts w:ascii="Times New Roman" w:hAnsi="Times New Roman"/>
          <w:sz w:val="24"/>
          <w:szCs w:val="24"/>
          <w:lang w:val="lv-LV"/>
        </w:rPr>
        <w:t xml:space="preserve"> garpirkstu naktssikspār</w:t>
      </w:r>
      <w:r w:rsidR="00E10221">
        <w:rPr>
          <w:rFonts w:ascii="Times New Roman" w:hAnsi="Times New Roman"/>
          <w:sz w:val="24"/>
          <w:szCs w:val="24"/>
          <w:lang w:val="lv-LV"/>
        </w:rPr>
        <w:t>nis</w:t>
      </w:r>
      <w:r w:rsidR="002F35F1" w:rsidRPr="00E3707D">
        <w:rPr>
          <w:rFonts w:ascii="Times New Roman" w:hAnsi="Times New Roman"/>
          <w:sz w:val="24"/>
          <w:szCs w:val="24"/>
          <w:lang w:val="lv-LV"/>
        </w:rPr>
        <w:t xml:space="preserve"> </w:t>
      </w:r>
      <w:r w:rsidR="002F35F1" w:rsidRPr="00E3707D">
        <w:rPr>
          <w:rFonts w:ascii="Times New Roman" w:hAnsi="Times New Roman"/>
          <w:i/>
          <w:sz w:val="24"/>
          <w:szCs w:val="24"/>
          <w:lang w:val="lv-LV"/>
        </w:rPr>
        <w:t xml:space="preserve">Myotis capaccinii. </w:t>
      </w:r>
      <w:r>
        <w:rPr>
          <w:rFonts w:ascii="Times New Roman" w:hAnsi="Times New Roman"/>
          <w:sz w:val="24"/>
          <w:szCs w:val="24"/>
          <w:lang w:val="lv-LV"/>
        </w:rPr>
        <w:t>Dīķu</w:t>
      </w:r>
      <w:r w:rsidR="002F35F1" w:rsidRPr="00E3707D">
        <w:rPr>
          <w:rFonts w:ascii="Times New Roman" w:hAnsi="Times New Roman"/>
          <w:sz w:val="24"/>
          <w:szCs w:val="24"/>
          <w:lang w:val="lv-LV"/>
        </w:rPr>
        <w:t xml:space="preserve"> </w:t>
      </w:r>
      <w:r w:rsidR="002F35F1">
        <w:rPr>
          <w:rFonts w:ascii="Times New Roman" w:hAnsi="Times New Roman"/>
          <w:sz w:val="24"/>
          <w:szCs w:val="24"/>
          <w:lang w:val="lv-LV"/>
        </w:rPr>
        <w:t>nakt</w:t>
      </w:r>
      <w:r w:rsidR="002F35F1" w:rsidRPr="00E3707D">
        <w:rPr>
          <w:rFonts w:ascii="Times New Roman" w:hAnsi="Times New Roman"/>
          <w:sz w:val="24"/>
          <w:szCs w:val="24"/>
          <w:lang w:val="lv-LV"/>
        </w:rPr>
        <w:t>ssikspārnim salīdzinājumā ar ūdeņu naktssikspārni ir ātrāks un straujāks lidojums</w:t>
      </w:r>
      <w:r w:rsidR="00920211">
        <w:rPr>
          <w:rFonts w:ascii="Times New Roman" w:hAnsi="Times New Roman"/>
          <w:sz w:val="24"/>
          <w:szCs w:val="24"/>
          <w:lang w:val="lv-LV"/>
        </w:rPr>
        <w:t>,</w:t>
      </w:r>
      <w:r w:rsidR="002F35F1" w:rsidRPr="00E3707D">
        <w:rPr>
          <w:rFonts w:ascii="Times New Roman" w:hAnsi="Times New Roman"/>
          <w:sz w:val="24"/>
          <w:szCs w:val="24"/>
          <w:lang w:val="lv-LV"/>
        </w:rPr>
        <w:t xml:space="preserve"> un tas izvēlas </w:t>
      </w:r>
      <w:r w:rsidR="002F35F1">
        <w:rPr>
          <w:rFonts w:ascii="Times New Roman" w:hAnsi="Times New Roman"/>
          <w:sz w:val="24"/>
          <w:szCs w:val="24"/>
          <w:lang w:val="lv-LV"/>
        </w:rPr>
        <w:t xml:space="preserve">baroties virs </w:t>
      </w:r>
      <w:r w:rsidR="002F35F1" w:rsidRPr="00E3707D">
        <w:rPr>
          <w:rFonts w:ascii="Times New Roman" w:hAnsi="Times New Roman"/>
          <w:sz w:val="24"/>
          <w:szCs w:val="24"/>
          <w:lang w:val="lv-LV"/>
        </w:rPr>
        <w:t>lielāk</w:t>
      </w:r>
      <w:r w:rsidR="002F35F1">
        <w:rPr>
          <w:rFonts w:ascii="Times New Roman" w:hAnsi="Times New Roman"/>
          <w:sz w:val="24"/>
          <w:szCs w:val="24"/>
          <w:lang w:val="lv-LV"/>
        </w:rPr>
        <w:t>ām</w:t>
      </w:r>
      <w:r w:rsidR="002F35F1" w:rsidRPr="00E3707D">
        <w:rPr>
          <w:rFonts w:ascii="Times New Roman" w:hAnsi="Times New Roman"/>
          <w:sz w:val="24"/>
          <w:szCs w:val="24"/>
          <w:lang w:val="lv-LV"/>
        </w:rPr>
        <w:t xml:space="preserve"> ūdenskrātuv</w:t>
      </w:r>
      <w:r w:rsidR="002F35F1">
        <w:rPr>
          <w:rFonts w:ascii="Times New Roman" w:hAnsi="Times New Roman"/>
          <w:sz w:val="24"/>
          <w:szCs w:val="24"/>
          <w:lang w:val="lv-LV"/>
        </w:rPr>
        <w:t>ēm</w:t>
      </w:r>
      <w:r w:rsidR="002F35F1" w:rsidRPr="00E3707D">
        <w:rPr>
          <w:rFonts w:ascii="Times New Roman" w:hAnsi="Times New Roman"/>
          <w:sz w:val="24"/>
          <w:szCs w:val="24"/>
          <w:lang w:val="lv-LV"/>
        </w:rPr>
        <w:t xml:space="preserve">. </w:t>
      </w:r>
      <w:proofErr w:type="gramStart"/>
      <w:r w:rsidR="002F35F1" w:rsidRPr="00E3707D">
        <w:rPr>
          <w:rFonts w:ascii="Times New Roman" w:hAnsi="Times New Roman"/>
          <w:sz w:val="24"/>
          <w:szCs w:val="24"/>
          <w:lang w:val="lv-LV"/>
        </w:rPr>
        <w:t>Tā</w:t>
      </w:r>
      <w:r w:rsidR="007C106E">
        <w:rPr>
          <w:rFonts w:ascii="Times New Roman" w:hAnsi="Times New Roman"/>
          <w:sz w:val="24"/>
          <w:szCs w:val="24"/>
          <w:lang w:val="lv-LV"/>
        </w:rPr>
        <w:t>,</w:t>
      </w:r>
      <w:r w:rsidR="002F35F1" w:rsidRPr="00E3707D">
        <w:rPr>
          <w:rFonts w:ascii="Times New Roman" w:hAnsi="Times New Roman"/>
          <w:sz w:val="24"/>
          <w:szCs w:val="24"/>
          <w:lang w:val="lv-LV"/>
        </w:rPr>
        <w:t xml:space="preserve"> piemēram</w:t>
      </w:r>
      <w:r w:rsidR="00920211">
        <w:rPr>
          <w:rFonts w:ascii="Times New Roman" w:hAnsi="Times New Roman"/>
          <w:sz w:val="24"/>
          <w:szCs w:val="24"/>
          <w:lang w:val="lv-LV"/>
        </w:rPr>
        <w:t>,</w:t>
      </w:r>
      <w:proofErr w:type="gramEnd"/>
      <w:r w:rsidR="002F35F1" w:rsidRPr="00E3707D">
        <w:rPr>
          <w:rFonts w:ascii="Times New Roman" w:hAnsi="Times New Roman"/>
          <w:sz w:val="24"/>
          <w:szCs w:val="24"/>
          <w:lang w:val="lv-LV"/>
        </w:rPr>
        <w:t xml:space="preserve"> uz mazajām upēm, īpaši mežainās vietās, pārsvarā novērojami ūdeņu naktssikspārņi. Vienas nakts laikā </w:t>
      </w:r>
      <w:r>
        <w:rPr>
          <w:rFonts w:ascii="Times New Roman" w:hAnsi="Times New Roman"/>
          <w:sz w:val="24"/>
          <w:szCs w:val="24"/>
          <w:lang w:val="lv-LV"/>
        </w:rPr>
        <w:t>dīķu</w:t>
      </w:r>
      <w:r w:rsidR="002F35F1" w:rsidRPr="00E3707D">
        <w:rPr>
          <w:rFonts w:ascii="Times New Roman" w:hAnsi="Times New Roman"/>
          <w:sz w:val="24"/>
          <w:szCs w:val="24"/>
          <w:lang w:val="lv-LV"/>
        </w:rPr>
        <w:t xml:space="preserve"> naktssikspārņi veic tālus pārlidojumus</w:t>
      </w:r>
      <w:r w:rsidR="00920211">
        <w:rPr>
          <w:rFonts w:ascii="Times New Roman" w:hAnsi="Times New Roman"/>
          <w:sz w:val="24"/>
          <w:szCs w:val="24"/>
          <w:lang w:val="lv-LV"/>
        </w:rPr>
        <w:t>,</w:t>
      </w:r>
      <w:r w:rsidR="002F35F1" w:rsidRPr="00E3707D">
        <w:rPr>
          <w:rFonts w:ascii="Times New Roman" w:hAnsi="Times New Roman"/>
          <w:sz w:val="24"/>
          <w:szCs w:val="24"/>
          <w:lang w:val="lv-LV"/>
        </w:rPr>
        <w:t xml:space="preserve"> apmeklējot vairākas barošanās vietas. Tās atrodas līdz 18-24 km attālumā no dienas slēptuvēm (Haarsma and Tuitert 2009, Ciechanowski </w:t>
      </w:r>
      <w:r w:rsidR="002F35F1" w:rsidRPr="00913307">
        <w:rPr>
          <w:rFonts w:ascii="Times New Roman" w:hAnsi="Times New Roman"/>
          <w:i/>
          <w:iCs/>
          <w:sz w:val="24"/>
          <w:szCs w:val="24"/>
          <w:lang w:val="lv-LV"/>
        </w:rPr>
        <w:t>et al</w:t>
      </w:r>
      <w:r w:rsidR="002F35F1" w:rsidRPr="00E3707D">
        <w:rPr>
          <w:rFonts w:ascii="Times New Roman" w:hAnsi="Times New Roman"/>
          <w:sz w:val="24"/>
          <w:szCs w:val="24"/>
          <w:lang w:val="lv-LV"/>
        </w:rPr>
        <w:t>.</w:t>
      </w:r>
      <w:r w:rsidR="002F35F1">
        <w:rPr>
          <w:rFonts w:ascii="Times New Roman" w:hAnsi="Times New Roman"/>
          <w:sz w:val="24"/>
          <w:szCs w:val="24"/>
          <w:lang w:val="lv-LV"/>
        </w:rPr>
        <w:t xml:space="preserve"> </w:t>
      </w:r>
      <w:r w:rsidR="002F35F1" w:rsidRPr="00E3707D">
        <w:rPr>
          <w:rFonts w:ascii="Times New Roman" w:hAnsi="Times New Roman"/>
          <w:sz w:val="24"/>
          <w:szCs w:val="24"/>
          <w:lang w:val="lv-LV"/>
        </w:rPr>
        <w:t xml:space="preserve">2017). Polijā veiktā pētījumā M. Ciehanovskis un viņa kolēģi konstatēja, ka </w:t>
      </w:r>
      <w:r>
        <w:rPr>
          <w:rFonts w:ascii="Times New Roman" w:hAnsi="Times New Roman"/>
          <w:sz w:val="24"/>
          <w:szCs w:val="24"/>
          <w:lang w:val="lv-LV"/>
        </w:rPr>
        <w:t>dīķu</w:t>
      </w:r>
      <w:r w:rsidR="002F35F1" w:rsidRPr="00E3707D">
        <w:rPr>
          <w:rFonts w:ascii="Times New Roman" w:hAnsi="Times New Roman"/>
          <w:sz w:val="24"/>
          <w:szCs w:val="24"/>
          <w:lang w:val="lv-LV"/>
        </w:rPr>
        <w:t xml:space="preserve"> naktssikspārņu mātītes grūsnības periodā veic četras reizes tālākus pārlidojumus (mediānais attālums starp dienas mītni un barošanās biotopiem 11,9 km) nekā laktācijas laikā (2,9 km). Sezonāli atšķirīgs ir arī pieaugušo mātīšu barības sastāvs – mazuļu barošanas laikā to barībā lielāks īpatsvars ir makstenēm (Trichoptera), savukārt grūsnības periodā barībā dominē trīsuļodi (Chironomidae, Diptera). Autori uzskata, ka izmēros lielākās makstenes ļauj īsākā laikā uzņemt vairāk barības, kas ir svarīgi laktācijas periodā (Ciechanowski and Zapart 2012). Atšķirīga ir arī biotopu izvēle – grūsnās mātītes izvēlas trīsuļodiem bagātus eitrofus ezerus, savukārt laktācijas laikā </w:t>
      </w:r>
      <w:r w:rsidR="002F35F1">
        <w:rPr>
          <w:rFonts w:ascii="Times New Roman" w:hAnsi="Times New Roman"/>
          <w:sz w:val="24"/>
          <w:szCs w:val="24"/>
          <w:lang w:val="lv-LV"/>
        </w:rPr>
        <w:t xml:space="preserve">tās </w:t>
      </w:r>
      <w:r w:rsidR="002F35F1" w:rsidRPr="00E3707D">
        <w:rPr>
          <w:rFonts w:ascii="Times New Roman" w:hAnsi="Times New Roman"/>
          <w:sz w:val="24"/>
          <w:szCs w:val="24"/>
          <w:lang w:val="lv-LV"/>
        </w:rPr>
        <w:t>priekšrok</w:t>
      </w:r>
      <w:r w:rsidR="002F35F1">
        <w:rPr>
          <w:rFonts w:ascii="Times New Roman" w:hAnsi="Times New Roman"/>
          <w:sz w:val="24"/>
          <w:szCs w:val="24"/>
          <w:lang w:val="lv-LV"/>
        </w:rPr>
        <w:t>u</w:t>
      </w:r>
      <w:r w:rsidR="002F35F1" w:rsidRPr="00E3707D">
        <w:rPr>
          <w:rFonts w:ascii="Times New Roman" w:hAnsi="Times New Roman"/>
          <w:sz w:val="24"/>
          <w:szCs w:val="24"/>
          <w:lang w:val="lv-LV"/>
        </w:rPr>
        <w:t xml:space="preserve"> do</w:t>
      </w:r>
      <w:r w:rsidR="002F35F1">
        <w:rPr>
          <w:rFonts w:ascii="Times New Roman" w:hAnsi="Times New Roman"/>
          <w:sz w:val="24"/>
          <w:szCs w:val="24"/>
          <w:lang w:val="lv-LV"/>
        </w:rPr>
        <w:t>d</w:t>
      </w:r>
      <w:r w:rsidR="002F35F1" w:rsidRPr="00E3707D">
        <w:rPr>
          <w:rFonts w:ascii="Times New Roman" w:hAnsi="Times New Roman"/>
          <w:sz w:val="24"/>
          <w:szCs w:val="24"/>
          <w:lang w:val="lv-LV"/>
        </w:rPr>
        <w:t xml:space="preserve"> mezotrofām ūdenstilpnēm </w:t>
      </w:r>
      <w:r w:rsidR="00154CE6">
        <w:rPr>
          <w:rFonts w:ascii="Times New Roman" w:hAnsi="Times New Roman"/>
          <w:sz w:val="24"/>
          <w:szCs w:val="24"/>
          <w:lang w:val="lv-LV"/>
        </w:rPr>
        <w:t>–</w:t>
      </w:r>
      <w:r w:rsidR="002F35F1" w:rsidRPr="00E3707D">
        <w:rPr>
          <w:rFonts w:ascii="Times New Roman" w:hAnsi="Times New Roman"/>
          <w:sz w:val="24"/>
          <w:szCs w:val="24"/>
          <w:lang w:val="lv-LV"/>
        </w:rPr>
        <w:t xml:space="preserve"> mežu ieskautiem ezeriem un straujām upēm, kur lielākā skaitā sastopamas makstenes (Ciechanowski </w:t>
      </w:r>
      <w:r w:rsidR="002F35F1" w:rsidRPr="00913307">
        <w:rPr>
          <w:rFonts w:ascii="Times New Roman" w:hAnsi="Times New Roman"/>
          <w:i/>
          <w:iCs/>
          <w:sz w:val="24"/>
          <w:szCs w:val="24"/>
          <w:lang w:val="lv-LV"/>
        </w:rPr>
        <w:t>et al</w:t>
      </w:r>
      <w:r w:rsidR="002F35F1" w:rsidRPr="00E3707D">
        <w:rPr>
          <w:rFonts w:ascii="Times New Roman" w:hAnsi="Times New Roman"/>
          <w:sz w:val="24"/>
          <w:szCs w:val="24"/>
          <w:lang w:val="lv-LV"/>
        </w:rPr>
        <w:t>.</w:t>
      </w:r>
      <w:r w:rsidR="00154CE6">
        <w:rPr>
          <w:rFonts w:ascii="Times New Roman" w:hAnsi="Times New Roman"/>
          <w:sz w:val="24"/>
          <w:szCs w:val="24"/>
          <w:lang w:val="lv-LV"/>
        </w:rPr>
        <w:t xml:space="preserve"> </w:t>
      </w:r>
      <w:r w:rsidR="002F35F1" w:rsidRPr="00E3707D">
        <w:rPr>
          <w:rFonts w:ascii="Times New Roman" w:hAnsi="Times New Roman"/>
          <w:sz w:val="24"/>
          <w:szCs w:val="24"/>
          <w:lang w:val="lv-LV"/>
        </w:rPr>
        <w:t xml:space="preserve">2017). </w:t>
      </w:r>
      <w:r w:rsidR="002F35F1">
        <w:rPr>
          <w:rFonts w:ascii="Times New Roman" w:hAnsi="Times New Roman"/>
          <w:sz w:val="24"/>
          <w:szCs w:val="24"/>
          <w:lang w:val="lv-LV"/>
        </w:rPr>
        <w:t xml:space="preserve">Nīderlandē veiktie pētījumi liecina, ka vasarā </w:t>
      </w:r>
      <w:r>
        <w:rPr>
          <w:rFonts w:ascii="Times New Roman" w:hAnsi="Times New Roman"/>
          <w:sz w:val="24"/>
          <w:szCs w:val="24"/>
          <w:lang w:val="lv-LV"/>
        </w:rPr>
        <w:t>dīķu</w:t>
      </w:r>
      <w:r w:rsidR="002F35F1">
        <w:rPr>
          <w:rFonts w:ascii="Times New Roman" w:hAnsi="Times New Roman"/>
          <w:sz w:val="24"/>
          <w:szCs w:val="24"/>
          <w:lang w:val="lv-LV"/>
        </w:rPr>
        <w:t xml:space="preserve"> </w:t>
      </w:r>
      <w:r w:rsidR="00154CE6">
        <w:rPr>
          <w:rFonts w:ascii="Times New Roman" w:hAnsi="Times New Roman"/>
          <w:sz w:val="24"/>
          <w:szCs w:val="24"/>
          <w:lang w:val="lv-LV"/>
        </w:rPr>
        <w:t xml:space="preserve">naktssikspārņa </w:t>
      </w:r>
      <w:r w:rsidR="002F35F1">
        <w:rPr>
          <w:rFonts w:ascii="Times New Roman" w:hAnsi="Times New Roman"/>
          <w:sz w:val="24"/>
          <w:szCs w:val="24"/>
          <w:lang w:val="lv-LV"/>
        </w:rPr>
        <w:t>tēviņi un mātītes apdzīvo dažādas teritorijas (Haarsma and Tuitert 2009).</w:t>
      </w:r>
    </w:p>
    <w:p w:rsidR="002F35F1" w:rsidRDefault="002F35F1" w:rsidP="00D94083">
      <w:pPr>
        <w:spacing w:after="120"/>
        <w:jc w:val="both"/>
        <w:rPr>
          <w:rFonts w:ascii="Times New Roman" w:hAnsi="Times New Roman"/>
          <w:sz w:val="24"/>
          <w:szCs w:val="24"/>
          <w:lang w:val="lv-LV"/>
        </w:rPr>
      </w:pPr>
      <w:r>
        <w:rPr>
          <w:rFonts w:ascii="Times New Roman" w:hAnsi="Times New Roman"/>
          <w:sz w:val="24"/>
          <w:szCs w:val="24"/>
          <w:lang w:val="lv-LV"/>
        </w:rPr>
        <w:t xml:space="preserve">Pētījumu par </w:t>
      </w:r>
      <w:r w:rsidR="00AE3ACF">
        <w:rPr>
          <w:rFonts w:ascii="Times New Roman" w:hAnsi="Times New Roman"/>
          <w:sz w:val="24"/>
          <w:szCs w:val="24"/>
          <w:lang w:val="lv-LV"/>
        </w:rPr>
        <w:t>dīķu</w:t>
      </w:r>
      <w:r>
        <w:rPr>
          <w:rFonts w:ascii="Times New Roman" w:hAnsi="Times New Roman"/>
          <w:sz w:val="24"/>
          <w:szCs w:val="24"/>
          <w:lang w:val="lv-LV"/>
        </w:rPr>
        <w:t xml:space="preserve"> naktssikspārņa barības sastāvu Latvijā sadarbībā ar latviešu sikspārņu pētniekiem 2012</w:t>
      </w:r>
      <w:r w:rsidR="00AE6526">
        <w:rPr>
          <w:rFonts w:ascii="Times New Roman" w:hAnsi="Times New Roman"/>
          <w:sz w:val="24"/>
          <w:szCs w:val="24"/>
          <w:lang w:val="lv-LV"/>
        </w:rPr>
        <w:t>. </w:t>
      </w:r>
      <w:r>
        <w:rPr>
          <w:rFonts w:ascii="Times New Roman" w:hAnsi="Times New Roman"/>
          <w:sz w:val="24"/>
          <w:szCs w:val="24"/>
          <w:lang w:val="lv-LV"/>
        </w:rPr>
        <w:t xml:space="preserve">gadā veica vācu pētniece Frauke Krīgere </w:t>
      </w:r>
      <w:r>
        <w:rPr>
          <w:rFonts w:ascii="Times New Roman" w:hAnsi="Times New Roman"/>
          <w:i/>
          <w:sz w:val="24"/>
          <w:szCs w:val="24"/>
          <w:lang w:val="lv-LV"/>
        </w:rPr>
        <w:t>(</w:t>
      </w:r>
      <w:r w:rsidR="00E10221">
        <w:rPr>
          <w:rFonts w:ascii="Times New Roman" w:hAnsi="Times New Roman"/>
          <w:i/>
          <w:sz w:val="24"/>
          <w:szCs w:val="24"/>
          <w:lang w:val="lv-LV"/>
        </w:rPr>
        <w:t xml:space="preserve">Frauke </w:t>
      </w:r>
      <w:r>
        <w:rPr>
          <w:rFonts w:ascii="Times New Roman" w:hAnsi="Times New Roman"/>
          <w:i/>
          <w:sz w:val="24"/>
          <w:szCs w:val="24"/>
          <w:lang w:val="lv-LV"/>
        </w:rPr>
        <w:t>Kr</w:t>
      </w:r>
      <w:r w:rsidRPr="00177348">
        <w:rPr>
          <w:rFonts w:ascii="Times New Roman" w:hAnsi="Times New Roman"/>
          <w:i/>
          <w:sz w:val="24"/>
          <w:szCs w:val="24"/>
          <w:lang w:val="lv-LV"/>
        </w:rPr>
        <w:t>ü</w:t>
      </w:r>
      <w:r>
        <w:rPr>
          <w:rFonts w:ascii="Times New Roman" w:hAnsi="Times New Roman"/>
          <w:i/>
          <w:sz w:val="24"/>
          <w:szCs w:val="24"/>
          <w:lang w:val="lv-LV"/>
        </w:rPr>
        <w:t>ger</w:t>
      </w:r>
      <w:r w:rsidR="005930F6">
        <w:rPr>
          <w:rFonts w:ascii="Times New Roman" w:hAnsi="Times New Roman"/>
          <w:i/>
          <w:sz w:val="24"/>
          <w:szCs w:val="24"/>
          <w:lang w:val="lv-LV"/>
        </w:rPr>
        <w:t>).</w:t>
      </w:r>
      <w:r>
        <w:rPr>
          <w:rFonts w:ascii="Times New Roman" w:hAnsi="Times New Roman"/>
          <w:i/>
          <w:sz w:val="24"/>
          <w:szCs w:val="24"/>
          <w:lang w:val="lv-LV"/>
        </w:rPr>
        <w:t xml:space="preserve"> </w:t>
      </w:r>
      <w:r>
        <w:rPr>
          <w:rFonts w:ascii="Times New Roman" w:hAnsi="Times New Roman"/>
          <w:sz w:val="24"/>
          <w:szCs w:val="24"/>
          <w:lang w:val="lv-LV"/>
        </w:rPr>
        <w:t xml:space="preserve">Sikspārņu ekskrementi tika ievākti divu Latgales un vienas Sēlijas baznīcas bēniņos, </w:t>
      </w:r>
      <w:r w:rsidR="006F37CB">
        <w:rPr>
          <w:rFonts w:ascii="Times New Roman" w:hAnsi="Times New Roman"/>
          <w:sz w:val="24"/>
          <w:szCs w:val="24"/>
          <w:lang w:val="lv-LV"/>
        </w:rPr>
        <w:t xml:space="preserve">kuros atrodas </w:t>
      </w:r>
      <w:r w:rsidR="00AE3ACF">
        <w:rPr>
          <w:rFonts w:ascii="Times New Roman" w:hAnsi="Times New Roman"/>
          <w:sz w:val="24"/>
          <w:szCs w:val="24"/>
          <w:lang w:val="lv-LV"/>
        </w:rPr>
        <w:t>dīķu</w:t>
      </w:r>
      <w:r>
        <w:rPr>
          <w:rFonts w:ascii="Times New Roman" w:hAnsi="Times New Roman"/>
          <w:sz w:val="24"/>
          <w:szCs w:val="24"/>
          <w:lang w:val="lv-LV"/>
        </w:rPr>
        <w:t xml:space="preserve"> naktssikspārņu vairošanās kolonijas. Paraugi tika ievākti jūnija sākumā</w:t>
      </w:r>
      <w:r w:rsidR="000A4138">
        <w:rPr>
          <w:rFonts w:ascii="Times New Roman" w:hAnsi="Times New Roman"/>
          <w:sz w:val="24"/>
          <w:szCs w:val="24"/>
          <w:lang w:val="lv-LV"/>
        </w:rPr>
        <w:t xml:space="preserve"> </w:t>
      </w:r>
      <w:r w:rsidR="006F37CB">
        <w:rPr>
          <w:rFonts w:ascii="Times New Roman" w:hAnsi="Times New Roman"/>
          <w:sz w:val="24"/>
          <w:szCs w:val="24"/>
          <w:lang w:val="lv-LV"/>
        </w:rPr>
        <w:t>–</w:t>
      </w:r>
      <w:r w:rsidR="000A4138">
        <w:rPr>
          <w:rFonts w:ascii="Times New Roman" w:hAnsi="Times New Roman"/>
          <w:sz w:val="24"/>
          <w:szCs w:val="24"/>
          <w:lang w:val="lv-LV"/>
        </w:rPr>
        <w:t xml:space="preserve"> laikā</w:t>
      </w:r>
      <w:r>
        <w:rPr>
          <w:rFonts w:ascii="Times New Roman" w:hAnsi="Times New Roman"/>
          <w:sz w:val="24"/>
          <w:szCs w:val="24"/>
          <w:lang w:val="lv-LV"/>
        </w:rPr>
        <w:t xml:space="preserve">, kad </w:t>
      </w:r>
      <w:r w:rsidR="00AE3ACF">
        <w:rPr>
          <w:rFonts w:ascii="Times New Roman" w:hAnsi="Times New Roman"/>
          <w:sz w:val="24"/>
          <w:szCs w:val="24"/>
          <w:lang w:val="lv-LV"/>
        </w:rPr>
        <w:t>dīķu</w:t>
      </w:r>
      <w:r>
        <w:rPr>
          <w:rFonts w:ascii="Times New Roman" w:hAnsi="Times New Roman"/>
          <w:sz w:val="24"/>
          <w:szCs w:val="24"/>
          <w:lang w:val="lv-LV"/>
        </w:rPr>
        <w:t xml:space="preserve"> naktssiskpārņu mātītēm parasti sākas dzemdību laiks. Latvijā </w:t>
      </w:r>
      <w:r w:rsidR="00AE3ACF">
        <w:rPr>
          <w:rFonts w:ascii="Times New Roman" w:hAnsi="Times New Roman"/>
          <w:sz w:val="24"/>
          <w:szCs w:val="24"/>
          <w:lang w:val="lv-LV"/>
        </w:rPr>
        <w:t>dīķu</w:t>
      </w:r>
      <w:r>
        <w:rPr>
          <w:rFonts w:ascii="Times New Roman" w:hAnsi="Times New Roman"/>
          <w:sz w:val="24"/>
          <w:szCs w:val="24"/>
          <w:lang w:val="lv-LV"/>
        </w:rPr>
        <w:t xml:space="preserve"> naktssikspārņu barībā dominēja trīsuļodi (gan kūniņas, gan pieaugušie kukaiņi) un makstenes, kam sekoja naktstauriņi un vaboles (Coleoptera). Pārējo </w:t>
      </w:r>
      <w:r w:rsidR="00AE3ACF">
        <w:rPr>
          <w:rFonts w:ascii="Times New Roman" w:hAnsi="Times New Roman"/>
          <w:sz w:val="24"/>
          <w:szCs w:val="24"/>
          <w:lang w:val="lv-LV"/>
        </w:rPr>
        <w:t>dīķu</w:t>
      </w:r>
      <w:r>
        <w:rPr>
          <w:rFonts w:ascii="Times New Roman" w:hAnsi="Times New Roman"/>
          <w:sz w:val="24"/>
          <w:szCs w:val="24"/>
          <w:lang w:val="lv-LV"/>
        </w:rPr>
        <w:t xml:space="preserve"> naktssikspārņu barībā atrasto kukaiņu grupu – garkājodu (Tipulidae, Diptera), viendienīšu (Ephemeroptera), mušveidīgo (Brachicera, Diptera) un airētājblakšu (Corixidae, Heteroptera) īpatsvars bija neliels. Pēc tādas pašas metodikas F. Krīgere veica pētījumus arī </w:t>
      </w:r>
      <w:r w:rsidR="00AE3ACF">
        <w:rPr>
          <w:rFonts w:ascii="Times New Roman" w:hAnsi="Times New Roman"/>
          <w:sz w:val="24"/>
          <w:szCs w:val="24"/>
          <w:lang w:val="lv-LV"/>
        </w:rPr>
        <w:t>dīķu</w:t>
      </w:r>
      <w:r>
        <w:rPr>
          <w:rFonts w:ascii="Times New Roman" w:hAnsi="Times New Roman"/>
          <w:sz w:val="24"/>
          <w:szCs w:val="24"/>
          <w:lang w:val="lv-LV"/>
        </w:rPr>
        <w:t xml:space="preserve"> naktssikspārņu vasaras kolonijās Vācijā un Nīderlandē. Latvijas paraugos bija daudz lielāks maksteņu un attiecīgi mazāks trīsuļodu īpatsvars nekā Nīderlandes un Vācijas kolonijās, ko pētniece skaidro ar mazāku eitrofikācijas līmeni Latvijas ūdens</w:t>
      </w:r>
      <w:r w:rsidR="00BE38BB">
        <w:rPr>
          <w:rFonts w:ascii="Times New Roman" w:hAnsi="Times New Roman"/>
          <w:sz w:val="24"/>
          <w:szCs w:val="24"/>
          <w:lang w:val="lv-LV"/>
        </w:rPr>
        <w:t>tilp</w:t>
      </w:r>
      <w:r>
        <w:rPr>
          <w:rFonts w:ascii="Times New Roman" w:hAnsi="Times New Roman"/>
          <w:sz w:val="24"/>
          <w:szCs w:val="24"/>
          <w:lang w:val="lv-LV"/>
        </w:rPr>
        <w:t>ēs salīdzinājumā ar Rietumeiropas ūdens</w:t>
      </w:r>
      <w:r w:rsidR="00BE38BB">
        <w:rPr>
          <w:rFonts w:ascii="Times New Roman" w:hAnsi="Times New Roman"/>
          <w:sz w:val="24"/>
          <w:szCs w:val="24"/>
          <w:lang w:val="lv-LV"/>
        </w:rPr>
        <w:t>tilp</w:t>
      </w:r>
      <w:r>
        <w:rPr>
          <w:rFonts w:ascii="Times New Roman" w:hAnsi="Times New Roman"/>
          <w:sz w:val="24"/>
          <w:szCs w:val="24"/>
          <w:lang w:val="lv-LV"/>
        </w:rPr>
        <w:t>ēm</w:t>
      </w:r>
      <w:r w:rsidR="005930F6">
        <w:rPr>
          <w:rFonts w:ascii="Times New Roman" w:hAnsi="Times New Roman"/>
          <w:sz w:val="24"/>
          <w:szCs w:val="24"/>
          <w:lang w:val="lv-LV"/>
        </w:rPr>
        <w:t xml:space="preserve"> (F. Krīgeres nepublicēti dati)</w:t>
      </w:r>
      <w:r>
        <w:rPr>
          <w:rFonts w:ascii="Times New Roman" w:hAnsi="Times New Roman"/>
          <w:sz w:val="24"/>
          <w:szCs w:val="24"/>
          <w:lang w:val="lv-LV"/>
        </w:rPr>
        <w:t>.</w:t>
      </w:r>
    </w:p>
    <w:p w:rsidR="00132D57" w:rsidRDefault="00132D57" w:rsidP="00D94083">
      <w:pPr>
        <w:spacing w:after="120"/>
        <w:jc w:val="both"/>
        <w:rPr>
          <w:rFonts w:ascii="Times New Roman" w:hAnsi="Times New Roman"/>
          <w:sz w:val="24"/>
          <w:szCs w:val="24"/>
          <w:u w:val="single"/>
          <w:lang w:val="lv-LV"/>
        </w:rPr>
      </w:pPr>
    </w:p>
    <w:p w:rsidR="002F35F1" w:rsidRPr="008866C8" w:rsidRDefault="002F35F1" w:rsidP="00D94083">
      <w:pPr>
        <w:spacing w:after="120"/>
        <w:jc w:val="both"/>
        <w:rPr>
          <w:rFonts w:ascii="Times New Roman" w:hAnsi="Times New Roman"/>
          <w:sz w:val="24"/>
          <w:szCs w:val="24"/>
          <w:u w:val="single"/>
          <w:lang w:val="lv-LV"/>
        </w:rPr>
      </w:pPr>
      <w:r w:rsidRPr="008866C8">
        <w:rPr>
          <w:rFonts w:ascii="Times New Roman" w:hAnsi="Times New Roman"/>
          <w:sz w:val="24"/>
          <w:szCs w:val="24"/>
          <w:u w:val="single"/>
          <w:lang w:val="lv-LV"/>
        </w:rPr>
        <w:t xml:space="preserve">Vasaras mītnes </w:t>
      </w:r>
    </w:p>
    <w:p w:rsidR="002F35F1" w:rsidRDefault="002F35F1" w:rsidP="00D94083">
      <w:pPr>
        <w:spacing w:after="120"/>
        <w:jc w:val="both"/>
        <w:rPr>
          <w:rFonts w:ascii="Times New Roman" w:hAnsi="Times New Roman"/>
          <w:sz w:val="24"/>
          <w:szCs w:val="24"/>
          <w:lang w:val="lv-LV"/>
        </w:rPr>
      </w:pPr>
      <w:r>
        <w:rPr>
          <w:rFonts w:ascii="Times New Roman" w:hAnsi="Times New Roman"/>
          <w:sz w:val="24"/>
          <w:szCs w:val="24"/>
          <w:lang w:val="lv-LV"/>
        </w:rPr>
        <w:t xml:space="preserve">Vairošanās laikā </w:t>
      </w:r>
      <w:r w:rsidR="00AE3ACF">
        <w:rPr>
          <w:rFonts w:ascii="Times New Roman" w:hAnsi="Times New Roman"/>
          <w:sz w:val="24"/>
          <w:szCs w:val="24"/>
          <w:lang w:val="lv-LV"/>
        </w:rPr>
        <w:t>dīķu</w:t>
      </w:r>
      <w:r>
        <w:rPr>
          <w:rFonts w:ascii="Times New Roman" w:hAnsi="Times New Roman"/>
          <w:sz w:val="24"/>
          <w:szCs w:val="24"/>
          <w:lang w:val="lv-LV"/>
        </w:rPr>
        <w:t xml:space="preserve"> naktssikspārņu mātītes un tēviņi, līdzīgi kā citu sugu sikspārņi, dzīvo šķirti. </w:t>
      </w:r>
      <w:r w:rsidR="00AE3ACF">
        <w:rPr>
          <w:rFonts w:ascii="Times New Roman" w:hAnsi="Times New Roman"/>
          <w:sz w:val="24"/>
          <w:szCs w:val="24"/>
          <w:lang w:val="lv-LV"/>
        </w:rPr>
        <w:t>Dīķu</w:t>
      </w:r>
      <w:r>
        <w:rPr>
          <w:rFonts w:ascii="Times New Roman" w:hAnsi="Times New Roman"/>
          <w:sz w:val="24"/>
          <w:szCs w:val="24"/>
          <w:lang w:val="lv-LV"/>
        </w:rPr>
        <w:t xml:space="preserve"> naktssikspārņu mātīšu kolonijas parasti </w:t>
      </w:r>
      <w:r w:rsidR="00913307">
        <w:rPr>
          <w:rFonts w:ascii="Times New Roman" w:hAnsi="Times New Roman"/>
          <w:sz w:val="24"/>
          <w:szCs w:val="24"/>
          <w:lang w:val="lv-LV"/>
        </w:rPr>
        <w:t>uzturas</w:t>
      </w:r>
      <w:r w:rsidR="006351FE">
        <w:rPr>
          <w:rFonts w:ascii="Times New Roman" w:hAnsi="Times New Roman"/>
          <w:sz w:val="24"/>
          <w:szCs w:val="24"/>
          <w:lang w:val="lv-LV"/>
        </w:rPr>
        <w:t xml:space="preserve"> </w:t>
      </w:r>
      <w:r>
        <w:rPr>
          <w:rFonts w:ascii="Times New Roman" w:hAnsi="Times New Roman"/>
          <w:sz w:val="24"/>
          <w:szCs w:val="24"/>
          <w:lang w:val="lv-LV"/>
        </w:rPr>
        <w:t>ēku bēniņos vai spraugās aiz ārsienu apšuvuma, retos gadījumos koku dobumos (Haarsma</w:t>
      </w:r>
      <w:r w:rsidR="00913307">
        <w:rPr>
          <w:rFonts w:ascii="Times New Roman" w:hAnsi="Times New Roman"/>
          <w:sz w:val="24"/>
          <w:szCs w:val="24"/>
          <w:lang w:val="lv-LV"/>
        </w:rPr>
        <w:t xml:space="preserve"> and </w:t>
      </w:r>
      <w:r>
        <w:rPr>
          <w:rFonts w:ascii="Times New Roman" w:hAnsi="Times New Roman"/>
          <w:sz w:val="24"/>
          <w:szCs w:val="24"/>
          <w:lang w:val="lv-LV"/>
        </w:rPr>
        <w:t xml:space="preserve">Tuitert 2009, </w:t>
      </w:r>
      <w:r w:rsidR="000B3DFA" w:rsidRPr="00794962">
        <w:rPr>
          <w:rFonts w:ascii="Times New Roman" w:hAnsi="Times New Roman"/>
          <w:noProof/>
          <w:sz w:val="24"/>
          <w:szCs w:val="24"/>
          <w:lang w:val="lv-LV"/>
        </w:rPr>
        <w:t>Görföl</w:t>
      </w:r>
      <w:r w:rsidR="00913307">
        <w:rPr>
          <w:rFonts w:ascii="Times New Roman" w:hAnsi="Times New Roman"/>
          <w:sz w:val="24"/>
          <w:szCs w:val="24"/>
          <w:lang w:val="lv-LV"/>
        </w:rPr>
        <w:t xml:space="preserve"> and</w:t>
      </w:r>
      <w:r>
        <w:rPr>
          <w:rFonts w:ascii="Times New Roman" w:hAnsi="Times New Roman"/>
          <w:sz w:val="24"/>
          <w:szCs w:val="24"/>
          <w:lang w:val="lv-LV"/>
        </w:rPr>
        <w:t xml:space="preserve"> Dombi 2007) vai tiltu spraugās (Kmiecik</w:t>
      </w:r>
      <w:r w:rsidR="00913307">
        <w:rPr>
          <w:rFonts w:ascii="Times New Roman" w:hAnsi="Times New Roman"/>
          <w:sz w:val="24"/>
          <w:szCs w:val="24"/>
          <w:lang w:val="lv-LV"/>
        </w:rPr>
        <w:t xml:space="preserve"> and</w:t>
      </w:r>
      <w:r>
        <w:rPr>
          <w:rFonts w:ascii="Times New Roman" w:hAnsi="Times New Roman"/>
          <w:sz w:val="24"/>
          <w:szCs w:val="24"/>
          <w:lang w:val="lv-LV"/>
        </w:rPr>
        <w:t xml:space="preserve"> Kmiecik 2015). </w:t>
      </w:r>
      <w:r w:rsidR="00113D1F">
        <w:rPr>
          <w:rFonts w:ascii="Times New Roman" w:hAnsi="Times New Roman"/>
          <w:sz w:val="24"/>
          <w:szCs w:val="24"/>
          <w:lang w:val="lv-LV"/>
        </w:rPr>
        <w:t>Pieaugušo m</w:t>
      </w:r>
      <w:r>
        <w:rPr>
          <w:rFonts w:ascii="Times New Roman" w:hAnsi="Times New Roman"/>
          <w:sz w:val="24"/>
          <w:szCs w:val="24"/>
          <w:lang w:val="lv-LV"/>
        </w:rPr>
        <w:t xml:space="preserve">ātīšu skaits kolonijās svārstās no dažiem desmitiem līdz 750 īpatņiem (Dietz </w:t>
      </w:r>
      <w:r w:rsidRPr="00C15386">
        <w:rPr>
          <w:rFonts w:ascii="Times New Roman" w:hAnsi="Times New Roman"/>
          <w:i/>
          <w:sz w:val="24"/>
          <w:szCs w:val="24"/>
          <w:lang w:val="lv-LV"/>
        </w:rPr>
        <w:t>et al</w:t>
      </w:r>
      <w:r>
        <w:rPr>
          <w:rFonts w:ascii="Times New Roman" w:hAnsi="Times New Roman"/>
          <w:sz w:val="24"/>
          <w:szCs w:val="24"/>
          <w:lang w:val="lv-LV"/>
        </w:rPr>
        <w:t xml:space="preserve">. 2009). Latvijā </w:t>
      </w:r>
      <w:r w:rsidR="00AE3ACF">
        <w:rPr>
          <w:rFonts w:ascii="Times New Roman" w:hAnsi="Times New Roman"/>
          <w:sz w:val="24"/>
          <w:szCs w:val="24"/>
          <w:lang w:val="lv-LV"/>
        </w:rPr>
        <w:t>dīķu</w:t>
      </w:r>
      <w:r>
        <w:rPr>
          <w:rFonts w:ascii="Times New Roman" w:hAnsi="Times New Roman"/>
          <w:sz w:val="24"/>
          <w:szCs w:val="24"/>
          <w:lang w:val="lv-LV"/>
        </w:rPr>
        <w:t xml:space="preserve"> naktssikspārņu mātīšu kolonijas vēsturiski atrastas </w:t>
      </w:r>
      <w:r w:rsidR="00737AF9">
        <w:rPr>
          <w:rFonts w:ascii="Times New Roman" w:hAnsi="Times New Roman"/>
          <w:sz w:val="24"/>
          <w:szCs w:val="24"/>
          <w:lang w:val="lv-LV"/>
        </w:rPr>
        <w:t>34</w:t>
      </w:r>
      <w:r>
        <w:rPr>
          <w:rFonts w:ascii="Times New Roman" w:hAnsi="Times New Roman"/>
          <w:sz w:val="24"/>
          <w:szCs w:val="24"/>
          <w:lang w:val="lv-LV"/>
        </w:rPr>
        <w:t xml:space="preserve"> mītnēs</w:t>
      </w:r>
      <w:r w:rsidR="00737AF9">
        <w:rPr>
          <w:rFonts w:ascii="Times New Roman" w:hAnsi="Times New Roman"/>
          <w:sz w:val="24"/>
          <w:szCs w:val="24"/>
          <w:lang w:val="lv-LV"/>
        </w:rPr>
        <w:t xml:space="preserve">, no kurām 29 mītnēs veiktas pieaugušo mātīšu uzskaites vakara izlidojuma laikā (1. </w:t>
      </w:r>
      <w:r w:rsidR="005F1515">
        <w:rPr>
          <w:rFonts w:ascii="Times New Roman" w:hAnsi="Times New Roman"/>
          <w:sz w:val="24"/>
          <w:szCs w:val="24"/>
          <w:lang w:val="lv-LV"/>
        </w:rPr>
        <w:t>pielikums</w:t>
      </w:r>
      <w:r w:rsidR="00737AF9">
        <w:rPr>
          <w:rFonts w:ascii="Times New Roman" w:hAnsi="Times New Roman"/>
          <w:sz w:val="24"/>
          <w:szCs w:val="24"/>
          <w:lang w:val="lv-LV"/>
        </w:rPr>
        <w:t xml:space="preserve">). Piecās citās mītnēs – Pušas katoļu baznīcā, Pušas kapličā, Borovkas katoļu baznīcā, koka dobumā Mazsalacā un privātmājā Garkalnes pagastā </w:t>
      </w:r>
      <w:r w:rsidR="00C476F0">
        <w:rPr>
          <w:rFonts w:ascii="Times New Roman" w:hAnsi="Times New Roman"/>
          <w:sz w:val="24"/>
          <w:szCs w:val="24"/>
          <w:lang w:val="lv-LV"/>
        </w:rPr>
        <w:t xml:space="preserve">– </w:t>
      </w:r>
      <w:r w:rsidR="00737AF9">
        <w:rPr>
          <w:rFonts w:ascii="Times New Roman" w:hAnsi="Times New Roman"/>
          <w:sz w:val="24"/>
          <w:szCs w:val="24"/>
          <w:lang w:val="lv-LV"/>
        </w:rPr>
        <w:t>šīs sugas vairošanās pierādīta</w:t>
      </w:r>
      <w:r w:rsidR="00C476F0">
        <w:rPr>
          <w:rFonts w:ascii="Times New Roman" w:hAnsi="Times New Roman"/>
          <w:sz w:val="24"/>
          <w:szCs w:val="24"/>
          <w:lang w:val="lv-LV"/>
        </w:rPr>
        <w:t>,</w:t>
      </w:r>
      <w:r w:rsidR="00737AF9">
        <w:rPr>
          <w:rFonts w:ascii="Times New Roman" w:hAnsi="Times New Roman"/>
          <w:sz w:val="24"/>
          <w:szCs w:val="24"/>
          <w:lang w:val="lv-LV"/>
        </w:rPr>
        <w:t xml:space="preserve"> noķerot grūsnas vai laktējošas mātītes</w:t>
      </w:r>
      <w:r w:rsidR="00C476F0">
        <w:rPr>
          <w:rFonts w:ascii="Times New Roman" w:hAnsi="Times New Roman"/>
          <w:sz w:val="24"/>
          <w:szCs w:val="24"/>
          <w:lang w:val="lv-LV"/>
        </w:rPr>
        <w:t>,</w:t>
      </w:r>
      <w:r w:rsidR="00737AF9">
        <w:rPr>
          <w:rFonts w:ascii="Times New Roman" w:hAnsi="Times New Roman"/>
          <w:sz w:val="24"/>
          <w:szCs w:val="24"/>
          <w:lang w:val="lv-LV"/>
        </w:rPr>
        <w:t xml:space="preserve"> </w:t>
      </w:r>
      <w:r w:rsidR="00AD459F">
        <w:rPr>
          <w:rFonts w:ascii="Times New Roman" w:hAnsi="Times New Roman"/>
          <w:sz w:val="24"/>
          <w:szCs w:val="24"/>
          <w:lang w:val="lv-LV"/>
        </w:rPr>
        <w:t xml:space="preserve">vai nelidojošus mazuļus. </w:t>
      </w:r>
      <w:r w:rsidR="00737AF9">
        <w:rPr>
          <w:rFonts w:ascii="Times New Roman" w:hAnsi="Times New Roman"/>
          <w:sz w:val="24"/>
          <w:szCs w:val="24"/>
          <w:lang w:val="lv-LV"/>
        </w:rPr>
        <w:t xml:space="preserve">Pēc mītņu tipiem mātīšu kolonijas sadalās sekojoši </w:t>
      </w:r>
      <w:r w:rsidR="00AD459F">
        <w:rPr>
          <w:rFonts w:ascii="Times New Roman" w:hAnsi="Times New Roman"/>
          <w:sz w:val="24"/>
          <w:szCs w:val="24"/>
          <w:lang w:val="lv-LV"/>
        </w:rPr>
        <w:t>–</w:t>
      </w:r>
      <w:r>
        <w:rPr>
          <w:rFonts w:ascii="Times New Roman" w:hAnsi="Times New Roman"/>
          <w:sz w:val="24"/>
          <w:szCs w:val="24"/>
          <w:lang w:val="lv-LV"/>
        </w:rPr>
        <w:t xml:space="preserve"> 2</w:t>
      </w:r>
      <w:r w:rsidR="00BE38BB">
        <w:rPr>
          <w:rFonts w:ascii="Times New Roman" w:hAnsi="Times New Roman"/>
          <w:sz w:val="24"/>
          <w:szCs w:val="24"/>
          <w:lang w:val="lv-LV"/>
        </w:rPr>
        <w:t>4</w:t>
      </w:r>
      <w:r>
        <w:rPr>
          <w:rFonts w:ascii="Times New Roman" w:hAnsi="Times New Roman"/>
          <w:sz w:val="24"/>
          <w:szCs w:val="24"/>
          <w:lang w:val="lv-LV"/>
        </w:rPr>
        <w:t xml:space="preserve"> mītne</w:t>
      </w:r>
      <w:r w:rsidR="00BE38BB">
        <w:rPr>
          <w:rFonts w:ascii="Times New Roman" w:hAnsi="Times New Roman"/>
          <w:sz w:val="24"/>
          <w:szCs w:val="24"/>
          <w:lang w:val="lv-LV"/>
        </w:rPr>
        <w:t>s</w:t>
      </w:r>
      <w:r>
        <w:rPr>
          <w:rFonts w:ascii="Times New Roman" w:hAnsi="Times New Roman"/>
          <w:sz w:val="24"/>
          <w:szCs w:val="24"/>
          <w:lang w:val="lv-LV"/>
        </w:rPr>
        <w:t xml:space="preserve"> ir baznīcas</w:t>
      </w:r>
      <w:r w:rsidR="00BE38BB">
        <w:rPr>
          <w:rFonts w:ascii="Times New Roman" w:hAnsi="Times New Roman"/>
          <w:sz w:val="24"/>
          <w:szCs w:val="24"/>
          <w:lang w:val="lv-LV"/>
        </w:rPr>
        <w:t xml:space="preserve">, viena </w:t>
      </w:r>
      <w:r w:rsidR="00C476F0">
        <w:rPr>
          <w:rFonts w:ascii="Times New Roman" w:hAnsi="Times New Roman"/>
          <w:sz w:val="24"/>
          <w:szCs w:val="24"/>
          <w:lang w:val="lv-LV"/>
        </w:rPr>
        <w:t>–</w:t>
      </w:r>
      <w:r w:rsidR="00113D1F">
        <w:rPr>
          <w:rFonts w:ascii="Times New Roman" w:hAnsi="Times New Roman"/>
          <w:sz w:val="24"/>
          <w:szCs w:val="24"/>
          <w:lang w:val="lv-LV"/>
        </w:rPr>
        <w:t xml:space="preserve"> </w:t>
      </w:r>
      <w:r w:rsidR="00BE38BB">
        <w:rPr>
          <w:rFonts w:ascii="Times New Roman" w:hAnsi="Times New Roman"/>
          <w:sz w:val="24"/>
          <w:szCs w:val="24"/>
          <w:lang w:val="lv-LV"/>
        </w:rPr>
        <w:t>k</w:t>
      </w:r>
      <w:r w:rsidR="00737AF9">
        <w:rPr>
          <w:rFonts w:ascii="Times New Roman" w:hAnsi="Times New Roman"/>
          <w:sz w:val="24"/>
          <w:szCs w:val="24"/>
          <w:lang w:val="lv-LV"/>
        </w:rPr>
        <w:t>apliča</w:t>
      </w:r>
      <w:r>
        <w:rPr>
          <w:rFonts w:ascii="Times New Roman" w:hAnsi="Times New Roman"/>
          <w:sz w:val="24"/>
          <w:szCs w:val="24"/>
          <w:lang w:val="lv-LV"/>
        </w:rPr>
        <w:t xml:space="preserve"> (</w:t>
      </w:r>
      <w:r w:rsidR="008D7F63">
        <w:rPr>
          <w:rFonts w:ascii="Times New Roman" w:hAnsi="Times New Roman"/>
          <w:sz w:val="24"/>
          <w:szCs w:val="24"/>
          <w:lang w:val="lv-LV"/>
        </w:rPr>
        <w:t>4</w:t>
      </w:r>
      <w:r>
        <w:rPr>
          <w:rFonts w:ascii="Times New Roman" w:hAnsi="Times New Roman"/>
          <w:sz w:val="24"/>
          <w:szCs w:val="24"/>
          <w:lang w:val="lv-LV"/>
        </w:rPr>
        <w:t xml:space="preserve">. att.), </w:t>
      </w:r>
      <w:r w:rsidR="00AD459F">
        <w:rPr>
          <w:rFonts w:ascii="Times New Roman" w:hAnsi="Times New Roman"/>
          <w:sz w:val="24"/>
          <w:szCs w:val="24"/>
          <w:lang w:val="lv-LV"/>
        </w:rPr>
        <w:t>divas – muižu ēkas, piecas</w:t>
      </w:r>
      <w:r>
        <w:rPr>
          <w:rFonts w:ascii="Times New Roman" w:hAnsi="Times New Roman"/>
          <w:sz w:val="24"/>
          <w:szCs w:val="24"/>
          <w:lang w:val="lv-LV"/>
        </w:rPr>
        <w:t xml:space="preserve"> </w:t>
      </w:r>
      <w:r w:rsidR="00C476F0">
        <w:rPr>
          <w:rFonts w:ascii="Times New Roman" w:hAnsi="Times New Roman"/>
          <w:sz w:val="24"/>
          <w:szCs w:val="24"/>
          <w:lang w:val="lv-LV"/>
        </w:rPr>
        <w:t>–</w:t>
      </w:r>
      <w:r>
        <w:rPr>
          <w:rFonts w:ascii="Times New Roman" w:hAnsi="Times New Roman"/>
          <w:sz w:val="24"/>
          <w:szCs w:val="24"/>
          <w:lang w:val="lv-LV"/>
        </w:rPr>
        <w:t xml:space="preserve"> dzīvojamās mājas, viena </w:t>
      </w:r>
      <w:r w:rsidR="00C476F0">
        <w:rPr>
          <w:rFonts w:ascii="Times New Roman" w:hAnsi="Times New Roman"/>
          <w:sz w:val="24"/>
          <w:szCs w:val="24"/>
          <w:lang w:val="lv-LV"/>
        </w:rPr>
        <w:t>–</w:t>
      </w:r>
      <w:r>
        <w:rPr>
          <w:rFonts w:ascii="Times New Roman" w:hAnsi="Times New Roman"/>
          <w:sz w:val="24"/>
          <w:szCs w:val="24"/>
          <w:lang w:val="lv-LV"/>
        </w:rPr>
        <w:t xml:space="preserve"> kapsētas vārti, un vienā gadījumā </w:t>
      </w:r>
      <w:r w:rsidR="00C476F0">
        <w:rPr>
          <w:rFonts w:ascii="Times New Roman" w:hAnsi="Times New Roman"/>
          <w:sz w:val="24"/>
          <w:szCs w:val="24"/>
          <w:lang w:val="lv-LV"/>
        </w:rPr>
        <w:t xml:space="preserve">arī </w:t>
      </w:r>
      <w:r>
        <w:rPr>
          <w:rFonts w:ascii="Times New Roman" w:hAnsi="Times New Roman"/>
          <w:sz w:val="24"/>
          <w:szCs w:val="24"/>
          <w:lang w:val="lv-LV"/>
        </w:rPr>
        <w:t>koka dobums.</w:t>
      </w:r>
      <w:r w:rsidR="00AD459F">
        <w:rPr>
          <w:rFonts w:ascii="Times New Roman" w:hAnsi="Times New Roman"/>
          <w:sz w:val="24"/>
          <w:szCs w:val="24"/>
          <w:lang w:val="lv-LV"/>
        </w:rPr>
        <w:t xml:space="preserve"> </w:t>
      </w:r>
      <w:r>
        <w:rPr>
          <w:rFonts w:ascii="Times New Roman" w:hAnsi="Times New Roman"/>
          <w:sz w:val="24"/>
          <w:szCs w:val="24"/>
          <w:lang w:val="lv-LV"/>
        </w:rPr>
        <w:t>Mūra baznīcās sikspārņi apdzīvo bēniņus un torņus, koka baznīcās tukšo telpu starp ārsienu un tās dēļu apšuvumu</w:t>
      </w:r>
      <w:r w:rsidR="00994DBA">
        <w:rPr>
          <w:rFonts w:ascii="Times New Roman" w:hAnsi="Times New Roman"/>
          <w:sz w:val="24"/>
          <w:szCs w:val="24"/>
          <w:lang w:val="lv-LV"/>
        </w:rPr>
        <w:t>, reizēm arī bēniņus</w:t>
      </w:r>
      <w:r>
        <w:rPr>
          <w:rFonts w:ascii="Times New Roman" w:hAnsi="Times New Roman"/>
          <w:sz w:val="24"/>
          <w:szCs w:val="24"/>
          <w:lang w:val="lv-LV"/>
        </w:rPr>
        <w:t xml:space="preserve"> </w:t>
      </w:r>
      <w:r w:rsidRPr="006A470D">
        <w:rPr>
          <w:rFonts w:ascii="Times New Roman" w:hAnsi="Times New Roman"/>
          <w:sz w:val="24"/>
          <w:szCs w:val="24"/>
          <w:lang w:val="lv-LV"/>
        </w:rPr>
        <w:t>(</w:t>
      </w:r>
      <w:r w:rsidR="008D7F63">
        <w:rPr>
          <w:rFonts w:ascii="Times New Roman" w:hAnsi="Times New Roman"/>
          <w:sz w:val="24"/>
          <w:szCs w:val="24"/>
          <w:lang w:val="lv-LV"/>
        </w:rPr>
        <w:t>5.</w:t>
      </w:r>
      <w:r w:rsidRPr="006A470D">
        <w:rPr>
          <w:rFonts w:ascii="Times New Roman" w:hAnsi="Times New Roman"/>
          <w:sz w:val="24"/>
          <w:szCs w:val="24"/>
          <w:lang w:val="lv-LV"/>
        </w:rPr>
        <w:t xml:space="preserve"> att.).</w:t>
      </w:r>
      <w:r>
        <w:rPr>
          <w:rFonts w:ascii="Times New Roman" w:hAnsi="Times New Roman"/>
          <w:sz w:val="24"/>
          <w:szCs w:val="24"/>
          <w:lang w:val="lv-LV"/>
        </w:rPr>
        <w:t xml:space="preserve"> Ēku bēniņus apdzīvojošās kolonijas Latvijā </w:t>
      </w:r>
      <w:r w:rsidR="00994DBA">
        <w:rPr>
          <w:rFonts w:ascii="Times New Roman" w:hAnsi="Times New Roman"/>
          <w:sz w:val="24"/>
          <w:szCs w:val="24"/>
          <w:lang w:val="lv-LV"/>
        </w:rPr>
        <w:t xml:space="preserve">gandrīz visos gadījumos </w:t>
      </w:r>
      <w:r>
        <w:rPr>
          <w:rFonts w:ascii="Times New Roman" w:hAnsi="Times New Roman"/>
          <w:sz w:val="24"/>
          <w:szCs w:val="24"/>
          <w:lang w:val="lv-LV"/>
        </w:rPr>
        <w:t>atrastas zem skārda jumtiem, kas</w:t>
      </w:r>
      <w:r w:rsidR="00162EF7">
        <w:rPr>
          <w:rFonts w:ascii="Times New Roman" w:hAnsi="Times New Roman"/>
          <w:sz w:val="24"/>
          <w:szCs w:val="24"/>
          <w:lang w:val="lv-LV"/>
        </w:rPr>
        <w:t xml:space="preserve"> vasarā</w:t>
      </w:r>
      <w:r>
        <w:rPr>
          <w:rFonts w:ascii="Times New Roman" w:hAnsi="Times New Roman"/>
          <w:sz w:val="24"/>
          <w:szCs w:val="24"/>
          <w:lang w:val="lv-LV"/>
        </w:rPr>
        <w:t xml:space="preserve"> nodrošina augstu temperatūru mītnē dienas laikā. </w:t>
      </w:r>
    </w:p>
    <w:p w:rsidR="002F35F1" w:rsidRDefault="002F35F1" w:rsidP="002F35F1">
      <w:pPr>
        <w:spacing w:after="0" w:line="240" w:lineRule="auto"/>
        <w:jc w:val="both"/>
        <w:rPr>
          <w:rFonts w:ascii="Times New Roman" w:hAnsi="Times New Roman"/>
          <w:sz w:val="24"/>
          <w:szCs w:val="24"/>
          <w:lang w:val="lv-LV"/>
        </w:rPr>
      </w:pPr>
      <w:r w:rsidRPr="00286DD9">
        <w:rPr>
          <w:rFonts w:ascii="Times New Roman" w:hAnsi="Times New Roman"/>
          <w:sz w:val="24"/>
          <w:szCs w:val="24"/>
          <w:lang w:val="lv-LV"/>
        </w:rPr>
        <w:pict>
          <v:shape id="_x0000_i1030" type="#_x0000_t75" style="width:198.45pt;height:352.5pt">
            <v:imagedata r:id="rId16" o:title="20170610_190304"/>
          </v:shape>
        </w:pict>
      </w:r>
      <w:r>
        <w:rPr>
          <w:rFonts w:ascii="Times New Roman" w:hAnsi="Times New Roman"/>
          <w:sz w:val="24"/>
          <w:szCs w:val="24"/>
          <w:lang w:val="lv-LV"/>
        </w:rPr>
        <w:t xml:space="preserve">   </w:t>
      </w:r>
      <w:r w:rsidRPr="00286DD9">
        <w:rPr>
          <w:rFonts w:ascii="Times New Roman" w:hAnsi="Times New Roman"/>
          <w:sz w:val="24"/>
          <w:szCs w:val="24"/>
          <w:lang w:val="lv-LV"/>
        </w:rPr>
        <w:pict>
          <v:shape id="_x0000_i1031" type="#_x0000_t75" style="width:198.45pt;height:352.5pt">
            <v:imagedata r:id="rId17" o:title="20170530_220522"/>
          </v:shape>
        </w:pict>
      </w:r>
    </w:p>
    <w:p w:rsidR="002F35F1" w:rsidRDefault="008D7F63" w:rsidP="00234A14">
      <w:pPr>
        <w:spacing w:after="0" w:line="240" w:lineRule="auto"/>
        <w:jc w:val="both"/>
        <w:rPr>
          <w:rFonts w:ascii="Times New Roman" w:hAnsi="Times New Roman"/>
          <w:sz w:val="24"/>
          <w:szCs w:val="24"/>
          <w:lang w:val="lv-LV"/>
        </w:rPr>
      </w:pPr>
      <w:r>
        <w:rPr>
          <w:rFonts w:ascii="Times New Roman" w:hAnsi="Times New Roman"/>
          <w:sz w:val="24"/>
          <w:szCs w:val="24"/>
          <w:lang w:val="lv-LV"/>
        </w:rPr>
        <w:lastRenderedPageBreak/>
        <w:t xml:space="preserve">4. </w:t>
      </w:r>
      <w:r w:rsidR="002F35F1">
        <w:rPr>
          <w:rFonts w:ascii="Times New Roman" w:hAnsi="Times New Roman"/>
          <w:sz w:val="24"/>
          <w:szCs w:val="24"/>
          <w:lang w:val="lv-LV"/>
        </w:rPr>
        <w:t>attēls</w:t>
      </w:r>
      <w:r w:rsidR="00E85BC6">
        <w:rPr>
          <w:rFonts w:ascii="Times New Roman" w:hAnsi="Times New Roman"/>
          <w:sz w:val="24"/>
          <w:szCs w:val="24"/>
          <w:lang w:val="lv-LV"/>
        </w:rPr>
        <w:t>.</w:t>
      </w:r>
      <w:r w:rsidR="002F35F1">
        <w:rPr>
          <w:rFonts w:ascii="Times New Roman" w:hAnsi="Times New Roman"/>
          <w:sz w:val="24"/>
          <w:szCs w:val="24"/>
          <w:lang w:val="lv-LV"/>
        </w:rPr>
        <w:t xml:space="preserve"> </w:t>
      </w:r>
      <w:r w:rsidR="00AE3ACF">
        <w:rPr>
          <w:rFonts w:ascii="Times New Roman" w:hAnsi="Times New Roman"/>
          <w:sz w:val="24"/>
          <w:szCs w:val="24"/>
          <w:lang w:val="lv-LV"/>
        </w:rPr>
        <w:t>Dīķu</w:t>
      </w:r>
      <w:r w:rsidR="002F35F1">
        <w:rPr>
          <w:rFonts w:ascii="Times New Roman" w:hAnsi="Times New Roman"/>
          <w:sz w:val="24"/>
          <w:szCs w:val="24"/>
          <w:lang w:val="lv-LV"/>
        </w:rPr>
        <w:t xml:space="preserve"> naktssikspārņu kolonijas apmetas gan koka baznīcu ārsienās, gan mūra baznīcu bēniņos. Pa kreisi Peipiņu katoļu baznīca</w:t>
      </w:r>
      <w:r w:rsidR="00E85BC6">
        <w:rPr>
          <w:rFonts w:ascii="Times New Roman" w:hAnsi="Times New Roman"/>
          <w:sz w:val="24"/>
          <w:szCs w:val="24"/>
          <w:lang w:val="lv-LV"/>
        </w:rPr>
        <w:t xml:space="preserve"> (koka)</w:t>
      </w:r>
      <w:r w:rsidR="002F35F1">
        <w:rPr>
          <w:rFonts w:ascii="Times New Roman" w:hAnsi="Times New Roman"/>
          <w:sz w:val="24"/>
          <w:szCs w:val="24"/>
          <w:lang w:val="lv-LV"/>
        </w:rPr>
        <w:t>, pa labi Bebrenes katoļu baznīca</w:t>
      </w:r>
      <w:r w:rsidR="00E85BC6">
        <w:rPr>
          <w:rFonts w:ascii="Times New Roman" w:hAnsi="Times New Roman"/>
          <w:sz w:val="24"/>
          <w:szCs w:val="24"/>
          <w:lang w:val="lv-LV"/>
        </w:rPr>
        <w:t xml:space="preserve"> (mūra ēka)</w:t>
      </w:r>
      <w:r w:rsidR="002F35F1">
        <w:rPr>
          <w:rFonts w:ascii="Times New Roman" w:hAnsi="Times New Roman"/>
          <w:sz w:val="24"/>
          <w:szCs w:val="24"/>
          <w:lang w:val="lv-LV"/>
        </w:rPr>
        <w:t>.</w:t>
      </w:r>
      <w:r w:rsidR="001D060A">
        <w:rPr>
          <w:rFonts w:ascii="Times New Roman" w:hAnsi="Times New Roman"/>
          <w:sz w:val="24"/>
          <w:szCs w:val="24"/>
          <w:lang w:val="lv-LV"/>
        </w:rPr>
        <w:t xml:space="preserve"> G.</w:t>
      </w:r>
      <w:r w:rsidR="00234A14">
        <w:rPr>
          <w:rFonts w:ascii="Times New Roman" w:hAnsi="Times New Roman"/>
          <w:sz w:val="24"/>
          <w:szCs w:val="24"/>
          <w:lang w:val="lv-LV"/>
        </w:rPr>
        <w:t> </w:t>
      </w:r>
      <w:r w:rsidR="001D060A">
        <w:rPr>
          <w:rFonts w:ascii="Times New Roman" w:hAnsi="Times New Roman"/>
          <w:sz w:val="24"/>
          <w:szCs w:val="24"/>
          <w:lang w:val="lv-LV"/>
        </w:rPr>
        <w:t>Pētersona foto.</w:t>
      </w:r>
    </w:p>
    <w:p w:rsidR="002F35F1" w:rsidRDefault="002F35F1" w:rsidP="002F35F1">
      <w:pPr>
        <w:spacing w:after="0" w:line="240" w:lineRule="auto"/>
        <w:jc w:val="both"/>
        <w:rPr>
          <w:rFonts w:ascii="Times New Roman" w:hAnsi="Times New Roman"/>
          <w:sz w:val="24"/>
          <w:szCs w:val="24"/>
          <w:lang w:val="lv-LV"/>
        </w:rPr>
      </w:pPr>
    </w:p>
    <w:p w:rsidR="002F35F1" w:rsidRDefault="002F35F1" w:rsidP="00D94083">
      <w:pPr>
        <w:spacing w:after="120"/>
        <w:jc w:val="both"/>
        <w:rPr>
          <w:rFonts w:ascii="Times New Roman" w:hAnsi="Times New Roman"/>
          <w:sz w:val="24"/>
          <w:szCs w:val="24"/>
          <w:lang w:val="lv-LV"/>
        </w:rPr>
      </w:pPr>
      <w:r>
        <w:rPr>
          <w:rFonts w:ascii="Times New Roman" w:hAnsi="Times New Roman"/>
          <w:sz w:val="24"/>
          <w:szCs w:val="24"/>
          <w:lang w:val="lv-LV"/>
        </w:rPr>
        <w:t xml:space="preserve">Viena un tā pati mātīšu kolonija var uzturēties vienā mītnē </w:t>
      </w:r>
      <w:r w:rsidR="00E85BC6">
        <w:rPr>
          <w:rFonts w:ascii="Times New Roman" w:hAnsi="Times New Roman"/>
          <w:sz w:val="24"/>
          <w:szCs w:val="24"/>
          <w:lang w:val="lv-LV"/>
        </w:rPr>
        <w:t xml:space="preserve">visu vairošanās sezonu </w:t>
      </w:r>
      <w:r>
        <w:rPr>
          <w:rFonts w:ascii="Times New Roman" w:hAnsi="Times New Roman"/>
          <w:sz w:val="24"/>
          <w:szCs w:val="24"/>
          <w:lang w:val="lv-LV"/>
        </w:rPr>
        <w:t xml:space="preserve">vai arī pārcelties uz citām mītnēm. </w:t>
      </w:r>
    </w:p>
    <w:p w:rsidR="002F35F1" w:rsidRDefault="002F35F1" w:rsidP="00D94083">
      <w:pPr>
        <w:spacing w:after="120"/>
        <w:jc w:val="both"/>
        <w:rPr>
          <w:rFonts w:ascii="Times New Roman" w:hAnsi="Times New Roman"/>
          <w:sz w:val="24"/>
          <w:szCs w:val="24"/>
          <w:lang w:val="lv-LV"/>
        </w:rPr>
      </w:pPr>
      <w:r>
        <w:rPr>
          <w:rFonts w:ascii="Times New Roman" w:hAnsi="Times New Roman"/>
          <w:sz w:val="24"/>
          <w:szCs w:val="24"/>
          <w:lang w:val="lv-LV"/>
        </w:rPr>
        <w:t xml:space="preserve">Vienas mātīšu kolonijas dzīvnieki lielu ēku bēniņos parasti ir sadalījušies vairākās grupās un uzturas pie spraugveida slēptuvēm, kurās </w:t>
      </w:r>
      <w:r w:rsidR="000A4138">
        <w:rPr>
          <w:rFonts w:ascii="Times New Roman" w:hAnsi="Times New Roman"/>
          <w:sz w:val="24"/>
          <w:szCs w:val="24"/>
          <w:lang w:val="lv-LV"/>
        </w:rPr>
        <w:t>pa</w:t>
      </w:r>
      <w:r>
        <w:rPr>
          <w:rFonts w:ascii="Times New Roman" w:hAnsi="Times New Roman"/>
          <w:sz w:val="24"/>
          <w:szCs w:val="24"/>
          <w:lang w:val="lv-LV"/>
        </w:rPr>
        <w:t>slēpjas traucējuma gadījumos.</w:t>
      </w:r>
    </w:p>
    <w:p w:rsidR="002F35F1" w:rsidRDefault="00113D1F" w:rsidP="002F35F1">
      <w:pPr>
        <w:spacing w:after="0" w:line="240" w:lineRule="auto"/>
        <w:jc w:val="both"/>
        <w:rPr>
          <w:rFonts w:ascii="Times New Roman" w:hAnsi="Times New Roman"/>
          <w:sz w:val="24"/>
          <w:szCs w:val="24"/>
          <w:lang w:val="lv-LV"/>
        </w:rPr>
      </w:pPr>
      <w:r>
        <w:rPr>
          <w:rFonts w:ascii="Times New Roman" w:hAnsi="Times New Roman"/>
          <w:noProof/>
          <w:sz w:val="24"/>
          <w:szCs w:val="24"/>
          <w:lang w:val="lv-LV"/>
        </w:rPr>
        <w:pict>
          <v:shapetype id="_x0000_t32" coordsize="21600,21600" o:spt="32" o:oned="t" path="m,l21600,21600e" filled="f">
            <v:path arrowok="t" fillok="f" o:connecttype="none"/>
            <o:lock v:ext="edit" shapetype="t"/>
          </v:shapetype>
          <v:shape id="_x0000_s1032" type="#_x0000_t32" style="position:absolute;left:0;text-align:left;margin-left:297.6pt;margin-top:69.9pt;width:22.8pt;height:29.4pt;flip:y;z-index:7" o:connectortype="straight" strokecolor="red" strokeweight="5pt">
            <v:stroke endarrow="block"/>
          </v:shape>
        </w:pict>
      </w:r>
      <w:r>
        <w:rPr>
          <w:rFonts w:ascii="Times New Roman" w:hAnsi="Times New Roman"/>
          <w:noProof/>
          <w:sz w:val="24"/>
          <w:szCs w:val="24"/>
          <w:lang w:val="lv-LV"/>
        </w:rPr>
        <w:pict>
          <v:shape id="_x0000_s1031" type="#_x0000_t32" style="position:absolute;left:0;text-align:left;margin-left:66.6pt;margin-top:58.5pt;width:22.8pt;height:29.4pt;flip:y;z-index:6" o:connectortype="straight" strokecolor="red" strokeweight="5pt">
            <v:stroke endarrow="block"/>
          </v:shape>
        </w:pict>
      </w:r>
      <w:r w:rsidR="002F35F1">
        <w:rPr>
          <w:rFonts w:ascii="Times New Roman" w:hAnsi="Times New Roman"/>
          <w:noProof/>
          <w:sz w:val="24"/>
          <w:szCs w:val="24"/>
          <w:lang w:val="lv-LV" w:eastAsia="lv-LV"/>
        </w:rPr>
      </w:r>
      <w:r w:rsidR="002F35F1" w:rsidRPr="00397003">
        <w:rPr>
          <w:rFonts w:ascii="Times New Roman" w:hAnsi="Times New Roman"/>
          <w:sz w:val="24"/>
          <w:szCs w:val="24"/>
          <w:lang w:val="lv-LV"/>
        </w:rPr>
        <w:pict>
          <v:shape id="_x0000_s1026" type="#_x0000_t75" style="width:198.45pt;height:149.3pt;mso-position-horizontal-relative:char;mso-position-vertical-relative:line">
            <v:imagedata r:id="rId18" o:title="Asune4_180607"/>
            <w10:anchorlock/>
          </v:shape>
        </w:pict>
      </w:r>
      <w:r w:rsidR="002F35F1">
        <w:rPr>
          <w:rFonts w:ascii="Times New Roman" w:hAnsi="Times New Roman"/>
          <w:sz w:val="24"/>
          <w:szCs w:val="24"/>
          <w:lang w:val="lv-LV"/>
        </w:rPr>
        <w:t xml:space="preserve">   </w:t>
      </w:r>
      <w:r w:rsidR="002F35F1" w:rsidRPr="002F37D4">
        <w:rPr>
          <w:rFonts w:ascii="Times New Roman" w:hAnsi="Times New Roman"/>
          <w:sz w:val="24"/>
          <w:szCs w:val="24"/>
          <w:lang w:val="lv-LV"/>
        </w:rPr>
        <w:pict>
          <v:shape id="_x0000_i1033" type="#_x0000_t75" style="width:198.45pt;height:149pt">
            <v:imagedata r:id="rId19" o:title="P1040465"/>
          </v:shape>
        </w:pict>
      </w:r>
    </w:p>
    <w:p w:rsidR="002F35F1" w:rsidRDefault="008D7F63" w:rsidP="00234A14">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5. </w:t>
      </w:r>
      <w:r w:rsidR="002F35F1">
        <w:rPr>
          <w:rFonts w:ascii="Times New Roman" w:hAnsi="Times New Roman"/>
          <w:sz w:val="24"/>
          <w:szCs w:val="24"/>
          <w:lang w:val="lv-LV"/>
        </w:rPr>
        <w:t xml:space="preserve">attēls. </w:t>
      </w:r>
      <w:r w:rsidR="00AE3ACF">
        <w:rPr>
          <w:rFonts w:ascii="Times New Roman" w:hAnsi="Times New Roman"/>
          <w:sz w:val="24"/>
          <w:szCs w:val="24"/>
          <w:lang w:val="lv-LV"/>
        </w:rPr>
        <w:t>Dīķu</w:t>
      </w:r>
      <w:r w:rsidR="002F35F1">
        <w:rPr>
          <w:rFonts w:ascii="Times New Roman" w:hAnsi="Times New Roman"/>
          <w:sz w:val="24"/>
          <w:szCs w:val="24"/>
          <w:lang w:val="lv-LV"/>
        </w:rPr>
        <w:t xml:space="preserve"> naktssikspārņu mātītes baznīcu bēniņos bieži uzturas siju savienojuma spraugās jumta korē (pa kreisi) un dobumos siju savienojuma vietās</w:t>
      </w:r>
      <w:r w:rsidR="000A4138">
        <w:rPr>
          <w:rFonts w:ascii="Times New Roman" w:hAnsi="Times New Roman"/>
          <w:sz w:val="24"/>
          <w:szCs w:val="24"/>
          <w:lang w:val="lv-LV"/>
        </w:rPr>
        <w:t xml:space="preserve"> </w:t>
      </w:r>
      <w:r w:rsidR="002F35F1">
        <w:rPr>
          <w:rFonts w:ascii="Times New Roman" w:hAnsi="Times New Roman"/>
          <w:sz w:val="24"/>
          <w:szCs w:val="24"/>
          <w:lang w:val="lv-LV"/>
        </w:rPr>
        <w:t>(pa labi).</w:t>
      </w:r>
      <w:r w:rsidR="001D060A">
        <w:rPr>
          <w:rFonts w:ascii="Times New Roman" w:hAnsi="Times New Roman"/>
          <w:sz w:val="24"/>
          <w:szCs w:val="24"/>
          <w:lang w:val="lv-LV"/>
        </w:rPr>
        <w:t xml:space="preserve"> G.</w:t>
      </w:r>
      <w:r w:rsidR="00234A14">
        <w:rPr>
          <w:rFonts w:ascii="Times New Roman" w:hAnsi="Times New Roman"/>
          <w:sz w:val="24"/>
          <w:szCs w:val="24"/>
          <w:lang w:val="lv-LV"/>
        </w:rPr>
        <w:t> </w:t>
      </w:r>
      <w:r w:rsidR="001D060A">
        <w:rPr>
          <w:rFonts w:ascii="Times New Roman" w:hAnsi="Times New Roman"/>
          <w:sz w:val="24"/>
          <w:szCs w:val="24"/>
          <w:lang w:val="lv-LV"/>
        </w:rPr>
        <w:t>Pētersona foto</w:t>
      </w:r>
    </w:p>
    <w:p w:rsidR="001D060A" w:rsidRDefault="001D060A" w:rsidP="008D7F63">
      <w:pPr>
        <w:spacing w:after="0" w:line="240" w:lineRule="auto"/>
        <w:ind w:left="360"/>
        <w:jc w:val="both"/>
        <w:rPr>
          <w:rFonts w:ascii="Times New Roman" w:hAnsi="Times New Roman"/>
          <w:sz w:val="24"/>
          <w:szCs w:val="24"/>
          <w:lang w:val="lv-LV"/>
        </w:rPr>
      </w:pPr>
    </w:p>
    <w:p w:rsidR="002F35F1" w:rsidRDefault="0010272F" w:rsidP="00D94083">
      <w:pPr>
        <w:spacing w:after="120"/>
        <w:jc w:val="both"/>
        <w:rPr>
          <w:rFonts w:ascii="Times New Roman" w:hAnsi="Times New Roman"/>
          <w:sz w:val="24"/>
          <w:szCs w:val="24"/>
          <w:lang w:val="lv-LV"/>
        </w:rPr>
      </w:pPr>
      <w:r>
        <w:rPr>
          <w:rFonts w:ascii="Times New Roman" w:hAnsi="Times New Roman"/>
          <w:sz w:val="24"/>
          <w:szCs w:val="24"/>
          <w:lang w:val="lv-LV"/>
        </w:rPr>
        <w:t xml:space="preserve">Uz </w:t>
      </w:r>
      <w:r w:rsidR="00AE3ACF">
        <w:rPr>
          <w:rFonts w:ascii="Times New Roman" w:hAnsi="Times New Roman"/>
          <w:sz w:val="24"/>
          <w:szCs w:val="24"/>
          <w:lang w:val="lv-LV"/>
        </w:rPr>
        <w:t>dīķu</w:t>
      </w:r>
      <w:r w:rsidR="002F35F1">
        <w:rPr>
          <w:rFonts w:ascii="Times New Roman" w:hAnsi="Times New Roman"/>
          <w:sz w:val="24"/>
          <w:szCs w:val="24"/>
          <w:lang w:val="lv-LV"/>
        </w:rPr>
        <w:t xml:space="preserve"> naktssikspārņu uzturēšanos ēkās norāda ekskrementi uz to ārsienām vietās, kur sikspārņi vakaros izlido un rītos atgriežas baznīcā (</w:t>
      </w:r>
      <w:r w:rsidR="008D7F63">
        <w:rPr>
          <w:rFonts w:ascii="Times New Roman" w:hAnsi="Times New Roman"/>
          <w:sz w:val="24"/>
          <w:szCs w:val="24"/>
          <w:lang w:val="lv-LV"/>
        </w:rPr>
        <w:t>6</w:t>
      </w:r>
      <w:r w:rsidR="002F35F1">
        <w:rPr>
          <w:rFonts w:ascii="Times New Roman" w:hAnsi="Times New Roman"/>
          <w:sz w:val="24"/>
          <w:szCs w:val="24"/>
          <w:lang w:val="lv-LV"/>
        </w:rPr>
        <w:t>. att.).</w:t>
      </w:r>
    </w:p>
    <w:p w:rsidR="002F35F1" w:rsidRPr="002E2955" w:rsidRDefault="002F35F1" w:rsidP="002F35F1">
      <w:pPr>
        <w:spacing w:after="0" w:line="240" w:lineRule="auto"/>
        <w:jc w:val="both"/>
        <w:rPr>
          <w:rFonts w:ascii="Times New Roman" w:hAnsi="Times New Roman"/>
          <w:sz w:val="24"/>
          <w:szCs w:val="24"/>
          <w:lang w:val="lv-LV"/>
        </w:rPr>
      </w:pPr>
      <w:r>
        <w:rPr>
          <w:rFonts w:ascii="Times New Roman" w:hAnsi="Times New Roman"/>
          <w:noProof/>
          <w:sz w:val="24"/>
          <w:szCs w:val="24"/>
          <w:lang w:val="lv-LV" w:eastAsia="lv-LV"/>
        </w:rPr>
        <w:pict>
          <v:shape id="_x0000_s1030" style="position:absolute;left:0;text-align:left;margin-left:117pt;margin-top:87.5pt;width:14.1pt;height:43.8pt;z-index:5;mso-position-horizontal:absolute;mso-position-vertical:absolute" coordsize="396,876" path="m396,876l,e" fillcolor="red" strokecolor="red" strokeweight="5pt">
            <v:stroke endarrow="block"/>
            <v:path arrowok="t"/>
          </v:shape>
        </w:pict>
      </w:r>
      <w:r>
        <w:rPr>
          <w:rFonts w:ascii="Times New Roman" w:hAnsi="Times New Roman"/>
          <w:noProof/>
          <w:sz w:val="24"/>
          <w:szCs w:val="24"/>
          <w:lang w:val="lv-LV" w:eastAsia="lv-LV"/>
        </w:rPr>
        <w:pict>
          <v:shape id="_x0000_s1029" style="position:absolute;left:0;text-align:left;margin-left:342pt;margin-top:141.5pt;width:14.1pt;height:43.8pt;z-index:4;mso-position-horizontal:absolute;mso-position-vertical:absolute" coordsize="396,876" path="m396,876l,e" fillcolor="red" strokecolor="red" strokeweight="5pt">
            <v:stroke endarrow="block"/>
            <v:path arrowok="t"/>
          </v:shape>
        </w:pict>
      </w:r>
      <w:bookmarkStart w:id="51" w:name="_GoBack"/>
      <w:r w:rsidRPr="002E2955">
        <w:rPr>
          <w:rFonts w:ascii="Times New Roman" w:hAnsi="Times New Roman"/>
          <w:sz w:val="24"/>
          <w:szCs w:val="24"/>
          <w:lang w:val="lv-LV"/>
        </w:rPr>
        <w:pict>
          <v:shape id="_x0000_i1034" type="#_x0000_t75" style="width:197.85pt;height:189.1pt">
            <v:imagedata r:id="rId20" o:title="25-Kaunata"/>
          </v:shape>
        </w:pict>
      </w:r>
      <w:bookmarkEnd w:id="51"/>
      <w:r>
        <w:rPr>
          <w:rFonts w:ascii="Times New Roman" w:hAnsi="Times New Roman"/>
          <w:sz w:val="24"/>
          <w:szCs w:val="24"/>
          <w:lang w:val="lv-LV"/>
        </w:rPr>
        <w:t xml:space="preserve">   </w:t>
      </w:r>
      <w:r w:rsidRPr="002E2955">
        <w:rPr>
          <w:rFonts w:ascii="Times New Roman" w:hAnsi="Times New Roman"/>
          <w:sz w:val="24"/>
          <w:szCs w:val="24"/>
          <w:lang w:val="lv-LV"/>
        </w:rPr>
        <w:pict>
          <v:shape id="_x0000_i1035" type="#_x0000_t75" style="width:198.45pt;height:186.55pt">
            <v:imagedata r:id="rId21" o:title="51-Silene_logs"/>
          </v:shape>
        </w:pict>
      </w:r>
    </w:p>
    <w:p w:rsidR="002F35F1" w:rsidRDefault="008D7F63" w:rsidP="00A66A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6. </w:t>
      </w:r>
      <w:r w:rsidR="002F35F1">
        <w:rPr>
          <w:rFonts w:ascii="Times New Roman" w:hAnsi="Times New Roman"/>
          <w:sz w:val="24"/>
          <w:szCs w:val="24"/>
          <w:lang w:val="lv-LV"/>
        </w:rPr>
        <w:t>a</w:t>
      </w:r>
      <w:r w:rsidR="002F35F1" w:rsidRPr="00EC02C9">
        <w:rPr>
          <w:rFonts w:ascii="Times New Roman" w:hAnsi="Times New Roman"/>
          <w:sz w:val="24"/>
          <w:szCs w:val="24"/>
          <w:lang w:val="lv-LV"/>
        </w:rPr>
        <w:t>ttēls</w:t>
      </w:r>
      <w:r w:rsidR="008D45BE">
        <w:rPr>
          <w:rFonts w:ascii="Times New Roman" w:hAnsi="Times New Roman"/>
          <w:sz w:val="24"/>
          <w:szCs w:val="24"/>
          <w:lang w:val="lv-LV"/>
        </w:rPr>
        <w:t>.</w:t>
      </w:r>
      <w:r w:rsidR="002F35F1" w:rsidRPr="00EC02C9">
        <w:rPr>
          <w:rFonts w:ascii="Times New Roman" w:hAnsi="Times New Roman"/>
          <w:sz w:val="24"/>
          <w:szCs w:val="24"/>
          <w:lang w:val="lv-LV"/>
        </w:rPr>
        <w:t xml:space="preserve"> </w:t>
      </w:r>
      <w:r w:rsidR="002F35F1">
        <w:rPr>
          <w:rFonts w:ascii="Times New Roman" w:hAnsi="Times New Roman"/>
          <w:sz w:val="24"/>
          <w:szCs w:val="24"/>
          <w:lang w:val="lv-LV"/>
        </w:rPr>
        <w:t xml:space="preserve">Izlidošanas skreju (sarkanas bultas) tuvumā uz ēku ārsienām un logu rūtīm </w:t>
      </w:r>
      <w:r w:rsidR="00AE3ACF">
        <w:rPr>
          <w:rFonts w:ascii="Times New Roman" w:hAnsi="Times New Roman"/>
          <w:sz w:val="24"/>
          <w:szCs w:val="24"/>
          <w:lang w:val="lv-LV"/>
        </w:rPr>
        <w:t>dīķu</w:t>
      </w:r>
      <w:r w:rsidR="002F35F1">
        <w:rPr>
          <w:rFonts w:ascii="Times New Roman" w:hAnsi="Times New Roman"/>
          <w:sz w:val="24"/>
          <w:szCs w:val="24"/>
          <w:lang w:val="lv-LV"/>
        </w:rPr>
        <w:t xml:space="preserve"> naktssikspārņi atstāj zīmes ekskrementu veidā</w:t>
      </w:r>
      <w:r w:rsidR="0010272F">
        <w:rPr>
          <w:rFonts w:ascii="Times New Roman" w:hAnsi="Times New Roman"/>
          <w:sz w:val="24"/>
          <w:szCs w:val="24"/>
          <w:lang w:val="lv-LV"/>
        </w:rPr>
        <w:t>.</w:t>
      </w:r>
      <w:r w:rsidR="001D060A">
        <w:rPr>
          <w:rFonts w:ascii="Times New Roman" w:hAnsi="Times New Roman"/>
          <w:sz w:val="24"/>
          <w:szCs w:val="24"/>
          <w:lang w:val="lv-LV"/>
        </w:rPr>
        <w:t xml:space="preserve"> G.</w:t>
      </w:r>
      <w:r w:rsidR="00A66ADC">
        <w:rPr>
          <w:rFonts w:ascii="Times New Roman" w:hAnsi="Times New Roman"/>
          <w:sz w:val="24"/>
          <w:szCs w:val="24"/>
          <w:lang w:val="lv-LV"/>
        </w:rPr>
        <w:t> </w:t>
      </w:r>
      <w:r w:rsidR="001D060A">
        <w:rPr>
          <w:rFonts w:ascii="Times New Roman" w:hAnsi="Times New Roman"/>
          <w:sz w:val="24"/>
          <w:szCs w:val="24"/>
          <w:lang w:val="lv-LV"/>
        </w:rPr>
        <w:t>Pētersona foto</w:t>
      </w:r>
    </w:p>
    <w:p w:rsidR="002F35F1" w:rsidRDefault="002F35F1" w:rsidP="002F35F1">
      <w:pPr>
        <w:spacing w:after="0" w:line="240" w:lineRule="auto"/>
        <w:jc w:val="both"/>
        <w:rPr>
          <w:rFonts w:ascii="Times New Roman" w:hAnsi="Times New Roman"/>
          <w:sz w:val="24"/>
          <w:szCs w:val="24"/>
          <w:lang w:val="lv-LV"/>
        </w:rPr>
      </w:pPr>
    </w:p>
    <w:p w:rsidR="002F35F1" w:rsidRDefault="002F35F1" w:rsidP="00D94083">
      <w:pPr>
        <w:spacing w:after="120"/>
        <w:jc w:val="both"/>
        <w:rPr>
          <w:rFonts w:ascii="Times New Roman" w:hAnsi="Times New Roman"/>
          <w:sz w:val="24"/>
          <w:szCs w:val="24"/>
          <w:lang w:val="lv-LV"/>
        </w:rPr>
      </w:pPr>
      <w:r>
        <w:rPr>
          <w:rFonts w:ascii="Times New Roman" w:hAnsi="Times New Roman"/>
          <w:sz w:val="24"/>
          <w:szCs w:val="24"/>
          <w:lang w:val="lv-LV"/>
        </w:rPr>
        <w:t>Tēviņi vasarā parasti uzturas ārpus mātīšu kolonijām</w:t>
      </w:r>
      <w:r w:rsidR="00381C69">
        <w:rPr>
          <w:rFonts w:ascii="Times New Roman" w:hAnsi="Times New Roman"/>
          <w:sz w:val="24"/>
          <w:szCs w:val="24"/>
          <w:lang w:val="lv-LV"/>
        </w:rPr>
        <w:t>,</w:t>
      </w:r>
      <w:r>
        <w:rPr>
          <w:rFonts w:ascii="Times New Roman" w:hAnsi="Times New Roman"/>
          <w:sz w:val="24"/>
          <w:szCs w:val="24"/>
          <w:lang w:val="lv-LV"/>
        </w:rPr>
        <w:t xml:space="preserve"> dzīvojot pa vienam vai nelielās tēviņu kolonijās, maksimāli līdz 65 īpatņiem (Haarsma</w:t>
      </w:r>
      <w:r w:rsidR="00381C69">
        <w:rPr>
          <w:rFonts w:ascii="Times New Roman" w:hAnsi="Times New Roman"/>
          <w:sz w:val="24"/>
          <w:szCs w:val="24"/>
          <w:lang w:val="lv-LV"/>
        </w:rPr>
        <w:t>,</w:t>
      </w:r>
      <w:r>
        <w:rPr>
          <w:rFonts w:ascii="Times New Roman" w:hAnsi="Times New Roman"/>
          <w:sz w:val="24"/>
          <w:szCs w:val="24"/>
          <w:lang w:val="lv-LV"/>
        </w:rPr>
        <w:t xml:space="preserve"> Tuiter 2009). Latvijā atsevišķi pieaugušie tēviņi atrasti baznīcu un dzīvojamo ēku bēniņos un putnu būrīšos. Vasaras beigās </w:t>
      </w:r>
      <w:r w:rsidR="00AE3ACF">
        <w:rPr>
          <w:rFonts w:ascii="Times New Roman" w:hAnsi="Times New Roman"/>
          <w:sz w:val="24"/>
          <w:szCs w:val="24"/>
          <w:lang w:val="lv-LV"/>
        </w:rPr>
        <w:t>dīķu</w:t>
      </w:r>
      <w:r>
        <w:rPr>
          <w:rFonts w:ascii="Times New Roman" w:hAnsi="Times New Roman"/>
          <w:sz w:val="24"/>
          <w:szCs w:val="24"/>
          <w:lang w:val="lv-LV"/>
        </w:rPr>
        <w:t xml:space="preserve"> naktssikspārņu tēviņi aizņem pārošanās teritorijas, apmetoties koku dobumos vai būrīšos</w:t>
      </w:r>
      <w:r w:rsidR="000B3DFA">
        <w:rPr>
          <w:rFonts w:ascii="Times New Roman" w:hAnsi="Times New Roman"/>
          <w:sz w:val="24"/>
          <w:szCs w:val="24"/>
          <w:lang w:val="lv-LV"/>
        </w:rPr>
        <w:t>,</w:t>
      </w:r>
      <w:r>
        <w:rPr>
          <w:rFonts w:ascii="Times New Roman" w:hAnsi="Times New Roman"/>
          <w:sz w:val="24"/>
          <w:szCs w:val="24"/>
          <w:lang w:val="lv-LV"/>
        </w:rPr>
        <w:t xml:space="preserve"> un veido pārošanās grupas. Šādās mītnēs līdz ar pieaugušu </w:t>
      </w:r>
      <w:r>
        <w:rPr>
          <w:rFonts w:ascii="Times New Roman" w:hAnsi="Times New Roman"/>
          <w:sz w:val="24"/>
          <w:szCs w:val="24"/>
          <w:lang w:val="lv-LV"/>
        </w:rPr>
        <w:lastRenderedPageBreak/>
        <w:t>tēviņu uzturas arī vairākas mātītes (</w:t>
      </w:r>
      <w:r w:rsidRPr="00FC78CB">
        <w:rPr>
          <w:rFonts w:ascii="Times New Roman" w:hAnsi="Times New Roman"/>
          <w:noProof/>
          <w:sz w:val="24"/>
          <w:szCs w:val="24"/>
          <w:lang w:val="lv-LV"/>
        </w:rPr>
        <w:t>Boshamer</w:t>
      </w:r>
      <w:r w:rsidR="00913307">
        <w:rPr>
          <w:rFonts w:ascii="Times New Roman" w:hAnsi="Times New Roman"/>
          <w:noProof/>
          <w:sz w:val="24"/>
          <w:szCs w:val="24"/>
          <w:lang w:val="lv-LV"/>
        </w:rPr>
        <w:t xml:space="preserve"> and</w:t>
      </w:r>
      <w:r>
        <w:rPr>
          <w:rFonts w:ascii="Times New Roman" w:hAnsi="Times New Roman"/>
          <w:noProof/>
          <w:sz w:val="24"/>
          <w:szCs w:val="24"/>
          <w:lang w:val="lv-LV"/>
        </w:rPr>
        <w:t xml:space="preserve"> </w:t>
      </w:r>
      <w:r w:rsidRPr="00FC78CB">
        <w:rPr>
          <w:rFonts w:ascii="Times New Roman" w:hAnsi="Times New Roman"/>
          <w:noProof/>
          <w:sz w:val="24"/>
          <w:szCs w:val="24"/>
          <w:lang w:val="lv-LV"/>
        </w:rPr>
        <w:t>Lina 1999</w:t>
      </w:r>
      <w:r>
        <w:rPr>
          <w:rFonts w:ascii="Times New Roman" w:hAnsi="Times New Roman"/>
          <w:noProof/>
          <w:sz w:val="24"/>
          <w:szCs w:val="24"/>
          <w:lang w:val="lv-LV"/>
        </w:rPr>
        <w:t xml:space="preserve">, </w:t>
      </w:r>
      <w:r>
        <w:rPr>
          <w:rFonts w:ascii="Times New Roman" w:hAnsi="Times New Roman"/>
          <w:sz w:val="24"/>
          <w:szCs w:val="24"/>
          <w:lang w:val="lv-LV"/>
        </w:rPr>
        <w:t>Masing 2015).</w:t>
      </w:r>
    </w:p>
    <w:p w:rsidR="002F35F1" w:rsidRPr="00033B67" w:rsidRDefault="002F35F1" w:rsidP="00D94083">
      <w:pPr>
        <w:spacing w:after="120"/>
        <w:jc w:val="both"/>
        <w:rPr>
          <w:rFonts w:ascii="Times New Roman" w:hAnsi="Times New Roman"/>
          <w:sz w:val="24"/>
          <w:szCs w:val="24"/>
          <w:u w:val="single"/>
          <w:lang w:val="lv-LV"/>
        </w:rPr>
      </w:pPr>
      <w:r w:rsidRPr="00033B67">
        <w:rPr>
          <w:rFonts w:ascii="Times New Roman" w:hAnsi="Times New Roman"/>
          <w:sz w:val="24"/>
          <w:szCs w:val="24"/>
          <w:u w:val="single"/>
          <w:lang w:val="lv-LV"/>
        </w:rPr>
        <w:t>Ziemošanas mītnes</w:t>
      </w:r>
    </w:p>
    <w:p w:rsidR="002F35F1" w:rsidRDefault="00AE3ACF" w:rsidP="00D94083">
      <w:pPr>
        <w:spacing w:after="120"/>
        <w:jc w:val="both"/>
        <w:rPr>
          <w:rFonts w:ascii="Times New Roman" w:hAnsi="Times New Roman"/>
          <w:sz w:val="24"/>
          <w:szCs w:val="24"/>
          <w:lang w:val="lv-LV"/>
        </w:rPr>
      </w:pPr>
      <w:r>
        <w:rPr>
          <w:rFonts w:ascii="Times New Roman" w:hAnsi="Times New Roman"/>
          <w:sz w:val="24"/>
          <w:szCs w:val="24"/>
          <w:lang w:val="lv-LV"/>
        </w:rPr>
        <w:t>Dīķu</w:t>
      </w:r>
      <w:r w:rsidR="002F35F1">
        <w:rPr>
          <w:rFonts w:ascii="Times New Roman" w:hAnsi="Times New Roman"/>
          <w:sz w:val="24"/>
          <w:szCs w:val="24"/>
          <w:lang w:val="lv-LV"/>
        </w:rPr>
        <w:t xml:space="preserve"> naktssikspārnis ziemas laikā apmetas pazemes tipa mītnēs – alās, raktuvēs, pagrabos, cietokšņos, bunkuros un tuneļos (Mostert 1997, Masing 2015). Lielākās zināmās šīs sugas ziemošanas vietas kaimiņvalstīs ir Paneriai tunelis Viļņā, Lietuvā, kur ziemo līdz 700 īpatņiem (Baranauskas 2007) un Piuzas smilšu alas Igaunijā – ap 400 īpatņi</w:t>
      </w:r>
      <w:r w:rsidR="0052261C">
        <w:rPr>
          <w:rFonts w:ascii="Times New Roman" w:hAnsi="Times New Roman"/>
          <w:sz w:val="24"/>
          <w:szCs w:val="24"/>
          <w:lang w:val="lv-LV"/>
        </w:rPr>
        <w:t>em</w:t>
      </w:r>
      <w:r w:rsidR="002F35F1">
        <w:rPr>
          <w:rFonts w:ascii="Times New Roman" w:hAnsi="Times New Roman"/>
          <w:sz w:val="24"/>
          <w:szCs w:val="24"/>
          <w:lang w:val="lv-LV"/>
        </w:rPr>
        <w:t xml:space="preserve"> (Masing 2015). Citviet lielākās šīs sugas ziemošanas vietas ir Staroladogas alas pie Sankt</w:t>
      </w:r>
      <w:r w:rsidR="0052261C">
        <w:rPr>
          <w:rFonts w:ascii="Times New Roman" w:hAnsi="Times New Roman"/>
          <w:sz w:val="24"/>
          <w:szCs w:val="24"/>
          <w:lang w:val="lv-LV"/>
        </w:rPr>
        <w:t>p</w:t>
      </w:r>
      <w:r w:rsidR="002F35F1">
        <w:rPr>
          <w:rFonts w:ascii="Times New Roman" w:hAnsi="Times New Roman"/>
          <w:sz w:val="24"/>
          <w:szCs w:val="24"/>
          <w:lang w:val="lv-LV"/>
        </w:rPr>
        <w:t xml:space="preserve">ēterburgas – </w:t>
      </w:r>
      <w:r w:rsidR="0052261C">
        <w:rPr>
          <w:rFonts w:ascii="Times New Roman" w:hAnsi="Times New Roman"/>
          <w:sz w:val="24"/>
          <w:szCs w:val="24"/>
          <w:lang w:val="lv-LV"/>
        </w:rPr>
        <w:t xml:space="preserve">tajās </w:t>
      </w:r>
      <w:r w:rsidR="002F35F1">
        <w:rPr>
          <w:rFonts w:ascii="Times New Roman" w:hAnsi="Times New Roman"/>
          <w:sz w:val="24"/>
          <w:szCs w:val="24"/>
          <w:lang w:val="lv-LV"/>
        </w:rPr>
        <w:t>ziemo līdz 1900 īp. (Kovalyov and Popov 2011, Kovalyov 2017), Monstedas un Daubjergas kaļķakmens raktuves Dānijā – ap 2100 un 1750 īp. (Baag</w:t>
      </w:r>
      <w:r w:rsidR="002F35F1" w:rsidRPr="00033189">
        <w:rPr>
          <w:rFonts w:ascii="Times New Roman" w:hAnsi="Times New Roman"/>
          <w:sz w:val="18"/>
          <w:szCs w:val="24"/>
          <w:lang w:val="lv-LV"/>
        </w:rPr>
        <w:t>Ø</w:t>
      </w:r>
      <w:r w:rsidR="002F35F1">
        <w:rPr>
          <w:rFonts w:ascii="Times New Roman" w:hAnsi="Times New Roman"/>
          <w:sz w:val="24"/>
          <w:szCs w:val="24"/>
          <w:lang w:val="lv-LV"/>
        </w:rPr>
        <w:t xml:space="preserve">e 2007). </w:t>
      </w:r>
    </w:p>
    <w:p w:rsidR="008D7F63" w:rsidRDefault="002F35F1" w:rsidP="00D94083">
      <w:pPr>
        <w:spacing w:after="120"/>
        <w:jc w:val="both"/>
        <w:rPr>
          <w:rFonts w:ascii="Times New Roman" w:hAnsi="Times New Roman"/>
          <w:sz w:val="24"/>
          <w:lang w:val="lv-LV"/>
        </w:rPr>
      </w:pPr>
      <w:r>
        <w:rPr>
          <w:rFonts w:ascii="Times New Roman" w:hAnsi="Times New Roman"/>
          <w:sz w:val="24"/>
          <w:szCs w:val="24"/>
          <w:lang w:val="lv-LV"/>
        </w:rPr>
        <w:t xml:space="preserve">Latvijā vēsturiski </w:t>
      </w:r>
      <w:r w:rsidR="00AE3ACF">
        <w:rPr>
          <w:rFonts w:ascii="Times New Roman" w:hAnsi="Times New Roman"/>
          <w:sz w:val="24"/>
          <w:szCs w:val="24"/>
          <w:lang w:val="lv-LV"/>
        </w:rPr>
        <w:t>dīķu</w:t>
      </w:r>
      <w:r>
        <w:rPr>
          <w:rFonts w:ascii="Times New Roman" w:hAnsi="Times New Roman"/>
          <w:sz w:val="24"/>
          <w:szCs w:val="24"/>
          <w:lang w:val="lv-LV"/>
        </w:rPr>
        <w:t xml:space="preserve"> naktssikspārnis atrasts ziemojot 50 pazemes tipa</w:t>
      </w:r>
      <w:r w:rsidR="000A4138">
        <w:rPr>
          <w:rFonts w:ascii="Times New Roman" w:hAnsi="Times New Roman"/>
          <w:sz w:val="24"/>
          <w:szCs w:val="24"/>
          <w:lang w:val="lv-LV"/>
        </w:rPr>
        <w:t xml:space="preserve"> mītnēs</w:t>
      </w:r>
      <w:r w:rsidR="00840E6F">
        <w:rPr>
          <w:rFonts w:ascii="Times New Roman" w:hAnsi="Times New Roman"/>
          <w:sz w:val="24"/>
          <w:szCs w:val="24"/>
          <w:lang w:val="lv-LV"/>
        </w:rPr>
        <w:t xml:space="preserve"> </w:t>
      </w:r>
      <w:r>
        <w:rPr>
          <w:rFonts w:ascii="Times New Roman" w:hAnsi="Times New Roman"/>
          <w:sz w:val="24"/>
          <w:szCs w:val="24"/>
          <w:lang w:val="lv-LV"/>
        </w:rPr>
        <w:t>– alās, militāras izcelsmes telpās, lielos pagrabos, bet nekad nav novērots piemājas sakņu pagrabos</w:t>
      </w:r>
      <w:r w:rsidR="000A4138">
        <w:rPr>
          <w:rFonts w:ascii="Times New Roman" w:hAnsi="Times New Roman"/>
          <w:sz w:val="24"/>
          <w:szCs w:val="24"/>
          <w:lang w:val="lv-LV"/>
        </w:rPr>
        <w:t xml:space="preserve"> (Vintulis</w:t>
      </w:r>
      <w:r w:rsidR="00FA3039">
        <w:rPr>
          <w:rFonts w:ascii="Times New Roman" w:hAnsi="Times New Roman"/>
          <w:sz w:val="24"/>
          <w:szCs w:val="24"/>
          <w:lang w:val="lv-LV"/>
        </w:rPr>
        <w:t xml:space="preserve"> and</w:t>
      </w:r>
      <w:r w:rsidR="000A4138">
        <w:rPr>
          <w:rFonts w:ascii="Times New Roman" w:hAnsi="Times New Roman"/>
          <w:sz w:val="24"/>
          <w:szCs w:val="24"/>
          <w:lang w:val="lv-LV"/>
        </w:rPr>
        <w:t xml:space="preserve"> Petersons 2014)</w:t>
      </w:r>
      <w:r>
        <w:rPr>
          <w:rFonts w:ascii="Times New Roman" w:hAnsi="Times New Roman"/>
          <w:sz w:val="24"/>
          <w:szCs w:val="24"/>
          <w:lang w:val="lv-LV"/>
        </w:rPr>
        <w:t xml:space="preserve"> vai virszemes mītnēs (</w:t>
      </w:r>
      <w:r w:rsidR="008D7F63">
        <w:rPr>
          <w:rFonts w:ascii="Times New Roman" w:hAnsi="Times New Roman"/>
          <w:sz w:val="24"/>
          <w:szCs w:val="24"/>
          <w:lang w:val="lv-LV"/>
        </w:rPr>
        <w:t>7</w:t>
      </w:r>
      <w:r>
        <w:rPr>
          <w:rFonts w:ascii="Times New Roman" w:hAnsi="Times New Roman"/>
          <w:sz w:val="24"/>
          <w:szCs w:val="24"/>
          <w:lang w:val="lv-LV"/>
        </w:rPr>
        <w:t>.</w:t>
      </w:r>
      <w:r w:rsidR="008D7F63">
        <w:rPr>
          <w:rFonts w:ascii="Times New Roman" w:hAnsi="Times New Roman"/>
          <w:sz w:val="24"/>
          <w:szCs w:val="24"/>
          <w:lang w:val="lv-LV"/>
        </w:rPr>
        <w:t>, 8.</w:t>
      </w:r>
      <w:r>
        <w:rPr>
          <w:rFonts w:ascii="Times New Roman" w:hAnsi="Times New Roman"/>
          <w:sz w:val="24"/>
          <w:szCs w:val="24"/>
          <w:lang w:val="lv-LV"/>
        </w:rPr>
        <w:t xml:space="preserve"> att.). </w:t>
      </w:r>
      <w:r w:rsidR="00AE3ACF">
        <w:rPr>
          <w:rFonts w:ascii="Times New Roman" w:hAnsi="Times New Roman"/>
          <w:sz w:val="24"/>
          <w:szCs w:val="24"/>
          <w:lang w:val="lv-LV"/>
        </w:rPr>
        <w:t>Dīķu</w:t>
      </w:r>
      <w:r w:rsidR="006F266D">
        <w:rPr>
          <w:rFonts w:ascii="Times New Roman" w:hAnsi="Times New Roman"/>
          <w:sz w:val="24"/>
          <w:szCs w:val="24"/>
          <w:lang w:val="lv-LV"/>
        </w:rPr>
        <w:t xml:space="preserve"> </w:t>
      </w:r>
      <w:r>
        <w:rPr>
          <w:rFonts w:ascii="Times New Roman" w:hAnsi="Times New Roman"/>
          <w:sz w:val="24"/>
          <w:szCs w:val="24"/>
          <w:lang w:val="lv-LV"/>
        </w:rPr>
        <w:t>naktssikspārņi parasti ziemo spraugās</w:t>
      </w:r>
      <w:r w:rsidR="00840E6F">
        <w:rPr>
          <w:rFonts w:ascii="Times New Roman" w:hAnsi="Times New Roman"/>
          <w:sz w:val="24"/>
          <w:szCs w:val="24"/>
          <w:lang w:val="lv-LV"/>
        </w:rPr>
        <w:t>,</w:t>
      </w:r>
      <w:r>
        <w:rPr>
          <w:rFonts w:ascii="Times New Roman" w:hAnsi="Times New Roman"/>
          <w:sz w:val="24"/>
          <w:szCs w:val="24"/>
          <w:lang w:val="lv-LV"/>
        </w:rPr>
        <w:t xml:space="preserve"> nevis atklāti pie sienām vai griestiem. Tā gan var būt arī traucējumu radīta uzvedības maiņa. </w:t>
      </w:r>
      <w:proofErr w:type="gramStart"/>
      <w:r>
        <w:rPr>
          <w:rFonts w:ascii="Times New Roman" w:hAnsi="Times New Roman"/>
          <w:sz w:val="24"/>
          <w:szCs w:val="24"/>
          <w:lang w:val="lv-LV"/>
        </w:rPr>
        <w:t>Tā</w:t>
      </w:r>
      <w:r w:rsidR="00840E6F">
        <w:rPr>
          <w:rFonts w:ascii="Times New Roman" w:hAnsi="Times New Roman"/>
          <w:sz w:val="24"/>
          <w:szCs w:val="24"/>
          <w:lang w:val="lv-LV"/>
        </w:rPr>
        <w:t>,</w:t>
      </w:r>
      <w:r>
        <w:rPr>
          <w:rFonts w:ascii="Times New Roman" w:hAnsi="Times New Roman"/>
          <w:sz w:val="24"/>
          <w:szCs w:val="24"/>
          <w:lang w:val="lv-LV"/>
        </w:rPr>
        <w:t xml:space="preserve"> piemēram,</w:t>
      </w:r>
      <w:proofErr w:type="gramEnd"/>
      <w:r>
        <w:rPr>
          <w:rFonts w:ascii="Times New Roman" w:hAnsi="Times New Roman"/>
          <w:sz w:val="24"/>
          <w:szCs w:val="24"/>
          <w:lang w:val="lv-LV"/>
        </w:rPr>
        <w:t xml:space="preserve"> Kazugravas Lielajā sikspārņu alā 1986. gadā, neilgi pēc </w:t>
      </w:r>
      <w:r w:rsidR="00FA3039">
        <w:rPr>
          <w:rFonts w:ascii="Times New Roman" w:hAnsi="Times New Roman"/>
          <w:sz w:val="24"/>
          <w:szCs w:val="24"/>
          <w:lang w:val="lv-LV"/>
        </w:rPr>
        <w:t>tās</w:t>
      </w:r>
      <w:r w:rsidR="00492148">
        <w:rPr>
          <w:rFonts w:ascii="Times New Roman" w:hAnsi="Times New Roman"/>
          <w:sz w:val="24"/>
          <w:szCs w:val="24"/>
          <w:lang w:val="lv-LV"/>
        </w:rPr>
        <w:t xml:space="preserve"> </w:t>
      </w:r>
      <w:r>
        <w:rPr>
          <w:rFonts w:ascii="Times New Roman" w:hAnsi="Times New Roman"/>
          <w:sz w:val="24"/>
          <w:szCs w:val="24"/>
          <w:lang w:val="lv-LV"/>
        </w:rPr>
        <w:t>atklāšanas</w:t>
      </w:r>
      <w:r w:rsidR="00492148">
        <w:rPr>
          <w:rFonts w:ascii="Times New Roman" w:hAnsi="Times New Roman"/>
          <w:sz w:val="24"/>
          <w:szCs w:val="24"/>
          <w:lang w:val="lv-LV"/>
        </w:rPr>
        <w:t>,</w:t>
      </w:r>
      <w:r>
        <w:rPr>
          <w:rFonts w:ascii="Times New Roman" w:hAnsi="Times New Roman"/>
          <w:sz w:val="24"/>
          <w:szCs w:val="24"/>
          <w:lang w:val="lv-LV"/>
        </w:rPr>
        <w:t xml:space="preserve"> </w:t>
      </w:r>
      <w:r w:rsidR="00AE3ACF">
        <w:rPr>
          <w:rFonts w:ascii="Times New Roman" w:hAnsi="Times New Roman"/>
          <w:sz w:val="24"/>
          <w:szCs w:val="24"/>
          <w:lang w:val="lv-LV"/>
        </w:rPr>
        <w:t>dīķu</w:t>
      </w:r>
      <w:r>
        <w:rPr>
          <w:rFonts w:ascii="Times New Roman" w:hAnsi="Times New Roman"/>
          <w:sz w:val="24"/>
          <w:szCs w:val="24"/>
          <w:lang w:val="lv-LV"/>
        </w:rPr>
        <w:t xml:space="preserve"> naktssikspārņi bija novērojami ziemojot vairāku desmitu īpatņu lielās grupās pie </w:t>
      </w:r>
      <w:r w:rsidR="00C15386">
        <w:rPr>
          <w:rFonts w:ascii="Times New Roman" w:hAnsi="Times New Roman"/>
          <w:sz w:val="24"/>
          <w:szCs w:val="24"/>
          <w:lang w:val="lv-LV"/>
        </w:rPr>
        <w:t xml:space="preserve">alas </w:t>
      </w:r>
      <w:r>
        <w:rPr>
          <w:rFonts w:ascii="Times New Roman" w:hAnsi="Times New Roman"/>
          <w:sz w:val="24"/>
          <w:szCs w:val="24"/>
          <w:lang w:val="lv-LV"/>
        </w:rPr>
        <w:t>sienām</w:t>
      </w:r>
      <w:r w:rsidR="00A66ADC">
        <w:rPr>
          <w:rFonts w:ascii="Times New Roman" w:hAnsi="Times New Roman"/>
          <w:sz w:val="24"/>
          <w:szCs w:val="24"/>
          <w:lang w:val="lv-LV"/>
        </w:rPr>
        <w:t xml:space="preserve"> (</w:t>
      </w:r>
      <w:r w:rsidR="00A66ADC" w:rsidRPr="00EA3C6B">
        <w:rPr>
          <w:rFonts w:ascii="Times New Roman" w:hAnsi="Times New Roman"/>
          <w:sz w:val="24"/>
          <w:lang w:val="lv-LV"/>
        </w:rPr>
        <w:t>Буша 1986</w:t>
      </w:r>
      <w:r w:rsidR="00A66ADC">
        <w:rPr>
          <w:rFonts w:ascii="Times New Roman" w:hAnsi="Times New Roman"/>
          <w:sz w:val="24"/>
          <w:lang w:val="lv-LV"/>
        </w:rPr>
        <w:t>)</w:t>
      </w:r>
      <w:r>
        <w:rPr>
          <w:rFonts w:ascii="Times New Roman" w:hAnsi="Times New Roman"/>
          <w:sz w:val="24"/>
          <w:szCs w:val="24"/>
          <w:lang w:val="lv-LV"/>
        </w:rPr>
        <w:t xml:space="preserve">, kas nav novērojams pēdējās desmitgadēs, kad </w:t>
      </w:r>
      <w:r w:rsidR="00C15386">
        <w:rPr>
          <w:rFonts w:ascii="Times New Roman" w:hAnsi="Times New Roman"/>
          <w:sz w:val="24"/>
          <w:szCs w:val="24"/>
          <w:lang w:val="lv-LV"/>
        </w:rPr>
        <w:t xml:space="preserve">alu </w:t>
      </w:r>
      <w:r>
        <w:rPr>
          <w:rFonts w:ascii="Times New Roman" w:hAnsi="Times New Roman"/>
          <w:sz w:val="24"/>
          <w:szCs w:val="24"/>
          <w:lang w:val="lv-LV"/>
        </w:rPr>
        <w:t>ziemā bieži apmeklē tūristi un citi interesenti</w:t>
      </w:r>
      <w:r>
        <w:rPr>
          <w:rFonts w:ascii="Times New Roman" w:hAnsi="Times New Roman"/>
          <w:sz w:val="24"/>
          <w:lang w:val="lv-LV"/>
        </w:rPr>
        <w:t xml:space="preserve">. </w:t>
      </w:r>
      <w:r w:rsidR="00AE3ACF">
        <w:rPr>
          <w:rFonts w:ascii="Times New Roman" w:hAnsi="Times New Roman"/>
          <w:sz w:val="24"/>
          <w:lang w:val="lv-LV"/>
        </w:rPr>
        <w:t>Dīķu</w:t>
      </w:r>
      <w:r>
        <w:rPr>
          <w:rFonts w:ascii="Times New Roman" w:hAnsi="Times New Roman"/>
          <w:sz w:val="24"/>
          <w:lang w:val="lv-LV"/>
        </w:rPr>
        <w:t xml:space="preserve"> naktssikspārņu ziemošana dziļās plaisās ir viens no iemesliem, kāpēc tikai pēc ziemošanas datiem vien nav iespējams pilnīgi droši spriest par populācijas skaita izmaiņām, jo vizuāli novērojamo sikspārņu skaits variē arī atkarībā no mikroklimata, traucējuma un citiem lokāliem faktoriem pašās ziemošanas vietās. 2007.</w:t>
      </w:r>
      <w:r w:rsidR="00367826">
        <w:rPr>
          <w:rFonts w:ascii="Times New Roman" w:hAnsi="Times New Roman"/>
          <w:sz w:val="24"/>
          <w:lang w:val="lv-LV"/>
        </w:rPr>
        <w:t xml:space="preserve"> </w:t>
      </w:r>
      <w:r>
        <w:rPr>
          <w:rFonts w:ascii="Times New Roman" w:hAnsi="Times New Roman"/>
          <w:sz w:val="24"/>
          <w:lang w:val="lv-LV"/>
        </w:rPr>
        <w:t>g</w:t>
      </w:r>
      <w:r w:rsidR="008A3D7B">
        <w:rPr>
          <w:rFonts w:ascii="Times New Roman" w:hAnsi="Times New Roman"/>
          <w:sz w:val="24"/>
          <w:lang w:val="lv-LV"/>
        </w:rPr>
        <w:t>ada</w:t>
      </w:r>
      <w:r>
        <w:rPr>
          <w:rFonts w:ascii="Times New Roman" w:hAnsi="Times New Roman"/>
          <w:sz w:val="24"/>
          <w:lang w:val="lv-LV"/>
        </w:rPr>
        <w:t xml:space="preserve"> </w:t>
      </w:r>
      <w:r w:rsidR="003636F2">
        <w:rPr>
          <w:rFonts w:ascii="Times New Roman" w:hAnsi="Times New Roman"/>
          <w:sz w:val="24"/>
          <w:lang w:val="lv-LV"/>
        </w:rPr>
        <w:t>uzskaites</w:t>
      </w:r>
      <w:r>
        <w:rPr>
          <w:rFonts w:ascii="Times New Roman" w:hAnsi="Times New Roman"/>
          <w:sz w:val="24"/>
          <w:lang w:val="lv-LV"/>
        </w:rPr>
        <w:t xml:space="preserve"> divās lielākajās Kazugravas Sikspārņu alās parāda, ka sikspārņu skaitam ir tendence palielināties pavasara laikā, kad dzīvnieki</w:t>
      </w:r>
      <w:r w:rsidR="00A66ADC">
        <w:rPr>
          <w:rFonts w:ascii="Times New Roman" w:hAnsi="Times New Roman"/>
          <w:sz w:val="24"/>
          <w:lang w:val="lv-LV"/>
        </w:rPr>
        <w:t xml:space="preserve"> grasās ziemošanas mītni atstāt</w:t>
      </w:r>
      <w:r>
        <w:rPr>
          <w:rFonts w:ascii="Times New Roman" w:hAnsi="Times New Roman"/>
          <w:sz w:val="24"/>
          <w:lang w:val="lv-LV"/>
        </w:rPr>
        <w:t xml:space="preserve"> un uzturas tuvāk ieejai</w:t>
      </w:r>
      <w:r w:rsidR="003636F2">
        <w:rPr>
          <w:rFonts w:ascii="Times New Roman" w:hAnsi="Times New Roman"/>
          <w:sz w:val="24"/>
          <w:lang w:val="lv-LV"/>
        </w:rPr>
        <w:t xml:space="preserve">. </w:t>
      </w:r>
      <w:r w:rsidR="00AE3ACF">
        <w:rPr>
          <w:rFonts w:ascii="Times New Roman" w:hAnsi="Times New Roman"/>
          <w:sz w:val="24"/>
          <w:lang w:val="lv-LV"/>
        </w:rPr>
        <w:t>Dīķu</w:t>
      </w:r>
      <w:r w:rsidR="003636F2">
        <w:rPr>
          <w:rFonts w:ascii="Times New Roman" w:hAnsi="Times New Roman"/>
          <w:sz w:val="24"/>
          <w:lang w:val="lv-LV"/>
        </w:rPr>
        <w:t xml:space="preserve"> naktssikspārņu skaita pieaugumu aprīlī var izskaidrot ar to </w:t>
      </w:r>
      <w:r w:rsidR="00107A4E">
        <w:rPr>
          <w:rFonts w:ascii="Times New Roman" w:hAnsi="Times New Roman"/>
          <w:sz w:val="24"/>
          <w:lang w:val="lv-LV"/>
        </w:rPr>
        <w:t>iznākšanu no dziļākām plaisām, kurās tie ziemas uzskaitēs paliek nepamanīti, uz atklātākām vietām alas iekšpusē. Tā kā uzskaišu laikā sikspārņi netika traucēti, to dzimums nav zināms. Ņemot vērā, ka jau aprīlī pirmās mātītes ierodas vairošanās koloniju mītnēs, iespējams, ka alās šajā laikā dominē tēviņi</w:t>
      </w:r>
      <w:r>
        <w:rPr>
          <w:rFonts w:ascii="Times New Roman" w:hAnsi="Times New Roman"/>
          <w:sz w:val="24"/>
          <w:lang w:val="lv-LV"/>
        </w:rPr>
        <w:t xml:space="preserve"> (</w:t>
      </w:r>
      <w:r w:rsidR="008D7F63">
        <w:rPr>
          <w:rFonts w:ascii="Times New Roman" w:hAnsi="Times New Roman"/>
          <w:sz w:val="24"/>
          <w:lang w:val="lv-LV"/>
        </w:rPr>
        <w:t>9</w:t>
      </w:r>
      <w:r w:rsidR="00191DFB">
        <w:rPr>
          <w:rFonts w:ascii="Times New Roman" w:hAnsi="Times New Roman"/>
          <w:sz w:val="24"/>
          <w:lang w:val="lv-LV"/>
        </w:rPr>
        <w:t>. </w:t>
      </w:r>
      <w:r>
        <w:rPr>
          <w:rFonts w:ascii="Times New Roman" w:hAnsi="Times New Roman"/>
          <w:sz w:val="24"/>
          <w:lang w:val="lv-LV"/>
        </w:rPr>
        <w:t>att.).</w:t>
      </w:r>
      <w:r w:rsidR="008D7F63" w:rsidRPr="008D7F63">
        <w:rPr>
          <w:rFonts w:ascii="Times New Roman" w:hAnsi="Times New Roman"/>
          <w:sz w:val="24"/>
          <w:lang w:val="lv-LV"/>
        </w:rPr>
        <w:t xml:space="preserve"> </w:t>
      </w:r>
    </w:p>
    <w:p w:rsidR="008D7F63" w:rsidRDefault="008D7F63" w:rsidP="008D7F63">
      <w:pPr>
        <w:spacing w:after="0" w:line="240" w:lineRule="auto"/>
        <w:jc w:val="both"/>
        <w:rPr>
          <w:rFonts w:ascii="Times New Roman" w:hAnsi="Times New Roman"/>
          <w:sz w:val="24"/>
          <w:lang w:val="lv-LV"/>
        </w:rPr>
      </w:pPr>
      <w:r w:rsidRPr="00CC352F">
        <w:rPr>
          <w:rFonts w:ascii="Times New Roman" w:hAnsi="Times New Roman"/>
          <w:sz w:val="24"/>
          <w:lang w:val="lv-LV"/>
        </w:rPr>
        <w:lastRenderedPageBreak/>
        <w:pict>
          <v:shape id="_x0000_i1036" type="#_x0000_t75" style="width:414.45pt;height:293pt">
            <v:imagedata r:id="rId22" o:title="Dika_naktssiksparnis_ziemosanas_vietas-page-001"/>
          </v:shape>
        </w:pict>
      </w:r>
    </w:p>
    <w:p w:rsidR="008D7F63" w:rsidRPr="00A15F2D" w:rsidRDefault="008D7F63" w:rsidP="008C4770">
      <w:pPr>
        <w:spacing w:after="0" w:line="240" w:lineRule="auto"/>
        <w:jc w:val="both"/>
        <w:rPr>
          <w:rFonts w:ascii="Times New Roman" w:hAnsi="Times New Roman"/>
          <w:sz w:val="24"/>
          <w:lang w:val="lv-LV"/>
        </w:rPr>
      </w:pPr>
      <w:r>
        <w:rPr>
          <w:rFonts w:ascii="Times New Roman" w:hAnsi="Times New Roman"/>
          <w:sz w:val="24"/>
          <w:lang w:val="lv-LV"/>
        </w:rPr>
        <w:t xml:space="preserve">7. attēls. </w:t>
      </w:r>
      <w:r w:rsidR="00AE3ACF">
        <w:rPr>
          <w:rFonts w:ascii="Times New Roman" w:hAnsi="Times New Roman"/>
          <w:sz w:val="24"/>
          <w:lang w:val="lv-LV"/>
        </w:rPr>
        <w:t>Dīķu</w:t>
      </w:r>
      <w:r>
        <w:rPr>
          <w:rFonts w:ascii="Times New Roman" w:hAnsi="Times New Roman"/>
          <w:sz w:val="24"/>
          <w:lang w:val="lv-LV"/>
        </w:rPr>
        <w:t xml:space="preserve"> naktssikspārņa ziemošanas vietas Latvijā</w:t>
      </w:r>
      <w:r w:rsidR="00E21CA3">
        <w:rPr>
          <w:rFonts w:ascii="Times New Roman" w:hAnsi="Times New Roman"/>
          <w:sz w:val="24"/>
          <w:lang w:val="lv-LV"/>
        </w:rPr>
        <w:t xml:space="preserve">, kurās suga novērota no </w:t>
      </w:r>
      <w:r w:rsidR="00A15F2D">
        <w:rPr>
          <w:rFonts w:ascii="Times New Roman" w:hAnsi="Times New Roman"/>
          <w:sz w:val="24"/>
          <w:lang w:val="lv-LV"/>
        </w:rPr>
        <w:t>1977. līdz 2019</w:t>
      </w:r>
      <w:r w:rsidR="002958ED">
        <w:rPr>
          <w:rFonts w:ascii="Times New Roman" w:hAnsi="Times New Roman"/>
          <w:sz w:val="24"/>
          <w:lang w:val="lv-LV"/>
        </w:rPr>
        <w:t>.</w:t>
      </w:r>
      <w:r w:rsidR="00A15F2D">
        <w:rPr>
          <w:rFonts w:ascii="Times New Roman" w:hAnsi="Times New Roman"/>
          <w:sz w:val="24"/>
          <w:lang w:val="lv-LV"/>
        </w:rPr>
        <w:t xml:space="preserve"> gadam</w:t>
      </w:r>
      <w:r w:rsidR="00E21CA3">
        <w:rPr>
          <w:rFonts w:ascii="Times New Roman" w:hAnsi="Times New Roman"/>
          <w:sz w:val="24"/>
          <w:lang w:val="lv-LV"/>
        </w:rPr>
        <w:t xml:space="preserve"> pēc </w:t>
      </w:r>
      <w:r w:rsidR="00E21CA3" w:rsidRPr="00A15F2D">
        <w:rPr>
          <w:rFonts w:ascii="Times New Roman" w:hAnsi="Times New Roman"/>
          <w:sz w:val="24"/>
          <w:lang w:val="lv-LV"/>
        </w:rPr>
        <w:t>dabas datu pārvaldības sistēmas "Ozols" datiem</w:t>
      </w:r>
      <w:r>
        <w:rPr>
          <w:rFonts w:ascii="Times New Roman" w:hAnsi="Times New Roman"/>
          <w:sz w:val="24"/>
          <w:lang w:val="lv-LV"/>
        </w:rPr>
        <w:t xml:space="preserve">. </w:t>
      </w:r>
    </w:p>
    <w:p w:rsidR="008D7F63" w:rsidRDefault="008D7F63" w:rsidP="008D7F63">
      <w:pPr>
        <w:spacing w:after="0" w:line="240" w:lineRule="auto"/>
        <w:jc w:val="both"/>
        <w:rPr>
          <w:rFonts w:ascii="Times New Roman" w:hAnsi="Times New Roman"/>
          <w:sz w:val="24"/>
          <w:lang w:val="lv-LV"/>
        </w:rPr>
      </w:pPr>
    </w:p>
    <w:p w:rsidR="008D7F63" w:rsidRDefault="002C184F" w:rsidP="008D7F63">
      <w:pPr>
        <w:spacing w:after="0" w:line="240" w:lineRule="auto"/>
        <w:jc w:val="both"/>
        <w:rPr>
          <w:rFonts w:ascii="Times New Roman" w:hAnsi="Times New Roman"/>
          <w:sz w:val="24"/>
          <w:szCs w:val="24"/>
          <w:lang w:val="lv-LV"/>
        </w:rPr>
      </w:pPr>
      <w:r w:rsidRPr="00EF3938">
        <w:rPr>
          <w:rFonts w:ascii="Times New Roman" w:hAnsi="Times New Roman"/>
          <w:sz w:val="24"/>
          <w:szCs w:val="24"/>
          <w:lang w:val="lv-LV"/>
        </w:rPr>
        <w:object w:dxaOrig="8405" w:dyaOrig="4144">
          <v:shape id="_x0000_i1037" type="#_x0000_t75" style="width:420.1pt;height:207.25pt" o:ole="">
            <v:imagedata r:id="rId23" o:title=""/>
          </v:shape>
          <o:OLEObject Type="Embed" ProgID="Excel.Chart.8" ShapeID="_x0000_i1037" DrawAspect="Content" ObjectID="_1664083011" r:id="rId24">
            <o:FieldCodes>\s</o:FieldCodes>
          </o:OLEObject>
        </w:object>
      </w:r>
      <w:r w:rsidR="008D7F63">
        <w:rPr>
          <w:rFonts w:ascii="Times New Roman" w:hAnsi="Times New Roman"/>
          <w:sz w:val="24"/>
          <w:szCs w:val="24"/>
          <w:lang w:val="lv-LV"/>
        </w:rPr>
        <w:t>8. attēls</w:t>
      </w:r>
      <w:r w:rsidR="008C4770">
        <w:rPr>
          <w:rFonts w:ascii="Times New Roman" w:hAnsi="Times New Roman"/>
          <w:sz w:val="24"/>
          <w:szCs w:val="24"/>
          <w:lang w:val="lv-LV"/>
        </w:rPr>
        <w:t>.</w:t>
      </w:r>
      <w:r w:rsidR="008D7F63">
        <w:rPr>
          <w:rFonts w:ascii="Times New Roman" w:hAnsi="Times New Roman"/>
          <w:sz w:val="24"/>
          <w:szCs w:val="24"/>
          <w:lang w:val="lv-LV"/>
        </w:rPr>
        <w:t xml:space="preserve"> </w:t>
      </w:r>
      <w:r w:rsidR="00AE3ACF">
        <w:rPr>
          <w:rFonts w:ascii="Times New Roman" w:hAnsi="Times New Roman"/>
          <w:sz w:val="24"/>
          <w:szCs w:val="24"/>
          <w:lang w:val="lv-LV"/>
        </w:rPr>
        <w:t>Dīķu</w:t>
      </w:r>
      <w:r w:rsidR="008D7F63">
        <w:rPr>
          <w:rFonts w:ascii="Times New Roman" w:hAnsi="Times New Roman"/>
          <w:sz w:val="24"/>
          <w:szCs w:val="24"/>
          <w:lang w:val="lv-LV"/>
        </w:rPr>
        <w:t xml:space="preserve"> naktssikspārņu apdzīvoto ziemas mītņu (n=50) sadalījums pēc mītnes tipa</w:t>
      </w:r>
      <w:r w:rsidR="00CF66E7" w:rsidRPr="00CF66E7">
        <w:rPr>
          <w:rFonts w:ascii="Times New Roman" w:hAnsi="Times New Roman"/>
          <w:sz w:val="24"/>
          <w:szCs w:val="24"/>
          <w:lang w:val="lv-LV"/>
        </w:rPr>
        <w:t xml:space="preserve"> </w:t>
      </w:r>
      <w:r w:rsidR="00CF66E7">
        <w:rPr>
          <w:rFonts w:ascii="Times New Roman" w:hAnsi="Times New Roman"/>
          <w:sz w:val="24"/>
          <w:szCs w:val="24"/>
          <w:lang w:val="lv-LV"/>
        </w:rPr>
        <w:t>(iekļautas visas mītnes, kas bijušas apdzīvotas vismaz vienu reizi laika posmā no 1992. līdz 2018. gadam)</w:t>
      </w:r>
      <w:r w:rsidR="008D7F63">
        <w:rPr>
          <w:rFonts w:ascii="Times New Roman" w:hAnsi="Times New Roman"/>
          <w:sz w:val="24"/>
          <w:szCs w:val="24"/>
          <w:lang w:val="lv-LV"/>
        </w:rPr>
        <w:t>.</w:t>
      </w:r>
      <w:r w:rsidR="00972B9F">
        <w:rPr>
          <w:rFonts w:ascii="Times New Roman" w:hAnsi="Times New Roman"/>
          <w:sz w:val="24"/>
          <w:szCs w:val="24"/>
          <w:lang w:val="lv-LV"/>
        </w:rPr>
        <w:t xml:space="preserve"> Ziemojošo sikspārņu monitoringa un </w:t>
      </w:r>
      <w:r w:rsidR="00972B9F" w:rsidRPr="00A15F2D">
        <w:rPr>
          <w:rFonts w:ascii="Times New Roman" w:hAnsi="Times New Roman"/>
          <w:sz w:val="24"/>
          <w:lang w:val="lv-LV"/>
        </w:rPr>
        <w:t>dabas datu pārvaldības sistēmas "Ozols" dati</w:t>
      </w:r>
      <w:r w:rsidR="008C4770">
        <w:rPr>
          <w:rFonts w:ascii="Times New Roman" w:hAnsi="Times New Roman"/>
          <w:sz w:val="24"/>
          <w:lang w:val="lv-LV"/>
        </w:rPr>
        <w:t>.</w:t>
      </w:r>
    </w:p>
    <w:p w:rsidR="008D7F63" w:rsidRDefault="008D7F63" w:rsidP="008D7F63">
      <w:pPr>
        <w:spacing w:after="0" w:line="240" w:lineRule="auto"/>
        <w:jc w:val="both"/>
        <w:rPr>
          <w:rFonts w:ascii="Times New Roman" w:hAnsi="Times New Roman"/>
          <w:sz w:val="24"/>
          <w:lang w:val="lv-LV"/>
        </w:rPr>
      </w:pPr>
    </w:p>
    <w:p w:rsidR="00972B9F" w:rsidRPr="00E95AAF" w:rsidRDefault="008D7F63" w:rsidP="00D94083">
      <w:pPr>
        <w:spacing w:after="0" w:line="240" w:lineRule="auto"/>
        <w:jc w:val="both"/>
        <w:rPr>
          <w:rFonts w:ascii="Times New Roman" w:hAnsi="Times New Roman"/>
          <w:sz w:val="24"/>
          <w:lang w:val="lv-LV"/>
        </w:rPr>
      </w:pPr>
      <w:r w:rsidRPr="00D62D29">
        <w:rPr>
          <w:noProof/>
        </w:rPr>
        <w:object w:dxaOrig="8314" w:dyaOrig="5156">
          <v:shape id="Chart 1" o:spid="_x0000_i1038" type="#_x0000_t75" style="width:415.7pt;height:257.95pt;visibility:visible" o:ole="">
            <v:imagedata r:id="rId25" o:title=""/>
            <o:lock v:ext="edit" aspectratio="f"/>
          </v:shape>
          <o:OLEObject Type="Embed" ProgID="Excel.Chart.8" ShapeID="Chart 1" DrawAspect="Content" ObjectID="_1664083012" r:id="rId26">
            <o:FieldCodes>\s</o:FieldCodes>
          </o:OLEObject>
        </w:object>
      </w:r>
      <w:r>
        <w:rPr>
          <w:rFonts w:ascii="Times New Roman" w:hAnsi="Times New Roman"/>
          <w:sz w:val="24"/>
          <w:lang w:val="lv-LV"/>
        </w:rPr>
        <w:t>9. attēls.</w:t>
      </w:r>
      <w:r w:rsidRPr="00955E1C">
        <w:rPr>
          <w:rFonts w:ascii="Times New Roman" w:hAnsi="Times New Roman"/>
          <w:sz w:val="24"/>
          <w:lang w:val="lv-LV"/>
        </w:rPr>
        <w:t xml:space="preserve"> </w:t>
      </w:r>
      <w:r w:rsidR="00AE3ACF">
        <w:rPr>
          <w:rFonts w:ascii="Times New Roman" w:hAnsi="Times New Roman"/>
          <w:sz w:val="24"/>
          <w:lang w:val="lv-LV"/>
        </w:rPr>
        <w:t>Dīķu</w:t>
      </w:r>
      <w:r>
        <w:rPr>
          <w:rFonts w:ascii="Times New Roman" w:hAnsi="Times New Roman"/>
          <w:sz w:val="24"/>
          <w:lang w:val="lv-LV"/>
        </w:rPr>
        <w:t xml:space="preserve"> naktssikspārņu skaits Kazugravas Lielajā un Mazajā Sikspārņu alā pēc vizuālajām uzskaitēm 2007. gada ziemošanas sezona</w:t>
      </w:r>
      <w:r w:rsidR="00162EF7">
        <w:rPr>
          <w:rFonts w:ascii="Times New Roman" w:hAnsi="Times New Roman"/>
          <w:sz w:val="24"/>
          <w:lang w:val="lv-LV"/>
        </w:rPr>
        <w:t>s</w:t>
      </w:r>
      <w:r>
        <w:rPr>
          <w:rFonts w:ascii="Times New Roman" w:hAnsi="Times New Roman"/>
          <w:sz w:val="24"/>
          <w:lang w:val="lv-LV"/>
        </w:rPr>
        <w:t xml:space="preserve"> vidū (</w:t>
      </w:r>
      <w:r w:rsidR="00162EF7">
        <w:rPr>
          <w:rFonts w:ascii="Times New Roman" w:hAnsi="Times New Roman"/>
          <w:sz w:val="24"/>
          <w:lang w:val="lv-LV"/>
        </w:rPr>
        <w:t>sarkanais stabiņš</w:t>
      </w:r>
      <w:r>
        <w:rPr>
          <w:rFonts w:ascii="Times New Roman" w:hAnsi="Times New Roman"/>
          <w:sz w:val="24"/>
          <w:lang w:val="lv-LV"/>
        </w:rPr>
        <w:t>) un pavasarī</w:t>
      </w:r>
      <w:r w:rsidR="00162EF7">
        <w:rPr>
          <w:rFonts w:ascii="Times New Roman" w:hAnsi="Times New Roman"/>
          <w:sz w:val="24"/>
          <w:lang w:val="lv-LV"/>
        </w:rPr>
        <w:t xml:space="preserve"> (zilie stabiņi)</w:t>
      </w:r>
      <w:r>
        <w:rPr>
          <w:rFonts w:ascii="Times New Roman" w:hAnsi="Times New Roman"/>
          <w:sz w:val="24"/>
          <w:lang w:val="lv-LV"/>
        </w:rPr>
        <w:t xml:space="preserve">. </w:t>
      </w:r>
      <w:r w:rsidR="00972B9F">
        <w:rPr>
          <w:rFonts w:ascii="Times New Roman" w:hAnsi="Times New Roman"/>
          <w:sz w:val="24"/>
          <w:lang w:val="lv-LV"/>
        </w:rPr>
        <w:t xml:space="preserve">Projekta </w:t>
      </w:r>
      <w:r w:rsidR="00972B9F" w:rsidRPr="00B81753">
        <w:rPr>
          <w:rFonts w:ascii="Times New Roman" w:hAnsi="Times New Roman"/>
          <w:sz w:val="24"/>
          <w:lang w:val="lv-LV"/>
        </w:rPr>
        <w:t>LVAFA 1-08/644/2006</w:t>
      </w:r>
      <w:r w:rsidR="00972B9F">
        <w:rPr>
          <w:rFonts w:ascii="Times New Roman" w:hAnsi="Times New Roman"/>
          <w:sz w:val="24"/>
          <w:lang w:val="lv-LV"/>
        </w:rPr>
        <w:t xml:space="preserve"> “</w:t>
      </w:r>
      <w:r w:rsidR="00972B9F" w:rsidRPr="00E95AAF">
        <w:rPr>
          <w:rFonts w:ascii="Times New Roman" w:hAnsi="Times New Roman"/>
          <w:sz w:val="24"/>
          <w:lang w:val="lv-LV"/>
        </w:rPr>
        <w:t xml:space="preserve">Dīķa naktssikspārņa </w:t>
      </w:r>
      <w:r w:rsidR="00972B9F" w:rsidRPr="008C4770">
        <w:rPr>
          <w:rFonts w:ascii="Times New Roman" w:hAnsi="Times New Roman"/>
          <w:i/>
          <w:sz w:val="24"/>
          <w:lang w:val="lv-LV"/>
        </w:rPr>
        <w:t>Myotis dasycneme</w:t>
      </w:r>
      <w:r w:rsidR="00972B9F" w:rsidRPr="00E95AAF">
        <w:rPr>
          <w:rFonts w:ascii="Times New Roman" w:hAnsi="Times New Roman"/>
          <w:sz w:val="24"/>
          <w:lang w:val="lv-LV"/>
        </w:rPr>
        <w:t xml:space="preserve"> vasaras un ziemas mītņu inventarizācija Latvijā</w:t>
      </w:r>
      <w:r w:rsidR="00972B9F">
        <w:rPr>
          <w:rFonts w:ascii="Times New Roman" w:hAnsi="Times New Roman"/>
          <w:sz w:val="24"/>
          <w:lang w:val="lv-LV"/>
        </w:rPr>
        <w:t>” dati</w:t>
      </w:r>
      <w:r w:rsidR="008C4770">
        <w:rPr>
          <w:rFonts w:ascii="Times New Roman" w:hAnsi="Times New Roman"/>
          <w:sz w:val="24"/>
          <w:lang w:val="lv-LV"/>
        </w:rPr>
        <w:t>.</w:t>
      </w:r>
    </w:p>
    <w:p w:rsidR="008D7F63" w:rsidRDefault="008D7F63" w:rsidP="008D7F63">
      <w:pPr>
        <w:spacing w:after="0" w:line="240" w:lineRule="auto"/>
        <w:ind w:left="360"/>
        <w:jc w:val="both"/>
        <w:rPr>
          <w:rFonts w:ascii="Times New Roman" w:hAnsi="Times New Roman"/>
          <w:sz w:val="24"/>
          <w:lang w:val="lv-LV"/>
        </w:rPr>
      </w:pPr>
    </w:p>
    <w:p w:rsidR="003636F2" w:rsidRPr="00E95AAF" w:rsidRDefault="003636F2" w:rsidP="00D94083">
      <w:pPr>
        <w:spacing w:after="120"/>
        <w:jc w:val="both"/>
        <w:rPr>
          <w:rFonts w:ascii="Times New Roman" w:hAnsi="Times New Roman"/>
          <w:sz w:val="24"/>
          <w:u w:val="single"/>
          <w:lang w:val="lv-LV"/>
        </w:rPr>
      </w:pPr>
      <w:r w:rsidRPr="00E95AAF">
        <w:rPr>
          <w:rFonts w:ascii="Times New Roman" w:hAnsi="Times New Roman"/>
          <w:sz w:val="24"/>
          <w:u w:val="single"/>
          <w:lang w:val="lv-LV"/>
        </w:rPr>
        <w:t>Spietošana un spietošanas mītnes</w:t>
      </w:r>
    </w:p>
    <w:p w:rsidR="003636F2" w:rsidRDefault="003636F2" w:rsidP="00D94083">
      <w:pPr>
        <w:spacing w:after="120"/>
        <w:jc w:val="both"/>
        <w:rPr>
          <w:rFonts w:ascii="Times New Roman" w:hAnsi="Times New Roman"/>
          <w:sz w:val="24"/>
          <w:lang w:val="lv-LV"/>
        </w:rPr>
      </w:pPr>
      <w:r>
        <w:rPr>
          <w:rFonts w:ascii="Times New Roman" w:hAnsi="Times New Roman"/>
          <w:sz w:val="24"/>
          <w:lang w:val="lv-LV"/>
        </w:rPr>
        <w:t xml:space="preserve">Sikspārņu spietošana jeb masveida lidošana ap pazemes mītnēm vasaras beigās un rudens sākumā Latvijā ir salīdzinoši maz pētīts sikspārņu uzvedības fenomens (Šuba </w:t>
      </w:r>
      <w:r w:rsidRPr="00FA3039">
        <w:rPr>
          <w:rFonts w:ascii="Times New Roman" w:hAnsi="Times New Roman"/>
          <w:i/>
          <w:iCs/>
          <w:sz w:val="24"/>
          <w:lang w:val="lv-LV"/>
        </w:rPr>
        <w:t>et al</w:t>
      </w:r>
      <w:r>
        <w:rPr>
          <w:rFonts w:ascii="Times New Roman" w:hAnsi="Times New Roman"/>
          <w:sz w:val="24"/>
          <w:lang w:val="lv-LV"/>
        </w:rPr>
        <w:t xml:space="preserve">. 2008). </w:t>
      </w:r>
      <w:r w:rsidR="00AE3ACF">
        <w:rPr>
          <w:rFonts w:ascii="Times New Roman" w:hAnsi="Times New Roman"/>
          <w:sz w:val="24"/>
          <w:lang w:val="lv-LV"/>
        </w:rPr>
        <w:t>Dīķu</w:t>
      </w:r>
      <w:r>
        <w:rPr>
          <w:rFonts w:ascii="Times New Roman" w:hAnsi="Times New Roman"/>
          <w:sz w:val="24"/>
          <w:lang w:val="lv-LV"/>
        </w:rPr>
        <w:t xml:space="preserve"> naktssikspārņi novēroti spietojam pie piecām pazemes mītnēm</w:t>
      </w:r>
      <w:r w:rsidR="00E518B3">
        <w:rPr>
          <w:rFonts w:ascii="Times New Roman" w:hAnsi="Times New Roman"/>
          <w:sz w:val="24"/>
          <w:lang w:val="lv-LV"/>
        </w:rPr>
        <w:t xml:space="preserve"> </w:t>
      </w:r>
      <w:r w:rsidR="007F3F9B">
        <w:rPr>
          <w:rFonts w:ascii="Times New Roman" w:hAnsi="Times New Roman"/>
          <w:sz w:val="24"/>
          <w:szCs w:val="24"/>
          <w:lang w:val="lv-LV"/>
        </w:rPr>
        <w:t xml:space="preserve">– </w:t>
      </w:r>
      <w:r w:rsidR="00E518B3">
        <w:rPr>
          <w:rFonts w:ascii="Times New Roman" w:hAnsi="Times New Roman"/>
          <w:sz w:val="24"/>
          <w:lang w:val="lv-LV"/>
        </w:rPr>
        <w:t xml:space="preserve">Kazugravas Sikspārņu alām, Daugavpils cietoksnī, </w:t>
      </w:r>
      <w:r w:rsidR="007F3F9B">
        <w:rPr>
          <w:rFonts w:ascii="Times New Roman" w:hAnsi="Times New Roman"/>
          <w:sz w:val="24"/>
          <w:lang w:val="lv-LV"/>
        </w:rPr>
        <w:t xml:space="preserve">pie </w:t>
      </w:r>
      <w:r w:rsidR="00E518B3">
        <w:rPr>
          <w:rFonts w:ascii="Times New Roman" w:hAnsi="Times New Roman"/>
          <w:sz w:val="24"/>
          <w:lang w:val="lv-LV"/>
        </w:rPr>
        <w:t>Dauģēnu al</w:t>
      </w:r>
      <w:r w:rsidR="00752FFA">
        <w:rPr>
          <w:rFonts w:ascii="Times New Roman" w:hAnsi="Times New Roman"/>
          <w:sz w:val="24"/>
          <w:lang w:val="lv-LV"/>
        </w:rPr>
        <w:t xml:space="preserve">ām, Remdēnkalna Lielās alas un Garkalnes bijušajiem armijas pazemes bunkuriem (Šuba </w:t>
      </w:r>
      <w:r w:rsidR="00752FFA" w:rsidRPr="00FA3039">
        <w:rPr>
          <w:rFonts w:ascii="Times New Roman" w:hAnsi="Times New Roman"/>
          <w:i/>
          <w:iCs/>
          <w:sz w:val="24"/>
          <w:lang w:val="lv-LV"/>
        </w:rPr>
        <w:t>et al</w:t>
      </w:r>
      <w:r w:rsidR="00752FFA">
        <w:rPr>
          <w:rFonts w:ascii="Times New Roman" w:hAnsi="Times New Roman"/>
          <w:sz w:val="24"/>
          <w:lang w:val="lv-LV"/>
        </w:rPr>
        <w:t xml:space="preserve">. 2008, Vintulis and Šuba 2010, </w:t>
      </w:r>
      <w:r w:rsidR="007F3F9B">
        <w:rPr>
          <w:rFonts w:ascii="Times New Roman" w:hAnsi="Times New Roman"/>
          <w:sz w:val="24"/>
          <w:lang w:val="lv-LV"/>
        </w:rPr>
        <w:t>V. Vintu</w:t>
      </w:r>
      <w:r w:rsidR="00407140">
        <w:rPr>
          <w:rFonts w:ascii="Times New Roman" w:hAnsi="Times New Roman"/>
          <w:sz w:val="24"/>
          <w:lang w:val="lv-LV"/>
        </w:rPr>
        <w:t>ļ</w:t>
      </w:r>
      <w:r w:rsidR="007F3F9B">
        <w:rPr>
          <w:rFonts w:ascii="Times New Roman" w:hAnsi="Times New Roman"/>
          <w:sz w:val="24"/>
          <w:lang w:val="lv-LV"/>
        </w:rPr>
        <w:t>a un G.</w:t>
      </w:r>
      <w:r w:rsidR="00752FFA">
        <w:rPr>
          <w:rFonts w:ascii="Times New Roman" w:hAnsi="Times New Roman"/>
          <w:sz w:val="24"/>
          <w:lang w:val="lv-LV"/>
        </w:rPr>
        <w:t xml:space="preserve"> </w:t>
      </w:r>
      <w:r w:rsidR="00407140">
        <w:rPr>
          <w:rFonts w:ascii="Times New Roman" w:hAnsi="Times New Roman"/>
          <w:sz w:val="24"/>
          <w:lang w:val="lv-LV"/>
        </w:rPr>
        <w:t xml:space="preserve">Pētersona </w:t>
      </w:r>
      <w:r w:rsidR="00752FFA">
        <w:rPr>
          <w:rFonts w:ascii="Times New Roman" w:hAnsi="Times New Roman"/>
          <w:sz w:val="24"/>
          <w:lang w:val="lv-LV"/>
        </w:rPr>
        <w:t>nepubl. dati). Pirmajās</w:t>
      </w:r>
      <w:r>
        <w:rPr>
          <w:rFonts w:ascii="Times New Roman" w:hAnsi="Times New Roman"/>
          <w:sz w:val="24"/>
          <w:lang w:val="lv-LV"/>
        </w:rPr>
        <w:t xml:space="preserve"> četrās </w:t>
      </w:r>
      <w:r w:rsidR="00752FFA">
        <w:rPr>
          <w:rFonts w:ascii="Times New Roman" w:hAnsi="Times New Roman"/>
          <w:sz w:val="24"/>
          <w:lang w:val="lv-LV"/>
        </w:rPr>
        <w:t>vietās</w:t>
      </w:r>
      <w:r>
        <w:rPr>
          <w:rFonts w:ascii="Times New Roman" w:hAnsi="Times New Roman"/>
          <w:sz w:val="24"/>
          <w:lang w:val="lv-LV"/>
        </w:rPr>
        <w:t xml:space="preserve"> šī suga atrasta arī ziemojot</w:t>
      </w:r>
      <w:r w:rsidR="00752FFA">
        <w:rPr>
          <w:rFonts w:ascii="Times New Roman" w:hAnsi="Times New Roman"/>
          <w:sz w:val="24"/>
          <w:lang w:val="lv-LV"/>
        </w:rPr>
        <w:t xml:space="preserve">, savukārt Garkalnes bunkuros līdz šim </w:t>
      </w:r>
      <w:r w:rsidR="00AE3ACF">
        <w:rPr>
          <w:rFonts w:ascii="Times New Roman" w:hAnsi="Times New Roman"/>
          <w:sz w:val="24"/>
          <w:lang w:val="lv-LV"/>
        </w:rPr>
        <w:t>dīķu</w:t>
      </w:r>
      <w:r w:rsidR="00162EF7">
        <w:rPr>
          <w:rFonts w:ascii="Times New Roman" w:hAnsi="Times New Roman"/>
          <w:sz w:val="24"/>
          <w:lang w:val="lv-LV"/>
        </w:rPr>
        <w:t xml:space="preserve"> naktssikspārņi </w:t>
      </w:r>
      <w:r w:rsidR="00752FFA">
        <w:rPr>
          <w:rFonts w:ascii="Times New Roman" w:hAnsi="Times New Roman"/>
          <w:sz w:val="24"/>
          <w:lang w:val="lv-LV"/>
        </w:rPr>
        <w:t xml:space="preserve">ziemas laikā </w:t>
      </w:r>
      <w:r w:rsidR="00162EF7">
        <w:rPr>
          <w:rFonts w:ascii="Times New Roman" w:hAnsi="Times New Roman"/>
          <w:sz w:val="24"/>
          <w:lang w:val="lv-LV"/>
        </w:rPr>
        <w:t xml:space="preserve">nav </w:t>
      </w:r>
      <w:r w:rsidR="00752FFA">
        <w:rPr>
          <w:rFonts w:ascii="Times New Roman" w:hAnsi="Times New Roman"/>
          <w:sz w:val="24"/>
          <w:lang w:val="lv-LV"/>
        </w:rPr>
        <w:t>novērot</w:t>
      </w:r>
      <w:r w:rsidR="00162EF7">
        <w:rPr>
          <w:rFonts w:ascii="Times New Roman" w:hAnsi="Times New Roman"/>
          <w:sz w:val="24"/>
          <w:lang w:val="lv-LV"/>
        </w:rPr>
        <w:t>i</w:t>
      </w:r>
      <w:r>
        <w:rPr>
          <w:rFonts w:ascii="Times New Roman" w:hAnsi="Times New Roman"/>
          <w:sz w:val="24"/>
          <w:lang w:val="lv-LV"/>
        </w:rPr>
        <w:t>. Spietošanas laikā novērotais indivīdu skaits vienmēr ievērojami pārsniedz šajās mītnēs ziemojošo dzīvnieku skaitu, kam var būt divi iemesli – vai nu lielākā daļa spietojošo sikspārņu ziemo citur, vai arī ziemo šajās pašās mītnēs dziļi spraugās, kur tos nav iespējams vizuāli ziemā uzskaitīt.</w:t>
      </w:r>
      <w:r w:rsidR="00B30E0A">
        <w:rPr>
          <w:rFonts w:ascii="Times New Roman" w:hAnsi="Times New Roman"/>
          <w:sz w:val="24"/>
          <w:lang w:val="lv-LV"/>
        </w:rPr>
        <w:t xml:space="preserve"> </w:t>
      </w:r>
      <w:r w:rsidR="00AE3ACF">
        <w:rPr>
          <w:rFonts w:ascii="Times New Roman" w:hAnsi="Times New Roman"/>
          <w:sz w:val="24"/>
          <w:lang w:val="lv-LV"/>
        </w:rPr>
        <w:t>Dīķu</w:t>
      </w:r>
      <w:r w:rsidR="00B30E0A">
        <w:rPr>
          <w:rFonts w:ascii="Times New Roman" w:hAnsi="Times New Roman"/>
          <w:sz w:val="24"/>
          <w:lang w:val="lv-LV"/>
        </w:rPr>
        <w:t xml:space="preserve"> naktssikspārņu spietošana Latvijā sākas augusta sākumā un turpinās līdz oktobra beigām</w:t>
      </w:r>
      <w:r w:rsidR="001529CE">
        <w:rPr>
          <w:rFonts w:ascii="Times New Roman" w:hAnsi="Times New Roman"/>
          <w:sz w:val="24"/>
          <w:lang w:val="lv-LV"/>
        </w:rPr>
        <w:t>. Spietošanas vietās tēviņi dominē pār mātītēm. Pieaugušie tēviņi spietošanu sāk agrāk</w:t>
      </w:r>
      <w:r w:rsidR="00407140">
        <w:rPr>
          <w:rFonts w:ascii="Times New Roman" w:hAnsi="Times New Roman"/>
          <w:sz w:val="24"/>
          <w:lang w:val="lv-LV"/>
        </w:rPr>
        <w:t>,</w:t>
      </w:r>
      <w:r w:rsidR="001529CE">
        <w:rPr>
          <w:rFonts w:ascii="Times New Roman" w:hAnsi="Times New Roman"/>
          <w:sz w:val="24"/>
          <w:lang w:val="lv-LV"/>
        </w:rPr>
        <w:t xml:space="preserve"> un sezonas laikā to īpatsvars starp citām vecumu un dzimumu grupām pakāpeniski samazinās (Vintulis and Šuba 2010). Spietošanas fenomena atklāšana šai un citām ziemojošo sikspārņu sugām paplašināja zināšanas par pazemes mītņu nozīmi šo sugu bioloģiskajā ciklā.</w:t>
      </w:r>
      <w:r w:rsidR="00752FFA">
        <w:rPr>
          <w:rFonts w:ascii="Times New Roman" w:hAnsi="Times New Roman"/>
          <w:sz w:val="24"/>
          <w:lang w:val="lv-LV"/>
        </w:rPr>
        <w:t xml:space="preserve"> Pastāv vairākas hipotēzes, kas izskaidro spietošanas bioloģisko nozīmi sikspārņu gada ciklā. Viena no tām ir pārošanās uzvedība, kas sekmē gēnu apmaiņu starp dažādu subpopulāciju dzīvniekiem. To apstiprina </w:t>
      </w:r>
      <w:r w:rsidR="00B55CF8">
        <w:rPr>
          <w:rFonts w:ascii="Times New Roman" w:hAnsi="Times New Roman"/>
          <w:sz w:val="24"/>
          <w:lang w:val="lv-LV"/>
        </w:rPr>
        <w:t xml:space="preserve">pārošanās kondīcijā esošu </w:t>
      </w:r>
      <w:r w:rsidR="00AE3ACF">
        <w:rPr>
          <w:rFonts w:ascii="Times New Roman" w:hAnsi="Times New Roman"/>
          <w:sz w:val="24"/>
          <w:lang w:val="lv-LV"/>
        </w:rPr>
        <w:t>dīķu</w:t>
      </w:r>
      <w:r w:rsidR="006F266D">
        <w:rPr>
          <w:rFonts w:ascii="Times New Roman" w:hAnsi="Times New Roman"/>
          <w:sz w:val="24"/>
          <w:lang w:val="lv-LV"/>
        </w:rPr>
        <w:t xml:space="preserve"> </w:t>
      </w:r>
      <w:r w:rsidR="00B55CF8">
        <w:rPr>
          <w:rFonts w:ascii="Times New Roman" w:hAnsi="Times New Roman"/>
          <w:sz w:val="24"/>
          <w:lang w:val="lv-LV"/>
        </w:rPr>
        <w:t>naktssikspārņu tēviņu klātbūtne starp noķertajiem sikspārņiem un atsevišķi pārošanās novērojum</w:t>
      </w:r>
      <w:r w:rsidR="00162EF7">
        <w:rPr>
          <w:rFonts w:ascii="Times New Roman" w:hAnsi="Times New Roman"/>
          <w:sz w:val="24"/>
          <w:lang w:val="lv-LV"/>
        </w:rPr>
        <w:t>i</w:t>
      </w:r>
      <w:r w:rsidR="00B55CF8">
        <w:rPr>
          <w:rFonts w:ascii="Times New Roman" w:hAnsi="Times New Roman"/>
          <w:sz w:val="24"/>
          <w:lang w:val="lv-LV"/>
        </w:rPr>
        <w:t xml:space="preserve"> Sikspārņu alās. Citas hipotēzes </w:t>
      </w:r>
      <w:r w:rsidR="00B55CF8">
        <w:rPr>
          <w:rFonts w:ascii="Times New Roman" w:hAnsi="Times New Roman"/>
          <w:sz w:val="24"/>
          <w:lang w:val="lv-LV"/>
        </w:rPr>
        <w:lastRenderedPageBreak/>
        <w:t>spietošanu skaidro ar potenciālo ziemošanas vietu iepazīšanu, kad vecie sikspārņi tās ierāda jaunajiem, vasarā dzimušajiem sikspārņiem.</w:t>
      </w:r>
      <w:r w:rsidR="001529CE">
        <w:rPr>
          <w:rFonts w:ascii="Times New Roman" w:hAnsi="Times New Roman"/>
          <w:sz w:val="24"/>
          <w:lang w:val="lv-LV"/>
        </w:rPr>
        <w:t xml:space="preserve"> No aizsardzības viedokļa jāņem </w:t>
      </w:r>
      <w:r w:rsidR="0037228E">
        <w:rPr>
          <w:rFonts w:ascii="Times New Roman" w:hAnsi="Times New Roman"/>
          <w:sz w:val="24"/>
          <w:lang w:val="lv-LV"/>
        </w:rPr>
        <w:t>vērā, ka</w:t>
      </w:r>
      <w:r w:rsidR="001529CE">
        <w:rPr>
          <w:rFonts w:ascii="Times New Roman" w:hAnsi="Times New Roman"/>
          <w:sz w:val="24"/>
          <w:lang w:val="lv-LV"/>
        </w:rPr>
        <w:t xml:space="preserve"> sikspārņu ziemas mītnes tiek izmantotas jau sākot ar augustu, kad daļ</w:t>
      </w:r>
      <w:r w:rsidR="00752FFA">
        <w:rPr>
          <w:rFonts w:ascii="Times New Roman" w:hAnsi="Times New Roman"/>
          <w:sz w:val="24"/>
          <w:lang w:val="lv-LV"/>
        </w:rPr>
        <w:t xml:space="preserve">a </w:t>
      </w:r>
      <w:r w:rsidR="001529CE">
        <w:rPr>
          <w:rFonts w:ascii="Times New Roman" w:hAnsi="Times New Roman"/>
          <w:sz w:val="24"/>
          <w:lang w:val="lv-LV"/>
        </w:rPr>
        <w:t>dzīvnieku tajās uzturas arī dienas laikā.</w:t>
      </w:r>
    </w:p>
    <w:p w:rsidR="002F35F1" w:rsidRPr="00033B67" w:rsidRDefault="002F35F1" w:rsidP="00D94083">
      <w:pPr>
        <w:spacing w:after="120"/>
        <w:jc w:val="both"/>
        <w:rPr>
          <w:rFonts w:ascii="Times New Roman" w:hAnsi="Times New Roman"/>
          <w:sz w:val="24"/>
          <w:szCs w:val="24"/>
          <w:u w:val="single"/>
          <w:lang w:val="lv-LV"/>
        </w:rPr>
      </w:pPr>
      <w:r w:rsidRPr="00033B67">
        <w:rPr>
          <w:rFonts w:ascii="Times New Roman" w:hAnsi="Times New Roman"/>
          <w:sz w:val="24"/>
          <w:szCs w:val="24"/>
          <w:u w:val="single"/>
          <w:lang w:val="lv-LV"/>
        </w:rPr>
        <w:t xml:space="preserve">Vairošanās </w:t>
      </w:r>
    </w:p>
    <w:p w:rsidR="00B334F6" w:rsidRDefault="00B334F6" w:rsidP="00D94083">
      <w:pPr>
        <w:spacing w:after="120"/>
        <w:jc w:val="both"/>
        <w:rPr>
          <w:rFonts w:ascii="Times New Roman" w:hAnsi="Times New Roman"/>
          <w:sz w:val="24"/>
          <w:szCs w:val="24"/>
          <w:lang w:val="lv-LV"/>
        </w:rPr>
      </w:pPr>
      <w:r w:rsidRPr="00E44944">
        <w:rPr>
          <w:rFonts w:ascii="Times New Roman" w:hAnsi="Times New Roman"/>
          <w:sz w:val="24"/>
          <w:szCs w:val="24"/>
          <w:lang w:val="lv-LV"/>
        </w:rPr>
        <w:t>Sikspārņu mātītēm ovulācija un apaugļošanās notiek uzreiz pēc ziemas guļas beigām. Latvijas kolonijās pirmās dīķ</w:t>
      </w:r>
      <w:r w:rsidR="00F433F1">
        <w:rPr>
          <w:rFonts w:ascii="Times New Roman" w:hAnsi="Times New Roman"/>
          <w:sz w:val="24"/>
          <w:szCs w:val="24"/>
          <w:lang w:val="lv-LV"/>
        </w:rPr>
        <w:t>u</w:t>
      </w:r>
      <w:r w:rsidRPr="00E44944">
        <w:rPr>
          <w:rFonts w:ascii="Times New Roman" w:hAnsi="Times New Roman"/>
          <w:sz w:val="24"/>
          <w:szCs w:val="24"/>
          <w:lang w:val="lv-LV"/>
        </w:rPr>
        <w:t xml:space="preserve"> naktssikspārņu mātītes ierodas aprīļa beigās. </w:t>
      </w:r>
      <w:r>
        <w:rPr>
          <w:rFonts w:ascii="Times New Roman" w:hAnsi="Times New Roman"/>
          <w:sz w:val="24"/>
          <w:szCs w:val="24"/>
          <w:lang w:val="lv-LV"/>
        </w:rPr>
        <w:t>Pieaugušo mātīšu</w:t>
      </w:r>
      <w:r w:rsidRPr="00E44944">
        <w:rPr>
          <w:rFonts w:ascii="Times New Roman" w:hAnsi="Times New Roman"/>
          <w:sz w:val="24"/>
          <w:szCs w:val="24"/>
          <w:lang w:val="lv-LV"/>
        </w:rPr>
        <w:t xml:space="preserve"> skaits koloniju mītnēs pieaug pakāpeniski</w:t>
      </w:r>
      <w:r>
        <w:rPr>
          <w:rFonts w:ascii="Times New Roman" w:hAnsi="Times New Roman"/>
          <w:sz w:val="24"/>
          <w:szCs w:val="24"/>
          <w:lang w:val="lv-LV"/>
        </w:rPr>
        <w:t xml:space="preserve"> un sasniedz maksimumu </w:t>
      </w:r>
      <w:r w:rsidRPr="00E44944">
        <w:rPr>
          <w:rFonts w:ascii="Times New Roman" w:hAnsi="Times New Roman"/>
          <w:sz w:val="24"/>
          <w:szCs w:val="24"/>
          <w:lang w:val="lv-LV"/>
        </w:rPr>
        <w:t>jūnija pirmaj</w:t>
      </w:r>
      <w:r>
        <w:rPr>
          <w:rFonts w:ascii="Times New Roman" w:hAnsi="Times New Roman"/>
          <w:sz w:val="24"/>
          <w:szCs w:val="24"/>
          <w:lang w:val="lv-LV"/>
        </w:rPr>
        <w:t>ā</w:t>
      </w:r>
      <w:r w:rsidRPr="00E44944">
        <w:rPr>
          <w:rFonts w:ascii="Times New Roman" w:hAnsi="Times New Roman"/>
          <w:sz w:val="24"/>
          <w:szCs w:val="24"/>
          <w:lang w:val="lv-LV"/>
        </w:rPr>
        <w:t xml:space="preserve"> pus</w:t>
      </w:r>
      <w:r>
        <w:rPr>
          <w:rFonts w:ascii="Times New Roman" w:hAnsi="Times New Roman"/>
          <w:sz w:val="24"/>
          <w:szCs w:val="24"/>
          <w:lang w:val="lv-LV"/>
        </w:rPr>
        <w:t>ē. 2017. gadā piecās izvēlētās koloniju mītnēs tika veiktas izlidojošo sikspārņu uzskaites no aprīļa otrās puses vai maija pirmās puses līdz septembra beigām</w:t>
      </w:r>
      <w:r w:rsidRPr="00E44944">
        <w:rPr>
          <w:rFonts w:ascii="Times New Roman" w:hAnsi="Times New Roman"/>
          <w:sz w:val="24"/>
          <w:szCs w:val="24"/>
          <w:lang w:val="lv-LV"/>
        </w:rPr>
        <w:t xml:space="preserve"> (10. att.). </w:t>
      </w:r>
      <w:r>
        <w:rPr>
          <w:rFonts w:ascii="Times New Roman" w:hAnsi="Times New Roman"/>
          <w:sz w:val="24"/>
          <w:szCs w:val="24"/>
          <w:lang w:val="lv-LV"/>
        </w:rPr>
        <w:t>Mītņu sezonālajā izmantošanā novērojām atšķirības starp mītnēm. Trijās no tām – Bebrenes, Kombuļu un S</w:t>
      </w:r>
      <w:r w:rsidR="00C15386">
        <w:rPr>
          <w:rFonts w:ascii="Times New Roman" w:hAnsi="Times New Roman"/>
          <w:sz w:val="24"/>
          <w:szCs w:val="24"/>
          <w:lang w:val="lv-LV"/>
        </w:rPr>
        <w:t>t</w:t>
      </w:r>
      <w:r>
        <w:rPr>
          <w:rFonts w:ascii="Times New Roman" w:hAnsi="Times New Roman"/>
          <w:sz w:val="24"/>
          <w:szCs w:val="24"/>
          <w:lang w:val="lv-LV"/>
        </w:rPr>
        <w:t xml:space="preserve">oļerovas baznīcās </w:t>
      </w:r>
      <w:r w:rsidR="004071F7">
        <w:rPr>
          <w:rFonts w:ascii="Times New Roman" w:hAnsi="Times New Roman"/>
          <w:sz w:val="24"/>
          <w:szCs w:val="24"/>
          <w:lang w:val="lv-LV"/>
        </w:rPr>
        <w:t xml:space="preserve">– </w:t>
      </w:r>
      <w:r>
        <w:rPr>
          <w:rFonts w:ascii="Times New Roman" w:hAnsi="Times New Roman"/>
          <w:sz w:val="24"/>
          <w:szCs w:val="24"/>
          <w:lang w:val="lv-LV"/>
        </w:rPr>
        <w:t>sikspārņu kolonijas uzturējās visu sezonu, maksimālo īpatņu skaitu sasniedzot jūlija otrā pusē vai augusta sākumā. Sezonas turpinājumā līdz septembra beigām sikspārņu skaits baznīcās pakāpeniski saruka. Lūznavas muižas un Stoļerovas dzīvojamās mājas kolonijas acīmredzot izmanto mums nezināmas alternatīvas mītnes. Lūznavas muižā jau maija sākumā tika uzskaitītas 75 mātītes, jūnija pirmajā pusē tikai viena un jūnija otr</w:t>
      </w:r>
      <w:r w:rsidR="004071F7">
        <w:rPr>
          <w:rFonts w:ascii="Times New Roman" w:hAnsi="Times New Roman"/>
          <w:sz w:val="24"/>
          <w:szCs w:val="24"/>
          <w:lang w:val="lv-LV"/>
        </w:rPr>
        <w:t>aj</w:t>
      </w:r>
      <w:r>
        <w:rPr>
          <w:rFonts w:ascii="Times New Roman" w:hAnsi="Times New Roman"/>
          <w:sz w:val="24"/>
          <w:szCs w:val="24"/>
          <w:lang w:val="lv-LV"/>
        </w:rPr>
        <w:t>ā pusē 91. Tātad jūnija sākumā kolonija bija pārcēlusies uz citu mītni. Šīs kolonija</w:t>
      </w:r>
      <w:r w:rsidR="00DF6547">
        <w:rPr>
          <w:rFonts w:ascii="Times New Roman" w:hAnsi="Times New Roman"/>
          <w:sz w:val="24"/>
          <w:szCs w:val="24"/>
          <w:lang w:val="lv-LV"/>
        </w:rPr>
        <w:t>s</w:t>
      </w:r>
      <w:r>
        <w:rPr>
          <w:rFonts w:ascii="Times New Roman" w:hAnsi="Times New Roman"/>
          <w:sz w:val="24"/>
          <w:szCs w:val="24"/>
          <w:lang w:val="lv-LV"/>
        </w:rPr>
        <w:t xml:space="preserve"> sikspārņi pameta ēku vēlākais augusta sākumā, kamēr citās mītnēs tie uzturējās vēl vismaz divus mēnešus. Skaļupes dzīvojam</w:t>
      </w:r>
      <w:r w:rsidR="00DF6547">
        <w:rPr>
          <w:rFonts w:ascii="Times New Roman" w:hAnsi="Times New Roman"/>
          <w:sz w:val="24"/>
          <w:szCs w:val="24"/>
          <w:lang w:val="lv-LV"/>
        </w:rPr>
        <w:t>o</w:t>
      </w:r>
      <w:r>
        <w:rPr>
          <w:rFonts w:ascii="Times New Roman" w:hAnsi="Times New Roman"/>
          <w:sz w:val="24"/>
          <w:szCs w:val="24"/>
          <w:lang w:val="lv-LV"/>
        </w:rPr>
        <w:t xml:space="preserve"> māj</w:t>
      </w:r>
      <w:r w:rsidR="00DF6547">
        <w:rPr>
          <w:rFonts w:ascii="Times New Roman" w:hAnsi="Times New Roman"/>
          <w:sz w:val="24"/>
          <w:szCs w:val="24"/>
          <w:lang w:val="lv-LV"/>
        </w:rPr>
        <w:t>u</w:t>
      </w:r>
      <w:r>
        <w:rPr>
          <w:rFonts w:ascii="Times New Roman" w:hAnsi="Times New Roman"/>
          <w:sz w:val="24"/>
          <w:szCs w:val="24"/>
          <w:lang w:val="lv-LV"/>
        </w:rPr>
        <w:t xml:space="preserve"> kolonija kopumā apdzīvoja visu vairošanās sezonu, izņemot jūnija sākumu un jūlija beigas, kad uzskaišu laikā </w:t>
      </w:r>
      <w:r w:rsidR="004071F7">
        <w:rPr>
          <w:rFonts w:ascii="Times New Roman" w:hAnsi="Times New Roman"/>
          <w:sz w:val="24"/>
          <w:szCs w:val="24"/>
          <w:lang w:val="lv-LV"/>
        </w:rPr>
        <w:t xml:space="preserve">sikspārņi </w:t>
      </w:r>
      <w:r>
        <w:rPr>
          <w:rFonts w:ascii="Times New Roman" w:hAnsi="Times New Roman"/>
          <w:sz w:val="24"/>
          <w:szCs w:val="24"/>
          <w:lang w:val="lv-LV"/>
        </w:rPr>
        <w:t xml:space="preserve">acīmredzot uzturējās citā dienas mītnē. </w:t>
      </w:r>
      <w:r w:rsidRPr="00E44944">
        <w:rPr>
          <w:rFonts w:ascii="Times New Roman" w:hAnsi="Times New Roman"/>
          <w:sz w:val="24"/>
          <w:szCs w:val="24"/>
          <w:lang w:val="lv-LV"/>
        </w:rPr>
        <w:t xml:space="preserve">Augustā sikspārņu skaits kolonijās sāk samazināties, taču </w:t>
      </w:r>
      <w:r w:rsidR="004071F7">
        <w:rPr>
          <w:rFonts w:ascii="Times New Roman" w:hAnsi="Times New Roman"/>
          <w:sz w:val="24"/>
          <w:szCs w:val="24"/>
          <w:lang w:val="lv-LV"/>
        </w:rPr>
        <w:t>mītnes</w:t>
      </w:r>
      <w:r w:rsidR="004071F7" w:rsidRPr="00E44944">
        <w:rPr>
          <w:rFonts w:ascii="Times New Roman" w:hAnsi="Times New Roman"/>
          <w:sz w:val="24"/>
          <w:szCs w:val="24"/>
          <w:lang w:val="lv-LV"/>
        </w:rPr>
        <w:t xml:space="preserve"> </w:t>
      </w:r>
      <w:r w:rsidRPr="00E44944">
        <w:rPr>
          <w:rFonts w:ascii="Times New Roman" w:hAnsi="Times New Roman"/>
          <w:sz w:val="24"/>
          <w:szCs w:val="24"/>
          <w:lang w:val="lv-LV"/>
        </w:rPr>
        <w:t>ir apdzīvotas arī septembrī un pēc 2007. gada uzskaitēm Alūksnes kap</w:t>
      </w:r>
      <w:r>
        <w:rPr>
          <w:rFonts w:ascii="Times New Roman" w:hAnsi="Times New Roman"/>
          <w:sz w:val="24"/>
          <w:szCs w:val="24"/>
          <w:lang w:val="lv-LV"/>
        </w:rPr>
        <w:t>sētas</w:t>
      </w:r>
      <w:r w:rsidRPr="00E44944">
        <w:rPr>
          <w:rFonts w:ascii="Times New Roman" w:hAnsi="Times New Roman"/>
          <w:sz w:val="24"/>
          <w:szCs w:val="24"/>
          <w:lang w:val="lv-LV"/>
        </w:rPr>
        <w:t xml:space="preserve"> vārtu mītnē, pat oktobrī</w:t>
      </w:r>
      <w:r w:rsidR="004071F7">
        <w:rPr>
          <w:rFonts w:ascii="Times New Roman" w:hAnsi="Times New Roman"/>
          <w:sz w:val="24"/>
          <w:szCs w:val="24"/>
          <w:lang w:val="lv-LV"/>
        </w:rPr>
        <w:t>.</w:t>
      </w:r>
    </w:p>
    <w:p w:rsidR="002F35F1" w:rsidRPr="00062208" w:rsidRDefault="002F35F1" w:rsidP="002F35F1">
      <w:pPr>
        <w:spacing w:after="0" w:line="240" w:lineRule="auto"/>
        <w:jc w:val="both"/>
        <w:rPr>
          <w:rFonts w:ascii="Times New Roman" w:hAnsi="Times New Roman"/>
          <w:sz w:val="24"/>
          <w:szCs w:val="24"/>
          <w:lang w:val="lv-LV"/>
        </w:rPr>
      </w:pPr>
      <w:r w:rsidRPr="00062208">
        <w:pict>
          <v:shape id="_x0000_i1039" type="#_x0000_t75" style="width:415.1pt;height:226pt">
            <v:imagedata r:id="rId27" o:title=""/>
          </v:shape>
        </w:pict>
      </w:r>
    </w:p>
    <w:p w:rsidR="002F35F1" w:rsidRDefault="008D7F63" w:rsidP="00DF6547">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10. </w:t>
      </w:r>
      <w:r w:rsidR="002F35F1">
        <w:rPr>
          <w:rFonts w:ascii="Times New Roman" w:hAnsi="Times New Roman"/>
          <w:sz w:val="24"/>
          <w:szCs w:val="24"/>
          <w:lang w:val="lv-LV"/>
        </w:rPr>
        <w:t xml:space="preserve">attēls. </w:t>
      </w:r>
      <w:r w:rsidR="00AE3ACF">
        <w:rPr>
          <w:rFonts w:ascii="Times New Roman" w:hAnsi="Times New Roman"/>
          <w:sz w:val="24"/>
          <w:szCs w:val="24"/>
          <w:lang w:val="lv-LV"/>
        </w:rPr>
        <w:t>Dīķu</w:t>
      </w:r>
      <w:r w:rsidR="002F35F1">
        <w:rPr>
          <w:rFonts w:ascii="Times New Roman" w:hAnsi="Times New Roman"/>
          <w:sz w:val="24"/>
          <w:szCs w:val="24"/>
          <w:lang w:val="lv-LV"/>
        </w:rPr>
        <w:t xml:space="preserve"> naktssikspārņu skaita izmaņas piecās vasaras koloniju mītnēs pēc to uzskaitēm vakara izlidošanas laikā 2017. gadā. Aprīļa 2. pusē uzskaites veiktas tikai divās mītnēs.</w:t>
      </w:r>
      <w:r w:rsidR="00E95AAF">
        <w:rPr>
          <w:rFonts w:ascii="Times New Roman" w:hAnsi="Times New Roman"/>
          <w:sz w:val="24"/>
          <w:szCs w:val="24"/>
          <w:lang w:val="lv-LV"/>
        </w:rPr>
        <w:t xml:space="preserve"> Dati iegūt</w:t>
      </w:r>
      <w:r w:rsidR="00DF6547">
        <w:rPr>
          <w:rFonts w:ascii="Times New Roman" w:hAnsi="Times New Roman"/>
          <w:sz w:val="24"/>
          <w:szCs w:val="24"/>
          <w:lang w:val="lv-LV"/>
        </w:rPr>
        <w:t>i</w:t>
      </w:r>
      <w:r w:rsidR="00E95AAF">
        <w:rPr>
          <w:rFonts w:ascii="Times New Roman" w:hAnsi="Times New Roman"/>
          <w:sz w:val="24"/>
          <w:szCs w:val="24"/>
          <w:lang w:val="lv-LV"/>
        </w:rPr>
        <w:t xml:space="preserve"> šī projekta ietvaros.</w:t>
      </w:r>
    </w:p>
    <w:p w:rsidR="002F35F1" w:rsidRDefault="002F35F1" w:rsidP="002F35F1">
      <w:pPr>
        <w:spacing w:after="0" w:line="240" w:lineRule="auto"/>
        <w:jc w:val="both"/>
        <w:rPr>
          <w:rFonts w:ascii="Times New Roman" w:hAnsi="Times New Roman"/>
          <w:sz w:val="24"/>
          <w:szCs w:val="24"/>
          <w:lang w:val="lv-LV"/>
        </w:rPr>
      </w:pPr>
    </w:p>
    <w:p w:rsidR="002F35F1" w:rsidRDefault="002F35F1" w:rsidP="00D94083">
      <w:pPr>
        <w:spacing w:after="120"/>
        <w:jc w:val="both"/>
        <w:rPr>
          <w:rFonts w:ascii="Times New Roman" w:hAnsi="Times New Roman"/>
          <w:sz w:val="24"/>
          <w:szCs w:val="24"/>
          <w:lang w:val="lv-LV"/>
        </w:rPr>
      </w:pPr>
      <w:r>
        <w:rPr>
          <w:rFonts w:ascii="Times New Roman" w:hAnsi="Times New Roman"/>
          <w:sz w:val="24"/>
          <w:szCs w:val="24"/>
          <w:lang w:val="lv-LV"/>
        </w:rPr>
        <w:lastRenderedPageBreak/>
        <w:t xml:space="preserve">Vairošanās fenoloģija </w:t>
      </w:r>
      <w:r w:rsidR="008A3D7B">
        <w:rPr>
          <w:rFonts w:ascii="Times New Roman" w:hAnsi="Times New Roman"/>
          <w:sz w:val="24"/>
          <w:szCs w:val="24"/>
          <w:lang w:val="lv-LV"/>
        </w:rPr>
        <w:t xml:space="preserve">Latvijas kolonijās </w:t>
      </w:r>
      <w:r>
        <w:rPr>
          <w:rFonts w:ascii="Times New Roman" w:hAnsi="Times New Roman"/>
          <w:sz w:val="24"/>
          <w:szCs w:val="24"/>
          <w:lang w:val="lv-LV"/>
        </w:rPr>
        <w:t xml:space="preserve">nav speciāli pētīta, taču atsevišķi novērojumi liecina, ka mazuļi dzimst jūnija sākumā. Katrai mātītei parasti ir viens jaundzimušais. Lidotspēju mazuļi iegūst aptuveni viena mēneša vecumā, t.i., sākot ar jūlija sākumu. </w:t>
      </w:r>
      <w:r w:rsidR="00681C09">
        <w:rPr>
          <w:rFonts w:ascii="Times New Roman" w:hAnsi="Times New Roman"/>
          <w:sz w:val="24"/>
          <w:szCs w:val="24"/>
          <w:lang w:val="lv-LV"/>
        </w:rPr>
        <w:t xml:space="preserve">Maksimālais konstatētais dzīves ilgums šai sugai ir 20,5 gadi (Masing </w:t>
      </w:r>
      <w:r w:rsidR="00681C09" w:rsidRPr="00B334F6">
        <w:rPr>
          <w:rFonts w:ascii="Times New Roman" w:hAnsi="Times New Roman"/>
          <w:i/>
          <w:iCs/>
          <w:sz w:val="24"/>
          <w:szCs w:val="24"/>
          <w:lang w:val="lv-LV"/>
        </w:rPr>
        <w:t>et al</w:t>
      </w:r>
      <w:r w:rsidR="00681C09">
        <w:rPr>
          <w:rFonts w:ascii="Times New Roman" w:hAnsi="Times New Roman"/>
          <w:sz w:val="24"/>
          <w:szCs w:val="24"/>
          <w:lang w:val="lv-LV"/>
        </w:rPr>
        <w:t>. 1999).</w:t>
      </w:r>
    </w:p>
    <w:p w:rsidR="002F35F1" w:rsidRPr="00033B67" w:rsidRDefault="002F35F1" w:rsidP="00D94083">
      <w:pPr>
        <w:spacing w:after="120"/>
        <w:jc w:val="both"/>
        <w:rPr>
          <w:rFonts w:ascii="Times New Roman" w:hAnsi="Times New Roman"/>
          <w:sz w:val="24"/>
          <w:szCs w:val="24"/>
          <w:u w:val="single"/>
          <w:lang w:val="lv-LV"/>
        </w:rPr>
      </w:pPr>
      <w:r w:rsidRPr="00033B67">
        <w:rPr>
          <w:rFonts w:ascii="Times New Roman" w:hAnsi="Times New Roman"/>
          <w:sz w:val="24"/>
          <w:szCs w:val="24"/>
          <w:u w:val="single"/>
          <w:lang w:val="lv-LV"/>
        </w:rPr>
        <w:t>Migrācija</w:t>
      </w:r>
    </w:p>
    <w:p w:rsidR="002F35F1" w:rsidRDefault="00AE3ACF" w:rsidP="00D94083">
      <w:pPr>
        <w:spacing w:after="120"/>
        <w:jc w:val="both"/>
        <w:rPr>
          <w:rFonts w:ascii="Times New Roman" w:hAnsi="Times New Roman"/>
          <w:sz w:val="24"/>
          <w:szCs w:val="24"/>
          <w:lang w:val="lv-LV"/>
        </w:rPr>
      </w:pPr>
      <w:r>
        <w:rPr>
          <w:rFonts w:ascii="Times New Roman" w:hAnsi="Times New Roman"/>
          <w:sz w:val="24"/>
          <w:szCs w:val="24"/>
          <w:lang w:val="lv-LV"/>
        </w:rPr>
        <w:t>Dīķu</w:t>
      </w:r>
      <w:r w:rsidR="002F35F1">
        <w:rPr>
          <w:rFonts w:ascii="Times New Roman" w:hAnsi="Times New Roman"/>
          <w:sz w:val="24"/>
          <w:szCs w:val="24"/>
          <w:lang w:val="lv-LV"/>
        </w:rPr>
        <w:t xml:space="preserve"> naktssikspārnis tiek uzskatīts par reģionālu migrantu ar tālāko pārlidojumu no vasaras uz ziemošanas vietām 330 km (Flemming and Ebby 2003). Latvijā līdz šim nav pierādīta saikne starp </w:t>
      </w:r>
      <w:r>
        <w:rPr>
          <w:rFonts w:ascii="Times New Roman" w:hAnsi="Times New Roman"/>
          <w:sz w:val="24"/>
          <w:szCs w:val="24"/>
          <w:lang w:val="lv-LV"/>
        </w:rPr>
        <w:t>dīķu</w:t>
      </w:r>
      <w:r w:rsidR="002F35F1">
        <w:rPr>
          <w:rFonts w:ascii="Times New Roman" w:hAnsi="Times New Roman"/>
          <w:sz w:val="24"/>
          <w:szCs w:val="24"/>
          <w:lang w:val="lv-LV"/>
        </w:rPr>
        <w:t xml:space="preserve"> naktssikspārņu vasaras mītnēm un ziemošanas vietām. Vienīgais </w:t>
      </w:r>
      <w:r w:rsidR="008A3D7B">
        <w:rPr>
          <w:rFonts w:ascii="Times New Roman" w:hAnsi="Times New Roman"/>
          <w:sz w:val="24"/>
          <w:szCs w:val="24"/>
          <w:lang w:val="lv-LV"/>
        </w:rPr>
        <w:t xml:space="preserve">ar Latviju saistītais </w:t>
      </w:r>
      <w:r w:rsidR="002F35F1">
        <w:rPr>
          <w:rFonts w:ascii="Times New Roman" w:hAnsi="Times New Roman"/>
          <w:sz w:val="24"/>
          <w:szCs w:val="24"/>
          <w:lang w:val="lv-LV"/>
        </w:rPr>
        <w:t>pārlidojums ir Igaunijā gredzenota šīs sugas tēviņa atradums ziemošanas vietā pie Cēsīm 92 km uz D no gredzenošanas vietas (Masing 1989).</w:t>
      </w:r>
    </w:p>
    <w:p w:rsidR="002F35F1" w:rsidRPr="00033B67" w:rsidRDefault="002F35F1" w:rsidP="00D94083">
      <w:pPr>
        <w:spacing w:after="120"/>
        <w:jc w:val="both"/>
        <w:rPr>
          <w:rFonts w:ascii="Times New Roman" w:hAnsi="Times New Roman"/>
          <w:sz w:val="24"/>
          <w:szCs w:val="24"/>
          <w:u w:val="single"/>
          <w:lang w:val="lv-LV"/>
        </w:rPr>
      </w:pPr>
      <w:r w:rsidRPr="00033B67">
        <w:rPr>
          <w:rFonts w:ascii="Times New Roman" w:hAnsi="Times New Roman"/>
          <w:sz w:val="24"/>
          <w:szCs w:val="24"/>
          <w:u w:val="single"/>
          <w:lang w:val="lv-LV"/>
        </w:rPr>
        <w:t>Starpsugu konkurence</w:t>
      </w:r>
    </w:p>
    <w:p w:rsidR="002F35F1" w:rsidRDefault="00AE3ACF" w:rsidP="00D94083">
      <w:pPr>
        <w:spacing w:after="120"/>
        <w:jc w:val="both"/>
        <w:rPr>
          <w:rFonts w:ascii="Times New Roman" w:hAnsi="Times New Roman"/>
          <w:sz w:val="24"/>
          <w:szCs w:val="24"/>
          <w:lang w:val="lv-LV"/>
        </w:rPr>
      </w:pPr>
      <w:r>
        <w:rPr>
          <w:rFonts w:ascii="Times New Roman" w:hAnsi="Times New Roman"/>
          <w:sz w:val="24"/>
          <w:szCs w:val="24"/>
          <w:lang w:val="lv-LV"/>
        </w:rPr>
        <w:t>Dīķu</w:t>
      </w:r>
      <w:r w:rsidR="002F35F1">
        <w:rPr>
          <w:rFonts w:ascii="Times New Roman" w:hAnsi="Times New Roman"/>
          <w:sz w:val="24"/>
          <w:szCs w:val="24"/>
          <w:lang w:val="lv-LV"/>
        </w:rPr>
        <w:t xml:space="preserve"> naktssikspārņa barības niša, kā arī barošanās biotopi un barības ieguves tehnika ir ļoti līdzīga ūdeņu naktssikspārnim</w:t>
      </w:r>
      <w:r w:rsidR="007E73A3">
        <w:rPr>
          <w:rFonts w:ascii="Times New Roman" w:hAnsi="Times New Roman"/>
          <w:sz w:val="24"/>
          <w:szCs w:val="24"/>
          <w:lang w:val="lv-LV"/>
        </w:rPr>
        <w:t>,</w:t>
      </w:r>
      <w:r w:rsidR="002F35F1">
        <w:rPr>
          <w:rFonts w:ascii="Times New Roman" w:hAnsi="Times New Roman"/>
          <w:sz w:val="24"/>
          <w:szCs w:val="24"/>
          <w:lang w:val="lv-LV"/>
        </w:rPr>
        <w:t xml:space="preserve"> un pilnībā nav noskaidrots, kā abas sugas izvairās no savstarpējas konkurences barošanās vietās. Neliela atšķirība pētījumā Vācija konstatēta ūdens un sauszemes kukaiņu īpatsvarā abu sugu barīb</w:t>
      </w:r>
      <w:r w:rsidR="00BC761C">
        <w:rPr>
          <w:rFonts w:ascii="Times New Roman" w:hAnsi="Times New Roman"/>
          <w:sz w:val="24"/>
          <w:szCs w:val="24"/>
          <w:lang w:val="lv-LV"/>
        </w:rPr>
        <w:t>ā</w:t>
      </w:r>
      <w:r w:rsidR="002F35F1">
        <w:rPr>
          <w:rFonts w:ascii="Times New Roman" w:hAnsi="Times New Roman"/>
          <w:sz w:val="24"/>
          <w:szCs w:val="24"/>
          <w:lang w:val="lv-LV"/>
        </w:rPr>
        <w:t xml:space="preserve">, kas netieši liecina pat atšķirībām barošanās biotopu izvēlē. Ūdeņu naktssikspārņa barībā bija relatīvi vairāk sauszemes biotopos sastopamu </w:t>
      </w:r>
      <w:r w:rsidR="00BC761C">
        <w:rPr>
          <w:rFonts w:ascii="Times New Roman" w:hAnsi="Times New Roman"/>
          <w:sz w:val="24"/>
          <w:szCs w:val="24"/>
          <w:lang w:val="lv-LV"/>
        </w:rPr>
        <w:t>kukaiņu sugu vai to grupu</w:t>
      </w:r>
      <w:r w:rsidR="002F35F1">
        <w:rPr>
          <w:rFonts w:ascii="Times New Roman" w:hAnsi="Times New Roman"/>
          <w:sz w:val="24"/>
          <w:szCs w:val="24"/>
          <w:lang w:val="lv-LV"/>
        </w:rPr>
        <w:t xml:space="preserve"> nekā </w:t>
      </w:r>
      <w:r>
        <w:rPr>
          <w:rFonts w:ascii="Times New Roman" w:hAnsi="Times New Roman"/>
          <w:sz w:val="24"/>
          <w:szCs w:val="24"/>
          <w:lang w:val="lv-LV"/>
        </w:rPr>
        <w:t>dīķu</w:t>
      </w:r>
      <w:r w:rsidR="002F35F1">
        <w:rPr>
          <w:rFonts w:ascii="Times New Roman" w:hAnsi="Times New Roman"/>
          <w:sz w:val="24"/>
          <w:szCs w:val="24"/>
          <w:lang w:val="lv-LV"/>
        </w:rPr>
        <w:t xml:space="preserve"> naktssikspārnim (Kr</w:t>
      </w:r>
      <w:r w:rsidR="008A3D7B">
        <w:rPr>
          <w:rFonts w:ascii="Times New Roman" w:hAnsi="Times New Roman"/>
          <w:sz w:val="24"/>
          <w:szCs w:val="24"/>
          <w:lang w:val="lv-LV"/>
        </w:rPr>
        <w:t>ü</w:t>
      </w:r>
      <w:r w:rsidR="002F35F1">
        <w:rPr>
          <w:rFonts w:ascii="Times New Roman" w:hAnsi="Times New Roman"/>
          <w:sz w:val="24"/>
          <w:szCs w:val="24"/>
          <w:lang w:val="lv-LV"/>
        </w:rPr>
        <w:t xml:space="preserve">ger </w:t>
      </w:r>
      <w:r w:rsidR="002F35F1" w:rsidRPr="00B334F6">
        <w:rPr>
          <w:rFonts w:ascii="Times New Roman" w:hAnsi="Times New Roman"/>
          <w:i/>
          <w:iCs/>
          <w:sz w:val="24"/>
          <w:szCs w:val="24"/>
          <w:lang w:val="lv-LV"/>
        </w:rPr>
        <w:t>et al</w:t>
      </w:r>
      <w:r w:rsidR="002F35F1">
        <w:rPr>
          <w:rFonts w:ascii="Times New Roman" w:hAnsi="Times New Roman"/>
          <w:sz w:val="24"/>
          <w:szCs w:val="24"/>
          <w:lang w:val="lv-LV"/>
        </w:rPr>
        <w:t xml:space="preserve">. 2014). Citā pētījumā Beļģijā konstatēts, ka ūdeņu naktssikspārnis nav atkarīgs no ūdeņu eitrofikācijas pakāpes, kamēr </w:t>
      </w:r>
      <w:r>
        <w:rPr>
          <w:rFonts w:ascii="Times New Roman" w:hAnsi="Times New Roman"/>
          <w:sz w:val="24"/>
          <w:szCs w:val="24"/>
          <w:lang w:val="lv-LV"/>
        </w:rPr>
        <w:t>dīķu</w:t>
      </w:r>
      <w:r w:rsidR="006F266D">
        <w:rPr>
          <w:rFonts w:ascii="Times New Roman" w:hAnsi="Times New Roman"/>
          <w:sz w:val="24"/>
          <w:szCs w:val="24"/>
          <w:lang w:val="lv-LV"/>
        </w:rPr>
        <w:t xml:space="preserve"> </w:t>
      </w:r>
      <w:r w:rsidR="002F35F1">
        <w:rPr>
          <w:rFonts w:ascii="Times New Roman" w:hAnsi="Times New Roman"/>
          <w:sz w:val="24"/>
          <w:szCs w:val="24"/>
          <w:lang w:val="lv-LV"/>
        </w:rPr>
        <w:t xml:space="preserve">naktssikspārnis ir reti sastopams virs stipri piesārņotām ūdenskrātuvēm (Van De Sijpe </w:t>
      </w:r>
      <w:r w:rsidR="005B2F76" w:rsidRPr="005B2F76">
        <w:rPr>
          <w:rFonts w:ascii="Times New Roman" w:hAnsi="Times New Roman"/>
          <w:i/>
          <w:iCs/>
          <w:sz w:val="24"/>
          <w:szCs w:val="24"/>
          <w:lang w:val="lv-LV"/>
        </w:rPr>
        <w:t>et al</w:t>
      </w:r>
      <w:r w:rsidR="005B2F76">
        <w:rPr>
          <w:rFonts w:ascii="Times New Roman" w:hAnsi="Times New Roman"/>
          <w:sz w:val="24"/>
          <w:szCs w:val="24"/>
          <w:lang w:val="lv-LV"/>
        </w:rPr>
        <w:t>.</w:t>
      </w:r>
      <w:r w:rsidR="002F35F1">
        <w:rPr>
          <w:rFonts w:ascii="Times New Roman" w:hAnsi="Times New Roman"/>
          <w:sz w:val="24"/>
          <w:szCs w:val="24"/>
          <w:lang w:val="lv-LV"/>
        </w:rPr>
        <w:t xml:space="preserve"> </w:t>
      </w:r>
      <w:r w:rsidR="005B2F76">
        <w:rPr>
          <w:rFonts w:ascii="Times New Roman" w:hAnsi="Times New Roman"/>
          <w:sz w:val="24"/>
          <w:szCs w:val="24"/>
          <w:lang w:val="lv-LV"/>
        </w:rPr>
        <w:t>2004</w:t>
      </w:r>
      <w:r w:rsidR="002F35F1">
        <w:rPr>
          <w:rFonts w:ascii="Times New Roman" w:hAnsi="Times New Roman"/>
          <w:sz w:val="24"/>
          <w:szCs w:val="24"/>
          <w:lang w:val="lv-LV"/>
        </w:rPr>
        <w:t xml:space="preserve">). Vasaras mītņu </w:t>
      </w:r>
      <w:r w:rsidR="007E73A3">
        <w:rPr>
          <w:rFonts w:ascii="Times New Roman" w:hAnsi="Times New Roman"/>
          <w:sz w:val="24"/>
          <w:szCs w:val="24"/>
          <w:lang w:val="lv-LV"/>
        </w:rPr>
        <w:t xml:space="preserve">izvēle </w:t>
      </w:r>
      <w:r w:rsidR="002F35F1">
        <w:rPr>
          <w:rFonts w:ascii="Times New Roman" w:hAnsi="Times New Roman"/>
          <w:sz w:val="24"/>
          <w:szCs w:val="24"/>
          <w:lang w:val="lv-LV"/>
        </w:rPr>
        <w:t xml:space="preserve">savukārt </w:t>
      </w:r>
      <w:r w:rsidR="007E73A3">
        <w:rPr>
          <w:rFonts w:ascii="Times New Roman" w:hAnsi="Times New Roman"/>
          <w:sz w:val="24"/>
          <w:szCs w:val="24"/>
          <w:lang w:val="lv-LV"/>
        </w:rPr>
        <w:t xml:space="preserve">abām sugām ievērojami </w:t>
      </w:r>
      <w:r w:rsidR="002F35F1">
        <w:rPr>
          <w:rFonts w:ascii="Times New Roman" w:hAnsi="Times New Roman"/>
          <w:sz w:val="24"/>
          <w:szCs w:val="24"/>
          <w:lang w:val="lv-LV"/>
        </w:rPr>
        <w:t xml:space="preserve">atšķiras – ja </w:t>
      </w:r>
      <w:r>
        <w:rPr>
          <w:rFonts w:ascii="Times New Roman" w:hAnsi="Times New Roman"/>
          <w:sz w:val="24"/>
          <w:szCs w:val="24"/>
          <w:lang w:val="lv-LV"/>
        </w:rPr>
        <w:t>dīķu</w:t>
      </w:r>
      <w:r w:rsidR="002F35F1">
        <w:rPr>
          <w:rFonts w:ascii="Times New Roman" w:hAnsi="Times New Roman"/>
          <w:sz w:val="24"/>
          <w:szCs w:val="24"/>
          <w:lang w:val="lv-LV"/>
        </w:rPr>
        <w:t xml:space="preserve"> naktssikspārņu vairošanās kolonijas ir </w:t>
      </w:r>
      <w:r w:rsidR="0061124A">
        <w:rPr>
          <w:rFonts w:ascii="Times New Roman" w:hAnsi="Times New Roman"/>
          <w:sz w:val="24"/>
          <w:szCs w:val="24"/>
          <w:lang w:val="lv-LV"/>
        </w:rPr>
        <w:t xml:space="preserve">galvenokārt </w:t>
      </w:r>
      <w:r w:rsidR="002F35F1">
        <w:rPr>
          <w:rFonts w:ascii="Times New Roman" w:hAnsi="Times New Roman"/>
          <w:sz w:val="24"/>
          <w:szCs w:val="24"/>
          <w:lang w:val="lv-LV"/>
        </w:rPr>
        <w:t xml:space="preserve">ēkās, tad ūdeņu naktssikspārnis ir izteikti dendrofīla suga, kas </w:t>
      </w:r>
      <w:r w:rsidR="008A3D7B">
        <w:rPr>
          <w:rFonts w:ascii="Times New Roman" w:hAnsi="Times New Roman"/>
          <w:sz w:val="24"/>
          <w:szCs w:val="24"/>
          <w:lang w:val="lv-LV"/>
        </w:rPr>
        <w:t>ap</w:t>
      </w:r>
      <w:r w:rsidR="002F35F1">
        <w:rPr>
          <w:rFonts w:ascii="Times New Roman" w:hAnsi="Times New Roman"/>
          <w:sz w:val="24"/>
          <w:szCs w:val="24"/>
          <w:lang w:val="lv-LV"/>
        </w:rPr>
        <w:t xml:space="preserve">dzīvo koku dobumus un būrīšus. </w:t>
      </w:r>
      <w:r>
        <w:rPr>
          <w:rFonts w:ascii="Times New Roman" w:hAnsi="Times New Roman"/>
          <w:sz w:val="24"/>
          <w:szCs w:val="24"/>
          <w:lang w:val="lv-LV"/>
        </w:rPr>
        <w:t>Dīķu</w:t>
      </w:r>
      <w:r w:rsidR="002F35F1">
        <w:rPr>
          <w:rFonts w:ascii="Times New Roman" w:hAnsi="Times New Roman"/>
          <w:sz w:val="24"/>
          <w:szCs w:val="24"/>
          <w:lang w:val="lv-LV"/>
        </w:rPr>
        <w:t xml:space="preserve"> naktssikspārnis nereti </w:t>
      </w:r>
      <w:r w:rsidR="008A3D7B">
        <w:rPr>
          <w:rFonts w:ascii="Times New Roman" w:hAnsi="Times New Roman"/>
          <w:sz w:val="24"/>
          <w:szCs w:val="24"/>
          <w:lang w:val="lv-LV"/>
        </w:rPr>
        <w:t xml:space="preserve">uzturas ēkās kopā </w:t>
      </w:r>
      <w:r w:rsidR="002F35F1">
        <w:rPr>
          <w:rFonts w:ascii="Times New Roman" w:hAnsi="Times New Roman"/>
          <w:sz w:val="24"/>
          <w:szCs w:val="24"/>
          <w:lang w:val="lv-LV"/>
        </w:rPr>
        <w:t xml:space="preserve">ar citām sugām – Natūza sikspārni, brūno garausaini, pigmejsikspārni, retos gadījumos rūsgano vakarsikspārni. Šajos gadījumos </w:t>
      </w:r>
      <w:r w:rsidR="008A3D7B">
        <w:rPr>
          <w:rFonts w:ascii="Times New Roman" w:hAnsi="Times New Roman"/>
          <w:sz w:val="24"/>
          <w:szCs w:val="24"/>
          <w:lang w:val="lv-LV"/>
        </w:rPr>
        <w:t xml:space="preserve">dažādās </w:t>
      </w:r>
      <w:r w:rsidR="002F35F1">
        <w:rPr>
          <w:rFonts w:ascii="Times New Roman" w:hAnsi="Times New Roman"/>
          <w:sz w:val="24"/>
          <w:szCs w:val="24"/>
          <w:lang w:val="lv-LV"/>
        </w:rPr>
        <w:t xml:space="preserve">sugas tomēr neveido jauktas grupas, bet katras sugas dzīvnieki uzturas </w:t>
      </w:r>
      <w:r w:rsidR="008A3D7B">
        <w:rPr>
          <w:rFonts w:ascii="Times New Roman" w:hAnsi="Times New Roman"/>
          <w:sz w:val="24"/>
          <w:szCs w:val="24"/>
          <w:lang w:val="lv-LV"/>
        </w:rPr>
        <w:t>citās</w:t>
      </w:r>
      <w:r w:rsidR="002F35F1">
        <w:rPr>
          <w:rFonts w:ascii="Times New Roman" w:hAnsi="Times New Roman"/>
          <w:sz w:val="24"/>
          <w:szCs w:val="24"/>
          <w:lang w:val="lv-LV"/>
        </w:rPr>
        <w:t xml:space="preserve"> </w:t>
      </w:r>
      <w:r w:rsidR="008A3D7B">
        <w:rPr>
          <w:rFonts w:ascii="Times New Roman" w:hAnsi="Times New Roman"/>
          <w:sz w:val="24"/>
          <w:szCs w:val="24"/>
          <w:lang w:val="lv-LV"/>
        </w:rPr>
        <w:t>mikro</w:t>
      </w:r>
      <w:r w:rsidR="002F35F1">
        <w:rPr>
          <w:rFonts w:ascii="Times New Roman" w:hAnsi="Times New Roman"/>
          <w:sz w:val="24"/>
          <w:szCs w:val="24"/>
          <w:lang w:val="lv-LV"/>
        </w:rPr>
        <w:t>slēptuvēs</w:t>
      </w:r>
      <w:r w:rsidR="008919B0">
        <w:rPr>
          <w:rFonts w:ascii="Times New Roman" w:hAnsi="Times New Roman"/>
          <w:sz w:val="24"/>
          <w:szCs w:val="24"/>
          <w:lang w:val="lv-LV"/>
        </w:rPr>
        <w:t xml:space="preserve"> un</w:t>
      </w:r>
      <w:r w:rsidR="002F35F1">
        <w:rPr>
          <w:rFonts w:ascii="Times New Roman" w:hAnsi="Times New Roman"/>
          <w:sz w:val="24"/>
          <w:szCs w:val="24"/>
          <w:lang w:val="lv-LV"/>
        </w:rPr>
        <w:t xml:space="preserve"> bieži izmanto dažādas skr</w:t>
      </w:r>
      <w:r w:rsidR="00B602D8">
        <w:rPr>
          <w:rFonts w:ascii="Times New Roman" w:hAnsi="Times New Roman"/>
          <w:sz w:val="24"/>
          <w:szCs w:val="24"/>
          <w:lang w:val="lv-LV"/>
        </w:rPr>
        <w:t>e</w:t>
      </w:r>
      <w:r w:rsidR="002F35F1">
        <w:rPr>
          <w:rFonts w:ascii="Times New Roman" w:hAnsi="Times New Roman"/>
          <w:sz w:val="24"/>
          <w:szCs w:val="24"/>
          <w:lang w:val="lv-LV"/>
        </w:rPr>
        <w:t>jas izlidošanai no mītnes vakaros.</w:t>
      </w:r>
    </w:p>
    <w:p w:rsidR="002F35F1" w:rsidRPr="00C15386" w:rsidRDefault="002F35F1" w:rsidP="00003D01">
      <w:pPr>
        <w:pStyle w:val="Heading2"/>
        <w:rPr>
          <w:webHidden/>
          <w:lang w:val="lv-LV"/>
        </w:rPr>
      </w:pPr>
      <w:bookmarkStart w:id="52" w:name="_Toc526281827"/>
      <w:bookmarkStart w:id="53" w:name="_Toc526282389"/>
      <w:bookmarkStart w:id="54" w:name="_Toc32231607"/>
      <w:bookmarkStart w:id="55" w:name="_Toc32232566"/>
      <w:bookmarkStart w:id="56" w:name="_Toc32232599"/>
      <w:bookmarkStart w:id="57" w:name="_Toc41316570"/>
      <w:bookmarkStart w:id="58" w:name="_Toc52436898"/>
      <w:r w:rsidRPr="00C15386">
        <w:rPr>
          <w:lang w:val="lv-LV"/>
        </w:rPr>
        <w:t>1.3. Sugas izplatība un populācijas lielums</w:t>
      </w:r>
      <w:bookmarkEnd w:id="52"/>
      <w:bookmarkEnd w:id="53"/>
      <w:bookmarkEnd w:id="54"/>
      <w:bookmarkEnd w:id="55"/>
      <w:bookmarkEnd w:id="56"/>
      <w:bookmarkEnd w:id="57"/>
      <w:bookmarkEnd w:id="58"/>
      <w:r w:rsidRPr="00C15386">
        <w:rPr>
          <w:webHidden/>
          <w:lang w:val="lv-LV"/>
        </w:rPr>
        <w:t xml:space="preserve"> </w:t>
      </w:r>
    </w:p>
    <w:p w:rsidR="0094082F" w:rsidRDefault="00AE3ACF" w:rsidP="00D94083">
      <w:pPr>
        <w:spacing w:after="120"/>
        <w:jc w:val="both"/>
        <w:rPr>
          <w:rFonts w:ascii="Times New Roman" w:hAnsi="Times New Roman"/>
          <w:sz w:val="24"/>
          <w:szCs w:val="24"/>
          <w:lang w:val="lv-LV"/>
        </w:rPr>
      </w:pPr>
      <w:r>
        <w:rPr>
          <w:rFonts w:ascii="Times New Roman" w:hAnsi="Times New Roman"/>
          <w:sz w:val="24"/>
          <w:szCs w:val="24"/>
          <w:lang w:val="lv-LV"/>
        </w:rPr>
        <w:t>Dīķu</w:t>
      </w:r>
      <w:r w:rsidR="002F35F1">
        <w:rPr>
          <w:rFonts w:ascii="Times New Roman" w:hAnsi="Times New Roman"/>
          <w:sz w:val="24"/>
          <w:szCs w:val="24"/>
          <w:lang w:val="lv-LV"/>
        </w:rPr>
        <w:t xml:space="preserve"> naktssikspārnis izplatīts no Francijas ziemeļrietumiem līdz Jeņisejas upei Krievijā (</w:t>
      </w:r>
      <w:r w:rsidR="008D7F63">
        <w:rPr>
          <w:rFonts w:ascii="Times New Roman" w:hAnsi="Times New Roman"/>
          <w:sz w:val="24"/>
          <w:szCs w:val="24"/>
          <w:lang w:val="lv-LV"/>
        </w:rPr>
        <w:t>11</w:t>
      </w:r>
      <w:r w:rsidR="002F35F1">
        <w:rPr>
          <w:rFonts w:ascii="Times New Roman" w:hAnsi="Times New Roman"/>
          <w:sz w:val="24"/>
          <w:szCs w:val="24"/>
          <w:lang w:val="lv-LV"/>
        </w:rPr>
        <w:t>.</w:t>
      </w:r>
      <w:r w:rsidR="00DF47C0">
        <w:rPr>
          <w:rFonts w:ascii="Times New Roman" w:hAnsi="Times New Roman"/>
          <w:sz w:val="24"/>
          <w:szCs w:val="24"/>
          <w:lang w:val="lv-LV"/>
        </w:rPr>
        <w:t> </w:t>
      </w:r>
      <w:r w:rsidR="002F35F1">
        <w:rPr>
          <w:rFonts w:ascii="Times New Roman" w:hAnsi="Times New Roman"/>
          <w:sz w:val="24"/>
          <w:szCs w:val="24"/>
          <w:lang w:val="lv-LV"/>
        </w:rPr>
        <w:t>att.). Eiropas ziemeļos tas sastopams Dānijā, Zviedrijas dienvidu-dienvidaustrumu daļā, Igaunijā un Krievijā (</w:t>
      </w:r>
      <w:r w:rsidR="002F35F1">
        <w:rPr>
          <w:rFonts w:ascii="Times New Roman" w:hAnsi="Times New Roman"/>
          <w:noProof/>
          <w:sz w:val="24"/>
          <w:szCs w:val="24"/>
          <w:lang w:val="lv-LV"/>
        </w:rPr>
        <w:t>H</w:t>
      </w:r>
      <w:r w:rsidR="002F35F1" w:rsidRPr="00D47810">
        <w:rPr>
          <w:rFonts w:ascii="Times New Roman" w:hAnsi="Times New Roman"/>
          <w:noProof/>
          <w:sz w:val="24"/>
          <w:szCs w:val="24"/>
          <w:lang w:val="lv-LV"/>
        </w:rPr>
        <w:t>oráček</w:t>
      </w:r>
      <w:r w:rsidR="002F35F1">
        <w:rPr>
          <w:rFonts w:ascii="Times New Roman" w:hAnsi="Times New Roman"/>
          <w:noProof/>
          <w:sz w:val="24"/>
          <w:szCs w:val="24"/>
          <w:lang w:val="lv-LV"/>
        </w:rPr>
        <w:t xml:space="preserve"> </w:t>
      </w:r>
      <w:r w:rsidR="002F35F1" w:rsidRPr="00D47810">
        <w:rPr>
          <w:rFonts w:ascii="Times New Roman" w:hAnsi="Times New Roman"/>
          <w:noProof/>
          <w:sz w:val="24"/>
          <w:szCs w:val="24"/>
          <w:lang w:val="lv-LV"/>
        </w:rPr>
        <w:t xml:space="preserve">and </w:t>
      </w:r>
      <w:r w:rsidR="002F35F1">
        <w:rPr>
          <w:rFonts w:ascii="Times New Roman" w:hAnsi="Times New Roman"/>
          <w:noProof/>
          <w:sz w:val="24"/>
          <w:szCs w:val="24"/>
          <w:lang w:val="lv-LV"/>
        </w:rPr>
        <w:t>H</w:t>
      </w:r>
      <w:r w:rsidR="002F35F1" w:rsidRPr="00D47810">
        <w:rPr>
          <w:rFonts w:ascii="Times New Roman" w:hAnsi="Times New Roman"/>
          <w:noProof/>
          <w:sz w:val="24"/>
          <w:szCs w:val="24"/>
          <w:lang w:val="lv-LV"/>
        </w:rPr>
        <w:t>anák 1989</w:t>
      </w:r>
      <w:r w:rsidR="002F35F1">
        <w:rPr>
          <w:rFonts w:ascii="Times New Roman" w:hAnsi="Times New Roman"/>
          <w:noProof/>
          <w:sz w:val="24"/>
          <w:szCs w:val="24"/>
          <w:lang w:val="lv-LV"/>
        </w:rPr>
        <w:t>)</w:t>
      </w:r>
      <w:r w:rsidR="002F35F1">
        <w:rPr>
          <w:rFonts w:ascii="Times New Roman" w:hAnsi="Times New Roman"/>
          <w:sz w:val="24"/>
          <w:szCs w:val="24"/>
          <w:lang w:val="lv-LV"/>
        </w:rPr>
        <w:t xml:space="preserve">. Somijā </w:t>
      </w:r>
      <w:r>
        <w:rPr>
          <w:rFonts w:ascii="Times New Roman" w:hAnsi="Times New Roman"/>
          <w:sz w:val="24"/>
          <w:szCs w:val="24"/>
          <w:lang w:val="lv-LV"/>
        </w:rPr>
        <w:t>dīķu</w:t>
      </w:r>
      <w:r w:rsidR="002F35F1">
        <w:rPr>
          <w:rFonts w:ascii="Times New Roman" w:hAnsi="Times New Roman"/>
          <w:sz w:val="24"/>
          <w:szCs w:val="24"/>
          <w:lang w:val="lv-LV"/>
        </w:rPr>
        <w:t xml:space="preserve"> naktssikspārnis novērots tikai dažas reizes ziemošanas laikā </w:t>
      </w:r>
      <w:r w:rsidR="008A3D7B">
        <w:rPr>
          <w:rFonts w:ascii="Times New Roman" w:hAnsi="Times New Roman"/>
          <w:sz w:val="24"/>
          <w:szCs w:val="24"/>
          <w:lang w:val="lv-LV"/>
        </w:rPr>
        <w:t xml:space="preserve">valsts </w:t>
      </w:r>
      <w:r w:rsidR="002F35F1">
        <w:rPr>
          <w:rFonts w:ascii="Times New Roman" w:hAnsi="Times New Roman"/>
          <w:sz w:val="24"/>
          <w:szCs w:val="24"/>
          <w:lang w:val="lv-LV"/>
        </w:rPr>
        <w:t xml:space="preserve">austrumdaļā netālu no Krievijas robežas (Siivonen and Wermudsen 2003). Eiropas dienvidos sugas areāls sasniedz Serbiju, Melnkalni, Ukainas dienviddaļu un Kazahstānas ziemeļdaļu (Piraccini 2016, </w:t>
      </w:r>
      <w:r w:rsidR="002F35F1" w:rsidRPr="009E1845">
        <w:rPr>
          <w:rFonts w:ascii="Times New Roman" w:hAnsi="Times New Roman"/>
          <w:sz w:val="24"/>
          <w:szCs w:val="24"/>
          <w:lang w:val="lv-LV"/>
        </w:rPr>
        <w:t>Görföl</w:t>
      </w:r>
      <w:r w:rsidR="002F35F1">
        <w:rPr>
          <w:rFonts w:ascii="Times New Roman" w:hAnsi="Times New Roman"/>
          <w:sz w:val="24"/>
          <w:szCs w:val="24"/>
          <w:lang w:val="lv-LV"/>
        </w:rPr>
        <w:t xml:space="preserve"> </w:t>
      </w:r>
      <w:r w:rsidR="002F35F1" w:rsidRPr="005B2F76">
        <w:rPr>
          <w:rFonts w:ascii="Times New Roman" w:hAnsi="Times New Roman"/>
          <w:i/>
          <w:iCs/>
          <w:sz w:val="24"/>
          <w:szCs w:val="24"/>
          <w:lang w:val="lv-LV"/>
        </w:rPr>
        <w:t>et al</w:t>
      </w:r>
      <w:r w:rsidR="002F35F1">
        <w:rPr>
          <w:rFonts w:ascii="Times New Roman" w:hAnsi="Times New Roman"/>
          <w:sz w:val="24"/>
          <w:szCs w:val="24"/>
          <w:lang w:val="lv-LV"/>
        </w:rPr>
        <w:t xml:space="preserve">. 2018). </w:t>
      </w:r>
    </w:p>
    <w:p w:rsidR="002F35F1" w:rsidRDefault="00AE3ACF" w:rsidP="00D94083">
      <w:pPr>
        <w:spacing w:after="120"/>
        <w:jc w:val="both"/>
        <w:rPr>
          <w:rFonts w:ascii="Times New Roman" w:hAnsi="Times New Roman"/>
          <w:sz w:val="24"/>
          <w:szCs w:val="24"/>
          <w:lang w:val="lv-LV"/>
        </w:rPr>
      </w:pPr>
      <w:r>
        <w:rPr>
          <w:rFonts w:ascii="Times New Roman" w:hAnsi="Times New Roman"/>
          <w:sz w:val="24"/>
          <w:szCs w:val="24"/>
          <w:lang w:val="lv-LV"/>
        </w:rPr>
        <w:t>Dīķu</w:t>
      </w:r>
      <w:r w:rsidR="002F35F1">
        <w:rPr>
          <w:rFonts w:ascii="Times New Roman" w:hAnsi="Times New Roman"/>
          <w:sz w:val="24"/>
          <w:szCs w:val="24"/>
          <w:lang w:val="lv-LV"/>
        </w:rPr>
        <w:t xml:space="preserve"> naktssikspārņa sastopamība areālā nav vienmērīga. Mātīšu vairošanās kolonijas atrastas stāvošiem vai lēni tekošiem ūdeņiem bagātos līdzenumos Krievijā, Igaunijā, Latvijā, Baltkrievijā, </w:t>
      </w:r>
      <w:r w:rsidR="008A3D7B">
        <w:rPr>
          <w:rFonts w:ascii="Times New Roman" w:hAnsi="Times New Roman"/>
          <w:sz w:val="24"/>
          <w:szCs w:val="24"/>
          <w:lang w:val="lv-LV"/>
        </w:rPr>
        <w:t xml:space="preserve">Ukrainā, </w:t>
      </w:r>
      <w:r w:rsidR="002F35F1">
        <w:rPr>
          <w:rFonts w:ascii="Times New Roman" w:hAnsi="Times New Roman"/>
          <w:sz w:val="24"/>
          <w:szCs w:val="24"/>
          <w:lang w:val="lv-LV"/>
        </w:rPr>
        <w:t xml:space="preserve">Polijā, Nīderlandē, Vācijas ziemeļdaļā, Beļģijā un Ungārijā (Limpens </w:t>
      </w:r>
      <w:r w:rsidR="002F35F1" w:rsidRPr="00C15386">
        <w:rPr>
          <w:rFonts w:ascii="Times New Roman" w:hAnsi="Times New Roman"/>
          <w:i/>
          <w:sz w:val="24"/>
          <w:szCs w:val="24"/>
          <w:lang w:val="lv-LV"/>
        </w:rPr>
        <w:t>et al</w:t>
      </w:r>
      <w:r w:rsidR="002F35F1">
        <w:rPr>
          <w:rFonts w:ascii="Times New Roman" w:hAnsi="Times New Roman"/>
          <w:sz w:val="24"/>
          <w:szCs w:val="24"/>
          <w:lang w:val="lv-LV"/>
        </w:rPr>
        <w:t>. 2000,</w:t>
      </w:r>
      <w:r w:rsidR="00F52447">
        <w:rPr>
          <w:rFonts w:ascii="Times New Roman" w:hAnsi="Times New Roman"/>
          <w:sz w:val="24"/>
          <w:szCs w:val="24"/>
          <w:lang w:val="lv-LV"/>
        </w:rPr>
        <w:t xml:space="preserve"> </w:t>
      </w:r>
      <w:r w:rsidR="00F52447" w:rsidRPr="00F52447">
        <w:rPr>
          <w:rFonts w:ascii="Times New Roman" w:hAnsi="Times New Roman"/>
          <w:sz w:val="24"/>
          <w:lang w:val="lv-LV"/>
        </w:rPr>
        <w:t>Башта</w:t>
      </w:r>
      <w:r w:rsidR="002F35F1">
        <w:rPr>
          <w:rFonts w:ascii="Times New Roman" w:hAnsi="Times New Roman"/>
          <w:sz w:val="24"/>
          <w:szCs w:val="24"/>
          <w:lang w:val="lv-LV"/>
        </w:rPr>
        <w:t xml:space="preserve"> </w:t>
      </w:r>
      <w:r w:rsidR="00F52447" w:rsidRPr="00185734">
        <w:rPr>
          <w:rFonts w:ascii="Times New Roman" w:hAnsi="Times New Roman"/>
          <w:sz w:val="24"/>
          <w:lang w:val="lv-LV"/>
        </w:rPr>
        <w:t>и</w:t>
      </w:r>
      <w:r w:rsidR="00F52447">
        <w:rPr>
          <w:rFonts w:ascii="Times New Roman" w:hAnsi="Times New Roman"/>
          <w:sz w:val="24"/>
          <w:lang w:val="lv-LV"/>
        </w:rPr>
        <w:t xml:space="preserve"> </w:t>
      </w:r>
      <w:r w:rsidR="00F52447" w:rsidRPr="00841F6D">
        <w:rPr>
          <w:rFonts w:ascii="Times New Roman" w:hAnsi="Times New Roman"/>
          <w:sz w:val="24"/>
          <w:lang w:val="lv-LV"/>
        </w:rPr>
        <w:t>др</w:t>
      </w:r>
      <w:r w:rsidR="00F52447">
        <w:rPr>
          <w:rFonts w:ascii="Times New Roman" w:hAnsi="Times New Roman"/>
          <w:sz w:val="24"/>
          <w:lang w:val="lv-LV"/>
        </w:rPr>
        <w:t xml:space="preserve">. 2001, </w:t>
      </w:r>
      <w:r w:rsidR="002F35F1" w:rsidRPr="00185734">
        <w:rPr>
          <w:rFonts w:ascii="Times New Roman" w:hAnsi="Times New Roman"/>
          <w:sz w:val="24"/>
          <w:lang w:val="lv-LV"/>
        </w:rPr>
        <w:t>Демянчик</w:t>
      </w:r>
      <w:r w:rsidR="002F35F1">
        <w:rPr>
          <w:rFonts w:ascii="Times New Roman" w:hAnsi="Times New Roman"/>
          <w:sz w:val="24"/>
          <w:lang w:val="lv-LV"/>
        </w:rPr>
        <w:t xml:space="preserve"> </w:t>
      </w:r>
      <w:r w:rsidR="002F35F1" w:rsidRPr="00185734">
        <w:rPr>
          <w:rFonts w:ascii="Times New Roman" w:hAnsi="Times New Roman"/>
          <w:sz w:val="24"/>
          <w:lang w:val="lv-LV"/>
        </w:rPr>
        <w:t>и</w:t>
      </w:r>
      <w:r w:rsidR="002F35F1">
        <w:rPr>
          <w:rFonts w:ascii="Times New Roman" w:hAnsi="Times New Roman"/>
          <w:sz w:val="24"/>
          <w:lang w:val="lv-LV"/>
        </w:rPr>
        <w:t xml:space="preserve"> </w:t>
      </w:r>
      <w:r w:rsidR="002F35F1" w:rsidRPr="00841F6D">
        <w:rPr>
          <w:rFonts w:ascii="Times New Roman" w:hAnsi="Times New Roman"/>
          <w:sz w:val="24"/>
          <w:lang w:val="lv-LV"/>
        </w:rPr>
        <w:t>др</w:t>
      </w:r>
      <w:r w:rsidR="002F35F1">
        <w:rPr>
          <w:rFonts w:ascii="Times New Roman" w:hAnsi="Times New Roman"/>
          <w:sz w:val="24"/>
          <w:lang w:val="lv-LV"/>
        </w:rPr>
        <w:t>. 2004</w:t>
      </w:r>
      <w:r w:rsidR="002F35F1">
        <w:rPr>
          <w:rFonts w:ascii="Times New Roman" w:hAnsi="Times New Roman"/>
          <w:sz w:val="24"/>
          <w:szCs w:val="24"/>
          <w:lang w:val="lv-LV"/>
        </w:rPr>
        <w:t xml:space="preserve">). Pēdējā </w:t>
      </w:r>
      <w:r w:rsidR="002F35F1">
        <w:rPr>
          <w:rFonts w:ascii="Times New Roman" w:hAnsi="Times New Roman"/>
          <w:sz w:val="24"/>
          <w:szCs w:val="24"/>
          <w:lang w:val="lv-LV"/>
        </w:rPr>
        <w:lastRenderedPageBreak/>
        <w:t xml:space="preserve">desmitgadē pirmo reizi </w:t>
      </w:r>
      <w:r>
        <w:rPr>
          <w:rFonts w:ascii="Times New Roman" w:hAnsi="Times New Roman"/>
          <w:sz w:val="24"/>
          <w:szCs w:val="24"/>
          <w:lang w:val="lv-LV"/>
        </w:rPr>
        <w:t>dīķu</w:t>
      </w:r>
      <w:r w:rsidR="002F35F1">
        <w:rPr>
          <w:rFonts w:ascii="Times New Roman" w:hAnsi="Times New Roman"/>
          <w:sz w:val="24"/>
          <w:szCs w:val="24"/>
          <w:lang w:val="lv-LV"/>
        </w:rPr>
        <w:t xml:space="preserve"> naktssikspārņa vasaras kolonija atrasta Francijā</w:t>
      </w:r>
      <w:r w:rsidR="0094082F">
        <w:rPr>
          <w:rFonts w:ascii="Times New Roman" w:hAnsi="Times New Roman"/>
          <w:sz w:val="24"/>
          <w:szCs w:val="24"/>
          <w:lang w:val="lv-LV"/>
        </w:rPr>
        <w:t>,</w:t>
      </w:r>
      <w:r w:rsidR="002F35F1">
        <w:rPr>
          <w:rFonts w:ascii="Times New Roman" w:hAnsi="Times New Roman"/>
          <w:sz w:val="24"/>
          <w:szCs w:val="24"/>
          <w:lang w:val="lv-LV"/>
        </w:rPr>
        <w:t xml:space="preserve"> un vasarā tīklā noķertas divas </w:t>
      </w:r>
      <w:r>
        <w:rPr>
          <w:rFonts w:ascii="Times New Roman" w:hAnsi="Times New Roman"/>
          <w:sz w:val="24"/>
          <w:szCs w:val="24"/>
          <w:lang w:val="lv-LV"/>
        </w:rPr>
        <w:t>dīķu</w:t>
      </w:r>
      <w:r w:rsidR="002F35F1">
        <w:rPr>
          <w:rFonts w:ascii="Times New Roman" w:hAnsi="Times New Roman"/>
          <w:sz w:val="24"/>
          <w:szCs w:val="24"/>
          <w:lang w:val="lv-LV"/>
        </w:rPr>
        <w:t xml:space="preserve"> naktssikspārņa mātītes ar nesenas laktācijas pazīmēm Serbijā (</w:t>
      </w:r>
      <w:r w:rsidR="002F35F1" w:rsidRPr="009E1845">
        <w:rPr>
          <w:rFonts w:ascii="Times New Roman" w:hAnsi="Times New Roman"/>
          <w:sz w:val="24"/>
          <w:szCs w:val="24"/>
          <w:lang w:val="lv-LV"/>
        </w:rPr>
        <w:t>Görföl</w:t>
      </w:r>
      <w:r w:rsidR="002F35F1">
        <w:rPr>
          <w:rFonts w:ascii="Times New Roman" w:hAnsi="Times New Roman"/>
          <w:sz w:val="24"/>
          <w:szCs w:val="24"/>
          <w:lang w:val="lv-LV"/>
        </w:rPr>
        <w:t xml:space="preserve"> </w:t>
      </w:r>
      <w:r w:rsidR="002F35F1" w:rsidRPr="00C15386">
        <w:rPr>
          <w:rFonts w:ascii="Times New Roman" w:hAnsi="Times New Roman"/>
          <w:i/>
          <w:sz w:val="24"/>
          <w:szCs w:val="24"/>
          <w:lang w:val="lv-LV"/>
        </w:rPr>
        <w:t>et al</w:t>
      </w:r>
      <w:r w:rsidR="002F35F1">
        <w:rPr>
          <w:rFonts w:ascii="Times New Roman" w:hAnsi="Times New Roman"/>
          <w:sz w:val="24"/>
          <w:szCs w:val="24"/>
          <w:lang w:val="lv-LV"/>
        </w:rPr>
        <w:t>. 2018), tādējādi paplašinot līdz šim zināmo sugas vairošanās areālu ziemeļrietumu un dienvidu virzien</w:t>
      </w:r>
      <w:r w:rsidR="00DF47C0">
        <w:rPr>
          <w:rFonts w:ascii="Times New Roman" w:hAnsi="Times New Roman"/>
          <w:sz w:val="24"/>
          <w:szCs w:val="24"/>
          <w:lang w:val="lv-LV"/>
        </w:rPr>
        <w:t>ā</w:t>
      </w:r>
      <w:r w:rsidR="002F35F1">
        <w:rPr>
          <w:rFonts w:ascii="Times New Roman" w:hAnsi="Times New Roman"/>
          <w:sz w:val="24"/>
          <w:szCs w:val="24"/>
          <w:lang w:val="lv-LV"/>
        </w:rPr>
        <w:t xml:space="preserve">. Igaunijā </w:t>
      </w:r>
      <w:r>
        <w:rPr>
          <w:rFonts w:ascii="Times New Roman" w:hAnsi="Times New Roman"/>
          <w:sz w:val="24"/>
          <w:szCs w:val="24"/>
          <w:lang w:val="lv-LV"/>
        </w:rPr>
        <w:t>dīķu</w:t>
      </w:r>
      <w:r w:rsidR="002F35F1">
        <w:rPr>
          <w:rFonts w:ascii="Times New Roman" w:hAnsi="Times New Roman"/>
          <w:sz w:val="24"/>
          <w:szCs w:val="24"/>
          <w:lang w:val="lv-LV"/>
        </w:rPr>
        <w:t xml:space="preserve"> naktssikspārnis novērots visā valsts teritorijā, ir zināmas vairākas tā mātīšu vairošanās kolonijas, no kurām lielākajā vasaras vidū vakara izlidojuma laikā saskaitīti 608 īpatņi, domājams</w:t>
      </w:r>
      <w:r w:rsidR="0094082F">
        <w:rPr>
          <w:rFonts w:ascii="Times New Roman" w:hAnsi="Times New Roman"/>
          <w:sz w:val="24"/>
          <w:szCs w:val="24"/>
          <w:lang w:val="lv-LV"/>
        </w:rPr>
        <w:t>,</w:t>
      </w:r>
      <w:r w:rsidR="002F35F1">
        <w:rPr>
          <w:rFonts w:ascii="Times New Roman" w:hAnsi="Times New Roman"/>
          <w:sz w:val="24"/>
          <w:szCs w:val="24"/>
          <w:lang w:val="lv-LV"/>
        </w:rPr>
        <w:t xml:space="preserve"> mātītes un jau lidojoši jaunuļi (Masing 2015). Šī suga atrasta arī Lietuvā, galvenokārt ziemošanas vietās, par tās vairošanos šajās teritorijās publicēti dati nav atrodami (Pauža and Paužiene 1998, Baranauskas 2007). Baltkrievijā </w:t>
      </w:r>
      <w:r>
        <w:rPr>
          <w:rFonts w:ascii="Times New Roman" w:hAnsi="Times New Roman"/>
          <w:sz w:val="24"/>
          <w:szCs w:val="24"/>
          <w:lang w:val="lv-LV"/>
        </w:rPr>
        <w:t>dīķu</w:t>
      </w:r>
      <w:r w:rsidR="002F35F1">
        <w:rPr>
          <w:rFonts w:ascii="Times New Roman" w:hAnsi="Times New Roman"/>
          <w:sz w:val="24"/>
          <w:szCs w:val="24"/>
          <w:lang w:val="lv-LV"/>
        </w:rPr>
        <w:t xml:space="preserve"> naktssikspārnis tiek uzskatīts par retu sugu, taču tā izplatība ir nepietiekoši pētīta (Petersons</w:t>
      </w:r>
      <w:r w:rsidR="005B2F76">
        <w:rPr>
          <w:rFonts w:ascii="Times New Roman" w:hAnsi="Times New Roman"/>
          <w:sz w:val="24"/>
          <w:szCs w:val="24"/>
          <w:lang w:val="lv-LV"/>
        </w:rPr>
        <w:t xml:space="preserve"> and</w:t>
      </w:r>
      <w:r w:rsidR="002F35F1">
        <w:rPr>
          <w:rFonts w:ascii="Times New Roman" w:hAnsi="Times New Roman"/>
          <w:sz w:val="24"/>
          <w:szCs w:val="24"/>
          <w:lang w:val="lv-LV"/>
        </w:rPr>
        <w:t xml:space="preserve"> Vintulis 1999). Literatūrā minēta tikai viena šīs sugas mātīšu kolonija Baltkrievijas dienvidu daļā (</w:t>
      </w:r>
      <w:r w:rsidR="002F35F1" w:rsidRPr="00185734">
        <w:rPr>
          <w:rFonts w:ascii="Times New Roman" w:hAnsi="Times New Roman"/>
          <w:sz w:val="24"/>
          <w:lang w:val="lv-LV"/>
        </w:rPr>
        <w:t>Демянчик</w:t>
      </w:r>
      <w:r w:rsidR="002F35F1">
        <w:rPr>
          <w:rFonts w:ascii="Times New Roman" w:hAnsi="Times New Roman"/>
          <w:sz w:val="24"/>
          <w:lang w:val="lv-LV"/>
        </w:rPr>
        <w:t xml:space="preserve"> </w:t>
      </w:r>
      <w:r w:rsidR="002F35F1" w:rsidRPr="00185734">
        <w:rPr>
          <w:rFonts w:ascii="Times New Roman" w:hAnsi="Times New Roman"/>
          <w:sz w:val="24"/>
          <w:lang w:val="lv-LV"/>
        </w:rPr>
        <w:t>и</w:t>
      </w:r>
      <w:r w:rsidR="002F35F1">
        <w:rPr>
          <w:rFonts w:ascii="Times New Roman" w:hAnsi="Times New Roman"/>
          <w:sz w:val="24"/>
          <w:lang w:val="lv-LV"/>
        </w:rPr>
        <w:t xml:space="preserve"> </w:t>
      </w:r>
      <w:r w:rsidR="002F35F1" w:rsidRPr="00841F6D">
        <w:rPr>
          <w:rFonts w:ascii="Times New Roman" w:hAnsi="Times New Roman"/>
          <w:sz w:val="24"/>
          <w:lang w:val="lv-LV"/>
        </w:rPr>
        <w:t>др</w:t>
      </w:r>
      <w:r w:rsidR="002F35F1">
        <w:rPr>
          <w:rFonts w:ascii="Times New Roman" w:hAnsi="Times New Roman"/>
          <w:sz w:val="24"/>
          <w:lang w:val="lv-LV"/>
        </w:rPr>
        <w:t>. 2004).</w:t>
      </w:r>
      <w:r w:rsidR="002F35F1">
        <w:rPr>
          <w:rFonts w:ascii="Times New Roman" w:hAnsi="Times New Roman"/>
          <w:sz w:val="24"/>
          <w:szCs w:val="24"/>
          <w:lang w:val="lv-LV"/>
        </w:rPr>
        <w:t xml:space="preserve"> Pleskavas apgabalā, Krievijā, kas robežojas ar Latviju, </w:t>
      </w:r>
      <w:r>
        <w:rPr>
          <w:rFonts w:ascii="Times New Roman" w:hAnsi="Times New Roman"/>
          <w:sz w:val="24"/>
          <w:szCs w:val="24"/>
          <w:lang w:val="lv-LV"/>
        </w:rPr>
        <w:t>dīķu</w:t>
      </w:r>
      <w:r w:rsidR="002F35F1">
        <w:rPr>
          <w:rFonts w:ascii="Times New Roman" w:hAnsi="Times New Roman"/>
          <w:sz w:val="24"/>
          <w:szCs w:val="24"/>
          <w:lang w:val="lv-LV"/>
        </w:rPr>
        <w:t xml:space="preserve"> naktssikspārnim ir tikai atsevišķi lidojošu īpatņu novērojumi virs ūdenskrātuvēm vasarā (Chistyakov 2000, 2002). Tomēr</w:t>
      </w:r>
      <w:r w:rsidR="0070597E">
        <w:rPr>
          <w:rFonts w:ascii="Times New Roman" w:hAnsi="Times New Roman"/>
          <w:sz w:val="24"/>
          <w:szCs w:val="24"/>
          <w:lang w:val="lv-LV"/>
        </w:rPr>
        <w:t>,</w:t>
      </w:r>
      <w:r w:rsidR="002F35F1">
        <w:rPr>
          <w:rFonts w:ascii="Times New Roman" w:hAnsi="Times New Roman"/>
          <w:sz w:val="24"/>
          <w:szCs w:val="24"/>
          <w:lang w:val="lv-LV"/>
        </w:rPr>
        <w:t xml:space="preserve"> ņemot vērā, ka Lietuvas ziemeļaustrumu daļa, Baltkrievijas ziemeļdaļa un Pleskavas</w:t>
      </w:r>
      <w:r w:rsidR="00B55CF8">
        <w:rPr>
          <w:rFonts w:ascii="Times New Roman" w:hAnsi="Times New Roman"/>
          <w:sz w:val="24"/>
          <w:szCs w:val="24"/>
          <w:lang w:val="lv-LV"/>
        </w:rPr>
        <w:t xml:space="preserve"> apgabala</w:t>
      </w:r>
      <w:r w:rsidR="002F35F1">
        <w:rPr>
          <w:rFonts w:ascii="Times New Roman" w:hAnsi="Times New Roman"/>
          <w:sz w:val="24"/>
          <w:szCs w:val="24"/>
          <w:lang w:val="lv-LV"/>
        </w:rPr>
        <w:t xml:space="preserve"> dienviddaļa ir ezeriem bagāti rajoni, visticamāk </w:t>
      </w:r>
      <w:r>
        <w:rPr>
          <w:rFonts w:ascii="Times New Roman" w:hAnsi="Times New Roman"/>
          <w:sz w:val="24"/>
          <w:szCs w:val="24"/>
          <w:lang w:val="lv-LV"/>
        </w:rPr>
        <w:t>dīķu</w:t>
      </w:r>
      <w:r w:rsidR="002F35F1">
        <w:rPr>
          <w:rFonts w:ascii="Times New Roman" w:hAnsi="Times New Roman"/>
          <w:sz w:val="24"/>
          <w:szCs w:val="24"/>
          <w:lang w:val="lv-LV"/>
        </w:rPr>
        <w:t xml:space="preserve"> naktssikspārnis šajos Latvijas pierobežas rajonos ir daudz biežāks</w:t>
      </w:r>
      <w:r w:rsidR="0070597E">
        <w:rPr>
          <w:rFonts w:ascii="Times New Roman" w:hAnsi="Times New Roman"/>
          <w:sz w:val="24"/>
          <w:szCs w:val="24"/>
          <w:lang w:val="lv-LV"/>
        </w:rPr>
        <w:t>,</w:t>
      </w:r>
      <w:r w:rsidR="002F35F1">
        <w:rPr>
          <w:rFonts w:ascii="Times New Roman" w:hAnsi="Times New Roman"/>
          <w:sz w:val="24"/>
          <w:szCs w:val="24"/>
          <w:lang w:val="lv-LV"/>
        </w:rPr>
        <w:t xml:space="preserve"> nekā tas šobrīd zināms (Petersons</w:t>
      </w:r>
      <w:r w:rsidR="005B2F76">
        <w:rPr>
          <w:rFonts w:ascii="Times New Roman" w:hAnsi="Times New Roman"/>
          <w:sz w:val="24"/>
          <w:szCs w:val="24"/>
          <w:lang w:val="lv-LV"/>
        </w:rPr>
        <w:t xml:space="preserve"> and</w:t>
      </w:r>
      <w:r w:rsidR="00D0537D">
        <w:rPr>
          <w:rFonts w:ascii="Times New Roman" w:hAnsi="Times New Roman"/>
          <w:sz w:val="24"/>
          <w:szCs w:val="24"/>
          <w:lang w:val="lv-LV"/>
        </w:rPr>
        <w:t xml:space="preserve"> </w:t>
      </w:r>
      <w:r w:rsidR="002F35F1">
        <w:rPr>
          <w:rFonts w:ascii="Times New Roman" w:hAnsi="Times New Roman"/>
          <w:sz w:val="24"/>
          <w:szCs w:val="24"/>
          <w:lang w:val="lv-LV"/>
        </w:rPr>
        <w:t xml:space="preserve">Vintulis 1999). </w:t>
      </w:r>
    </w:p>
    <w:p w:rsidR="002F35F1" w:rsidRDefault="002F35F1" w:rsidP="002F35F1">
      <w:pPr>
        <w:spacing w:after="0" w:line="240" w:lineRule="auto"/>
        <w:jc w:val="both"/>
        <w:rPr>
          <w:rFonts w:ascii="Times New Roman" w:hAnsi="Times New Roman"/>
          <w:sz w:val="24"/>
          <w:szCs w:val="24"/>
          <w:lang w:val="lv-LV"/>
        </w:rPr>
      </w:pPr>
    </w:p>
    <w:p w:rsidR="002F35F1" w:rsidRDefault="002F35F1" w:rsidP="002F35F1">
      <w:pPr>
        <w:spacing w:after="0" w:line="240" w:lineRule="auto"/>
        <w:jc w:val="center"/>
        <w:rPr>
          <w:rFonts w:ascii="Times New Roman" w:hAnsi="Times New Roman"/>
          <w:sz w:val="24"/>
          <w:szCs w:val="24"/>
          <w:lang w:val="lv-LV"/>
        </w:rPr>
      </w:pPr>
      <w:r>
        <w:fldChar w:fldCharType="begin"/>
      </w:r>
      <w:r>
        <w:instrText xml:space="preserve"> INCLUDEPICTURE "https://screenshotscdn.firefoxusercontent.com/images/e6c3244f-dc00-4d9f-9661-7070020b0451.png" \* MERGEFORMATINET </w:instrText>
      </w:r>
      <w:r>
        <w:fldChar w:fldCharType="separate"/>
      </w:r>
      <w:r>
        <w:pict>
          <v:shape id="_x0000_i1040" type="#_x0000_t75" alt="https://screenshotscdn.firefoxusercontent.com/images/e6c3244f-dc00-4d9f-9661-7070020b0451.png" style="width:416.95pt;height:214.1pt">
            <v:imagedata r:id="rId28" r:href="rId29"/>
          </v:shape>
        </w:pict>
      </w:r>
      <w:r>
        <w:fldChar w:fldCharType="end"/>
      </w:r>
    </w:p>
    <w:p w:rsidR="002F35F1" w:rsidRDefault="008D7F63" w:rsidP="00C87B8E">
      <w:pPr>
        <w:spacing w:after="0" w:line="240" w:lineRule="auto"/>
        <w:rPr>
          <w:rFonts w:ascii="Times New Roman" w:hAnsi="Times New Roman"/>
          <w:sz w:val="24"/>
          <w:szCs w:val="24"/>
          <w:lang w:val="lv-LV"/>
        </w:rPr>
      </w:pPr>
      <w:r>
        <w:rPr>
          <w:rFonts w:ascii="Times New Roman" w:hAnsi="Times New Roman"/>
          <w:sz w:val="24"/>
          <w:szCs w:val="24"/>
          <w:lang w:val="lv-LV"/>
        </w:rPr>
        <w:t xml:space="preserve">11. </w:t>
      </w:r>
      <w:r w:rsidR="002F35F1">
        <w:rPr>
          <w:rFonts w:ascii="Times New Roman" w:hAnsi="Times New Roman"/>
          <w:sz w:val="24"/>
          <w:szCs w:val="24"/>
          <w:lang w:val="lv-LV"/>
        </w:rPr>
        <w:t xml:space="preserve">attēls. </w:t>
      </w:r>
      <w:r w:rsidR="00AE3ACF">
        <w:rPr>
          <w:rFonts w:ascii="Times New Roman" w:hAnsi="Times New Roman"/>
          <w:sz w:val="24"/>
          <w:szCs w:val="24"/>
          <w:lang w:val="lv-LV"/>
        </w:rPr>
        <w:t>Dīķu</w:t>
      </w:r>
      <w:r w:rsidR="002F35F1">
        <w:rPr>
          <w:rFonts w:ascii="Times New Roman" w:hAnsi="Times New Roman"/>
          <w:sz w:val="24"/>
          <w:szCs w:val="24"/>
          <w:lang w:val="lv-LV"/>
        </w:rPr>
        <w:t xml:space="preserve"> naktssikspārņa areāls </w:t>
      </w:r>
      <w:r w:rsidR="0070597E">
        <w:rPr>
          <w:rFonts w:ascii="Times New Roman" w:hAnsi="Times New Roman"/>
          <w:sz w:val="24"/>
          <w:szCs w:val="24"/>
          <w:lang w:val="lv-LV"/>
        </w:rPr>
        <w:t>(</w:t>
      </w:r>
      <w:r w:rsidR="00143A0F" w:rsidRPr="00143A0F">
        <w:rPr>
          <w:rFonts w:ascii="Times New Roman" w:hAnsi="Times New Roman"/>
          <w:sz w:val="24"/>
          <w:szCs w:val="24"/>
          <w:lang w:val="lv-LV"/>
        </w:rPr>
        <w:t>https://www.iucnredlist.org/species/14127/22055164</w:t>
      </w:r>
      <w:r w:rsidR="0070597E">
        <w:rPr>
          <w:rFonts w:ascii="Times New Roman" w:hAnsi="Times New Roman"/>
          <w:sz w:val="24"/>
          <w:szCs w:val="24"/>
          <w:lang w:val="lv-LV"/>
        </w:rPr>
        <w:t>)</w:t>
      </w:r>
    </w:p>
    <w:p w:rsidR="002F35F1" w:rsidRDefault="002F35F1" w:rsidP="002F35F1">
      <w:pPr>
        <w:spacing w:after="0" w:line="240" w:lineRule="auto"/>
        <w:rPr>
          <w:rFonts w:ascii="Times New Roman" w:hAnsi="Times New Roman"/>
          <w:sz w:val="24"/>
          <w:szCs w:val="24"/>
          <w:lang w:val="lv-LV"/>
        </w:rPr>
      </w:pPr>
    </w:p>
    <w:p w:rsidR="002F35F1" w:rsidRDefault="002F35F1" w:rsidP="0097752F">
      <w:pPr>
        <w:spacing w:after="120"/>
        <w:jc w:val="both"/>
        <w:rPr>
          <w:rFonts w:ascii="Times New Roman" w:hAnsi="Times New Roman"/>
          <w:sz w:val="24"/>
          <w:szCs w:val="24"/>
          <w:lang w:val="lv-LV"/>
        </w:rPr>
      </w:pPr>
      <w:r>
        <w:rPr>
          <w:rFonts w:ascii="Times New Roman" w:hAnsi="Times New Roman"/>
          <w:sz w:val="24"/>
          <w:szCs w:val="24"/>
          <w:lang w:val="lv-LV"/>
        </w:rPr>
        <w:t xml:space="preserve">Apkopojumi par populāciju lielumiem dažādās valstīs atrodami </w:t>
      </w:r>
      <w:r w:rsidR="00B55CF8">
        <w:rPr>
          <w:rFonts w:ascii="Times New Roman" w:hAnsi="Times New Roman"/>
          <w:sz w:val="24"/>
          <w:szCs w:val="24"/>
          <w:lang w:val="lv-LV"/>
        </w:rPr>
        <w:t xml:space="preserve">Rīcības plānā </w:t>
      </w:r>
      <w:r w:rsidR="00AE3ACF">
        <w:rPr>
          <w:rFonts w:ascii="Times New Roman" w:hAnsi="Times New Roman"/>
          <w:sz w:val="24"/>
          <w:szCs w:val="24"/>
          <w:lang w:val="lv-LV"/>
        </w:rPr>
        <w:t>Dīķu</w:t>
      </w:r>
      <w:r>
        <w:rPr>
          <w:rFonts w:ascii="Times New Roman" w:hAnsi="Times New Roman"/>
          <w:sz w:val="24"/>
          <w:szCs w:val="24"/>
          <w:lang w:val="lv-LV"/>
        </w:rPr>
        <w:t xml:space="preserve"> naktssikspārņa aizsardzībai Eiropā (Limpens </w:t>
      </w:r>
      <w:r w:rsidRPr="00D0537D">
        <w:rPr>
          <w:rFonts w:ascii="Times New Roman" w:hAnsi="Times New Roman"/>
          <w:i/>
          <w:iCs/>
          <w:sz w:val="24"/>
          <w:szCs w:val="24"/>
          <w:lang w:val="lv-LV"/>
        </w:rPr>
        <w:t>et al</w:t>
      </w:r>
      <w:r>
        <w:rPr>
          <w:rFonts w:ascii="Times New Roman" w:hAnsi="Times New Roman"/>
          <w:sz w:val="24"/>
          <w:szCs w:val="24"/>
          <w:lang w:val="lv-LV"/>
        </w:rPr>
        <w:t xml:space="preserve">. 2000) un </w:t>
      </w:r>
      <w:r w:rsidR="007A44EF">
        <w:rPr>
          <w:rFonts w:ascii="Times New Roman" w:hAnsi="Times New Roman"/>
          <w:sz w:val="24"/>
          <w:szCs w:val="24"/>
          <w:lang w:val="lv-LV"/>
        </w:rPr>
        <w:t>Eiropas Savienības</w:t>
      </w:r>
      <w:r>
        <w:rPr>
          <w:rFonts w:ascii="Times New Roman" w:hAnsi="Times New Roman"/>
          <w:sz w:val="24"/>
          <w:szCs w:val="24"/>
          <w:lang w:val="lv-LV"/>
        </w:rPr>
        <w:t xml:space="preserve"> valstī</w:t>
      </w:r>
      <w:r w:rsidR="0038776F">
        <w:rPr>
          <w:rFonts w:ascii="Times New Roman" w:hAnsi="Times New Roman"/>
          <w:sz w:val="24"/>
          <w:szCs w:val="24"/>
          <w:lang w:val="lv-LV"/>
        </w:rPr>
        <w:t>s</w:t>
      </w:r>
      <w:r>
        <w:rPr>
          <w:rFonts w:ascii="Times New Roman" w:hAnsi="Times New Roman"/>
          <w:sz w:val="24"/>
          <w:szCs w:val="24"/>
          <w:lang w:val="lv-LV"/>
        </w:rPr>
        <w:t xml:space="preserve"> – </w:t>
      </w:r>
      <w:r w:rsidR="00DD4F27">
        <w:rPr>
          <w:rFonts w:ascii="Times New Roman" w:hAnsi="Times New Roman"/>
          <w:sz w:val="24"/>
          <w:szCs w:val="24"/>
          <w:lang w:val="lv-LV"/>
        </w:rPr>
        <w:t>BD</w:t>
      </w:r>
      <w:r>
        <w:rPr>
          <w:rFonts w:ascii="Times New Roman" w:hAnsi="Times New Roman"/>
          <w:sz w:val="24"/>
          <w:szCs w:val="24"/>
          <w:lang w:val="lv-LV"/>
        </w:rPr>
        <w:t xml:space="preserve"> 17. panta nacionālajos ziņojumos, no kuriem pēdējie publicēti </w:t>
      </w:r>
      <w:r w:rsidR="00581024">
        <w:rPr>
          <w:rFonts w:ascii="Times New Roman" w:hAnsi="Times New Roman"/>
          <w:sz w:val="24"/>
          <w:szCs w:val="24"/>
          <w:lang w:val="lv-LV"/>
        </w:rPr>
        <w:t>2019</w:t>
      </w:r>
      <w:r>
        <w:rPr>
          <w:rFonts w:ascii="Times New Roman" w:hAnsi="Times New Roman"/>
          <w:sz w:val="24"/>
          <w:szCs w:val="24"/>
          <w:lang w:val="lv-LV"/>
        </w:rPr>
        <w:t>.</w:t>
      </w:r>
      <w:r w:rsidR="004112F4">
        <w:rPr>
          <w:rFonts w:ascii="Times New Roman" w:hAnsi="Times New Roman"/>
          <w:sz w:val="24"/>
          <w:szCs w:val="24"/>
          <w:lang w:val="lv-LV"/>
        </w:rPr>
        <w:t> </w:t>
      </w:r>
      <w:r>
        <w:rPr>
          <w:rFonts w:ascii="Times New Roman" w:hAnsi="Times New Roman"/>
          <w:sz w:val="24"/>
          <w:szCs w:val="24"/>
          <w:lang w:val="lv-LV"/>
        </w:rPr>
        <w:t>gadā</w:t>
      </w:r>
      <w:r w:rsidR="00DD4F27">
        <w:rPr>
          <w:rFonts w:ascii="Times New Roman" w:hAnsi="Times New Roman"/>
          <w:sz w:val="24"/>
          <w:szCs w:val="24"/>
          <w:lang w:val="lv-LV"/>
        </w:rPr>
        <w:t xml:space="preserve"> par periodu no 2013.-2018.</w:t>
      </w:r>
      <w:r w:rsidR="00D94083">
        <w:rPr>
          <w:rFonts w:ascii="Times New Roman" w:hAnsi="Times New Roman"/>
          <w:sz w:val="24"/>
          <w:szCs w:val="24"/>
          <w:lang w:val="lv-LV"/>
        </w:rPr>
        <w:t> </w:t>
      </w:r>
      <w:r w:rsidR="00DD4F27">
        <w:rPr>
          <w:rFonts w:ascii="Times New Roman" w:hAnsi="Times New Roman"/>
          <w:sz w:val="24"/>
          <w:szCs w:val="24"/>
          <w:lang w:val="lv-LV"/>
        </w:rPr>
        <w:t>gadam</w:t>
      </w:r>
      <w:r>
        <w:rPr>
          <w:rFonts w:ascii="Times New Roman" w:hAnsi="Times New Roman"/>
          <w:sz w:val="24"/>
          <w:szCs w:val="24"/>
          <w:lang w:val="lv-LV"/>
        </w:rPr>
        <w:t xml:space="preserve"> </w:t>
      </w:r>
      <w:proofErr w:type="gramStart"/>
      <w:r>
        <w:rPr>
          <w:rFonts w:ascii="Times New Roman" w:hAnsi="Times New Roman"/>
          <w:sz w:val="24"/>
          <w:szCs w:val="24"/>
          <w:lang w:val="lv-LV"/>
        </w:rPr>
        <w:t>(</w:t>
      </w:r>
      <w:proofErr w:type="gramEnd"/>
      <w:r>
        <w:rPr>
          <w:rFonts w:ascii="Times New Roman" w:hAnsi="Times New Roman"/>
          <w:sz w:val="24"/>
          <w:szCs w:val="24"/>
          <w:lang w:val="lv-LV"/>
        </w:rPr>
        <w:t>1. tabula).</w:t>
      </w:r>
    </w:p>
    <w:p w:rsidR="002F35F1" w:rsidRDefault="002F35F1" w:rsidP="0097752F">
      <w:pPr>
        <w:spacing w:after="120"/>
        <w:jc w:val="both"/>
        <w:rPr>
          <w:rFonts w:ascii="Times New Roman" w:hAnsi="Times New Roman"/>
          <w:sz w:val="24"/>
          <w:szCs w:val="24"/>
          <w:lang w:val="lv-LV"/>
        </w:rPr>
      </w:pPr>
      <w:r>
        <w:rPr>
          <w:rFonts w:ascii="Times New Roman" w:hAnsi="Times New Roman"/>
          <w:sz w:val="24"/>
          <w:szCs w:val="24"/>
          <w:lang w:val="lv-LV"/>
        </w:rPr>
        <w:t xml:space="preserve">Latvijā </w:t>
      </w:r>
      <w:r w:rsidR="00AE3ACF">
        <w:rPr>
          <w:rFonts w:ascii="Times New Roman" w:hAnsi="Times New Roman"/>
          <w:sz w:val="24"/>
          <w:szCs w:val="24"/>
          <w:lang w:val="lv-LV"/>
        </w:rPr>
        <w:t>dīķu</w:t>
      </w:r>
      <w:r>
        <w:rPr>
          <w:rFonts w:ascii="Times New Roman" w:hAnsi="Times New Roman"/>
          <w:sz w:val="24"/>
          <w:szCs w:val="24"/>
          <w:lang w:val="lv-LV"/>
        </w:rPr>
        <w:t xml:space="preserve"> naktssikspārnis sastopams piemērotos biotopos visā valsts teritorijā (1</w:t>
      </w:r>
      <w:r w:rsidR="008D7F63">
        <w:rPr>
          <w:rFonts w:ascii="Times New Roman" w:hAnsi="Times New Roman"/>
          <w:sz w:val="24"/>
          <w:szCs w:val="24"/>
          <w:lang w:val="lv-LV"/>
        </w:rPr>
        <w:t>2</w:t>
      </w:r>
      <w:r w:rsidR="00191DFB">
        <w:rPr>
          <w:rFonts w:ascii="Times New Roman" w:hAnsi="Times New Roman"/>
          <w:sz w:val="24"/>
          <w:szCs w:val="24"/>
          <w:lang w:val="lv-LV"/>
        </w:rPr>
        <w:t>. </w:t>
      </w:r>
      <w:r>
        <w:rPr>
          <w:rFonts w:ascii="Times New Roman" w:hAnsi="Times New Roman"/>
          <w:sz w:val="24"/>
          <w:szCs w:val="24"/>
          <w:lang w:val="lv-LV"/>
        </w:rPr>
        <w:t>att.), taču tā mātīšu kolonijas līdz šim atrastas galvenokārt valsts austrumu</w:t>
      </w:r>
      <w:r w:rsidR="00D0537D">
        <w:rPr>
          <w:rFonts w:ascii="Times New Roman" w:hAnsi="Times New Roman"/>
          <w:sz w:val="24"/>
          <w:szCs w:val="24"/>
          <w:lang w:val="lv-LV"/>
        </w:rPr>
        <w:t xml:space="preserve"> un</w:t>
      </w:r>
      <w:r w:rsidR="007A44EF">
        <w:rPr>
          <w:rFonts w:ascii="Times New Roman" w:hAnsi="Times New Roman"/>
          <w:sz w:val="24"/>
          <w:szCs w:val="24"/>
          <w:lang w:val="lv-LV"/>
        </w:rPr>
        <w:t xml:space="preserve"> dienvidaustrumu </w:t>
      </w:r>
      <w:r>
        <w:rPr>
          <w:rFonts w:ascii="Times New Roman" w:hAnsi="Times New Roman"/>
          <w:sz w:val="24"/>
          <w:szCs w:val="24"/>
          <w:lang w:val="lv-LV"/>
        </w:rPr>
        <w:t xml:space="preserve">daļā. </w:t>
      </w:r>
      <w:r w:rsidR="009E5A53">
        <w:rPr>
          <w:rFonts w:ascii="Times New Roman" w:hAnsi="Times New Roman"/>
          <w:sz w:val="24"/>
          <w:szCs w:val="24"/>
          <w:lang w:val="lv-LV"/>
        </w:rPr>
        <w:t xml:space="preserve">Latgalē un Sēlijā atrodas ap 80 % no visām zināmajām </w:t>
      </w:r>
      <w:r w:rsidR="00AE3ACF">
        <w:rPr>
          <w:rFonts w:ascii="Times New Roman" w:hAnsi="Times New Roman"/>
          <w:sz w:val="24"/>
          <w:szCs w:val="24"/>
          <w:lang w:val="lv-LV"/>
        </w:rPr>
        <w:t>dīķu</w:t>
      </w:r>
      <w:r w:rsidR="0062238E">
        <w:rPr>
          <w:rFonts w:ascii="Times New Roman" w:hAnsi="Times New Roman"/>
          <w:sz w:val="24"/>
          <w:szCs w:val="24"/>
          <w:lang w:val="lv-LV"/>
        </w:rPr>
        <w:t xml:space="preserve"> naktssikspārņa</w:t>
      </w:r>
      <w:r w:rsidR="009E5A53">
        <w:rPr>
          <w:rFonts w:ascii="Times New Roman" w:hAnsi="Times New Roman"/>
          <w:sz w:val="24"/>
          <w:szCs w:val="24"/>
          <w:lang w:val="lv-LV"/>
        </w:rPr>
        <w:t xml:space="preserve"> kolonijām, savukārt </w:t>
      </w:r>
      <w:r>
        <w:rPr>
          <w:rFonts w:ascii="Times New Roman" w:hAnsi="Times New Roman"/>
          <w:sz w:val="24"/>
          <w:szCs w:val="24"/>
          <w:lang w:val="lv-LV"/>
        </w:rPr>
        <w:t xml:space="preserve">Kurzemē nav zināma neviena šīs sugas kolonija, </w:t>
      </w:r>
      <w:r>
        <w:rPr>
          <w:rFonts w:ascii="Times New Roman" w:hAnsi="Times New Roman"/>
          <w:sz w:val="24"/>
          <w:szCs w:val="24"/>
          <w:lang w:val="lv-LV"/>
        </w:rPr>
        <w:lastRenderedPageBreak/>
        <w:t xml:space="preserve">kaut arī </w:t>
      </w:r>
      <w:r w:rsidR="0062238E">
        <w:rPr>
          <w:rFonts w:ascii="Times New Roman" w:hAnsi="Times New Roman"/>
          <w:sz w:val="24"/>
          <w:szCs w:val="24"/>
          <w:lang w:val="lv-LV"/>
        </w:rPr>
        <w:t>suga</w:t>
      </w:r>
      <w:r>
        <w:rPr>
          <w:rFonts w:ascii="Times New Roman" w:hAnsi="Times New Roman"/>
          <w:sz w:val="24"/>
          <w:szCs w:val="24"/>
          <w:lang w:val="lv-LV"/>
        </w:rPr>
        <w:t xml:space="preserve"> šeit </w:t>
      </w:r>
      <w:r w:rsidR="0062238E">
        <w:rPr>
          <w:rFonts w:ascii="Times New Roman" w:hAnsi="Times New Roman"/>
          <w:sz w:val="24"/>
          <w:szCs w:val="24"/>
          <w:lang w:val="lv-LV"/>
        </w:rPr>
        <w:t xml:space="preserve">novērota </w:t>
      </w:r>
      <w:r>
        <w:rPr>
          <w:rFonts w:ascii="Times New Roman" w:hAnsi="Times New Roman"/>
          <w:sz w:val="24"/>
          <w:szCs w:val="24"/>
          <w:lang w:val="lv-LV"/>
        </w:rPr>
        <w:t>uz salīdzinoši daudzām ūdenskrātuvē</w:t>
      </w:r>
      <w:r w:rsidR="004C029C">
        <w:rPr>
          <w:rFonts w:ascii="Times New Roman" w:hAnsi="Times New Roman"/>
          <w:sz w:val="24"/>
          <w:szCs w:val="24"/>
          <w:lang w:val="lv-LV"/>
        </w:rPr>
        <w:t>m</w:t>
      </w:r>
      <w:r>
        <w:rPr>
          <w:rFonts w:ascii="Times New Roman" w:hAnsi="Times New Roman"/>
          <w:sz w:val="24"/>
          <w:szCs w:val="24"/>
          <w:lang w:val="lv-LV"/>
        </w:rPr>
        <w:t xml:space="preserve"> – upēm, ezeriem, zivju dīķiem</w:t>
      </w:r>
      <w:r w:rsidR="00261425">
        <w:rPr>
          <w:rFonts w:ascii="Times New Roman" w:hAnsi="Times New Roman"/>
          <w:sz w:val="24"/>
          <w:szCs w:val="24"/>
          <w:lang w:val="lv-LV"/>
        </w:rPr>
        <w:t xml:space="preserve"> (13</w:t>
      </w:r>
      <w:r>
        <w:rPr>
          <w:rFonts w:ascii="Times New Roman" w:hAnsi="Times New Roman"/>
          <w:sz w:val="24"/>
          <w:szCs w:val="24"/>
          <w:lang w:val="lv-LV"/>
        </w:rPr>
        <w:t xml:space="preserve">. </w:t>
      </w:r>
      <w:r w:rsidR="00261425">
        <w:rPr>
          <w:rFonts w:ascii="Times New Roman" w:hAnsi="Times New Roman"/>
          <w:sz w:val="24"/>
          <w:szCs w:val="24"/>
          <w:lang w:val="lv-LV"/>
        </w:rPr>
        <w:t>att.)</w:t>
      </w:r>
    </w:p>
    <w:p w:rsidR="002F35F1" w:rsidRDefault="002F35F1" w:rsidP="002F35F1">
      <w:pPr>
        <w:spacing w:after="0" w:line="240" w:lineRule="auto"/>
        <w:rPr>
          <w:rFonts w:ascii="Times New Roman" w:hAnsi="Times New Roman"/>
          <w:sz w:val="24"/>
          <w:szCs w:val="24"/>
          <w:lang w:val="lv-LV"/>
        </w:rPr>
      </w:pPr>
    </w:p>
    <w:p w:rsidR="002F35F1" w:rsidRPr="009E5A53" w:rsidRDefault="002F35F1" w:rsidP="002F35F1">
      <w:pPr>
        <w:spacing w:after="0" w:line="240" w:lineRule="auto"/>
        <w:jc w:val="center"/>
        <w:rPr>
          <w:rFonts w:ascii="Tahoma" w:hAnsi="Tahoma"/>
          <w:b/>
          <w:sz w:val="20"/>
          <w:lang w:val="lv-LV"/>
        </w:rPr>
      </w:pPr>
    </w:p>
    <w:p w:rsidR="002F35F1" w:rsidRDefault="00143A0F" w:rsidP="002F35F1">
      <w:pPr>
        <w:spacing w:after="0" w:line="240" w:lineRule="auto"/>
        <w:rPr>
          <w:rFonts w:ascii="Tahoma" w:hAnsi="Tahoma"/>
          <w:b/>
          <w:sz w:val="20"/>
          <w:lang w:val="en-GB"/>
        </w:rPr>
      </w:pPr>
      <w:r w:rsidRPr="00143A0F">
        <w:rPr>
          <w:rFonts w:ascii="Tahoma" w:hAnsi="Tahoma"/>
          <w:b/>
          <w:sz w:val="20"/>
          <w:lang w:val="en-GB"/>
        </w:rPr>
        <w:pict>
          <v:shape id="_x0000_i1041" type="#_x0000_t75" style="width:414.45pt;height:293pt">
            <v:imagedata r:id="rId30" o:title="Dika_naktssiksparnis_visa_LV-page-001"/>
          </v:shape>
        </w:pict>
      </w:r>
    </w:p>
    <w:p w:rsidR="002F35F1" w:rsidRDefault="008D7F63" w:rsidP="00C87B8E">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12. </w:t>
      </w:r>
      <w:r w:rsidR="002F35F1">
        <w:rPr>
          <w:rFonts w:ascii="Times New Roman" w:hAnsi="Times New Roman"/>
          <w:sz w:val="24"/>
          <w:szCs w:val="24"/>
          <w:lang w:val="lv-LV"/>
        </w:rPr>
        <w:t>a</w:t>
      </w:r>
      <w:r w:rsidR="002F35F1" w:rsidRPr="002E7F22">
        <w:rPr>
          <w:rFonts w:ascii="Times New Roman" w:hAnsi="Times New Roman"/>
          <w:sz w:val="24"/>
          <w:szCs w:val="24"/>
          <w:lang w:val="lv-LV"/>
        </w:rPr>
        <w:t>ttēls</w:t>
      </w:r>
      <w:r w:rsidR="002F35F1">
        <w:rPr>
          <w:rFonts w:ascii="Times New Roman" w:hAnsi="Times New Roman"/>
          <w:sz w:val="24"/>
          <w:szCs w:val="24"/>
          <w:lang w:val="lv-LV"/>
        </w:rPr>
        <w:t xml:space="preserve">. </w:t>
      </w:r>
      <w:r w:rsidR="00AE3ACF">
        <w:rPr>
          <w:rFonts w:ascii="Times New Roman" w:hAnsi="Times New Roman"/>
          <w:sz w:val="24"/>
          <w:szCs w:val="24"/>
          <w:lang w:val="lv-LV"/>
        </w:rPr>
        <w:t>Dīķu</w:t>
      </w:r>
      <w:r w:rsidR="002F35F1">
        <w:rPr>
          <w:rFonts w:ascii="Times New Roman" w:hAnsi="Times New Roman"/>
          <w:sz w:val="24"/>
          <w:szCs w:val="24"/>
          <w:lang w:val="lv-LV"/>
        </w:rPr>
        <w:t xml:space="preserve"> naktssikspārņa </w:t>
      </w:r>
      <w:r w:rsidR="00143A0F">
        <w:rPr>
          <w:rFonts w:ascii="Times New Roman" w:hAnsi="Times New Roman"/>
          <w:sz w:val="24"/>
          <w:szCs w:val="24"/>
          <w:lang w:val="lv-LV"/>
        </w:rPr>
        <w:t>novērošanas un atrašanas vietas Latvijā</w:t>
      </w:r>
      <w:r w:rsidR="00A15F2D" w:rsidRPr="00A15F2D">
        <w:rPr>
          <w:rFonts w:ascii="Times New Roman" w:hAnsi="Times New Roman"/>
          <w:sz w:val="24"/>
          <w:lang w:val="lv-LV"/>
        </w:rPr>
        <w:t xml:space="preserve"> </w:t>
      </w:r>
      <w:r w:rsidR="00A15F2D">
        <w:rPr>
          <w:rFonts w:ascii="Times New Roman" w:hAnsi="Times New Roman"/>
          <w:sz w:val="24"/>
          <w:lang w:val="lv-LV"/>
        </w:rPr>
        <w:t>no 19</w:t>
      </w:r>
      <w:r w:rsidR="001370CF">
        <w:rPr>
          <w:rFonts w:ascii="Times New Roman" w:hAnsi="Times New Roman"/>
          <w:sz w:val="24"/>
          <w:lang w:val="lv-LV"/>
        </w:rPr>
        <w:t>59</w:t>
      </w:r>
      <w:r w:rsidR="00A15F2D">
        <w:rPr>
          <w:rFonts w:ascii="Times New Roman" w:hAnsi="Times New Roman"/>
          <w:sz w:val="24"/>
          <w:lang w:val="lv-LV"/>
        </w:rPr>
        <w:t>. līdz 2019</w:t>
      </w:r>
      <w:r w:rsidR="001370CF">
        <w:rPr>
          <w:rFonts w:ascii="Times New Roman" w:hAnsi="Times New Roman"/>
          <w:sz w:val="24"/>
          <w:lang w:val="lv-LV"/>
        </w:rPr>
        <w:t>.</w:t>
      </w:r>
      <w:r w:rsidR="00A15F2D">
        <w:rPr>
          <w:rFonts w:ascii="Times New Roman" w:hAnsi="Times New Roman"/>
          <w:sz w:val="24"/>
          <w:lang w:val="lv-LV"/>
        </w:rPr>
        <w:t xml:space="preserve"> gadam pēc </w:t>
      </w:r>
      <w:r w:rsidR="00A15F2D" w:rsidRPr="00A15F2D">
        <w:rPr>
          <w:rFonts w:ascii="Times New Roman" w:hAnsi="Times New Roman"/>
          <w:sz w:val="24"/>
          <w:lang w:val="lv-LV"/>
        </w:rPr>
        <w:t>dabas datu pārvaldības sistēmas "Ozols" datiem</w:t>
      </w:r>
      <w:r w:rsidR="00A15F2D">
        <w:rPr>
          <w:rFonts w:ascii="Times New Roman" w:hAnsi="Times New Roman"/>
          <w:sz w:val="24"/>
          <w:lang w:val="lv-LV"/>
        </w:rPr>
        <w:t>.</w:t>
      </w:r>
    </w:p>
    <w:p w:rsidR="002F35F1" w:rsidRDefault="002F35F1" w:rsidP="002F35F1">
      <w:pPr>
        <w:spacing w:after="0" w:line="240" w:lineRule="auto"/>
        <w:jc w:val="both"/>
        <w:rPr>
          <w:rFonts w:ascii="Times New Roman" w:hAnsi="Times New Roman"/>
          <w:sz w:val="24"/>
          <w:szCs w:val="24"/>
          <w:lang w:val="lv-LV"/>
        </w:rPr>
      </w:pPr>
    </w:p>
    <w:p w:rsidR="0058323A" w:rsidRDefault="0058323A" w:rsidP="002F35F1">
      <w:pPr>
        <w:spacing w:after="0" w:line="240" w:lineRule="auto"/>
        <w:jc w:val="both"/>
        <w:rPr>
          <w:rFonts w:ascii="Times New Roman" w:hAnsi="Times New Roman"/>
          <w:sz w:val="24"/>
          <w:szCs w:val="24"/>
          <w:lang w:val="lv-LV"/>
        </w:rPr>
      </w:pPr>
      <w:r>
        <w:lastRenderedPageBreak/>
        <w:pict>
          <v:shape id="_x0000_i1042" type="#_x0000_t75" style="width:414.45pt;height:293pt">
            <v:imagedata r:id="rId31" o:title=""/>
          </v:shape>
        </w:pict>
      </w:r>
    </w:p>
    <w:p w:rsidR="00143A0F" w:rsidRDefault="00143A0F" w:rsidP="002F35F1">
      <w:pPr>
        <w:spacing w:after="0" w:line="240" w:lineRule="auto"/>
        <w:jc w:val="both"/>
        <w:rPr>
          <w:rFonts w:ascii="Times New Roman" w:hAnsi="Times New Roman"/>
          <w:sz w:val="24"/>
          <w:szCs w:val="24"/>
          <w:lang w:val="lv-LV"/>
        </w:rPr>
      </w:pPr>
      <w:r>
        <w:rPr>
          <w:rFonts w:ascii="Times New Roman" w:hAnsi="Times New Roman"/>
          <w:sz w:val="24"/>
          <w:szCs w:val="24"/>
          <w:lang w:val="lv-LV"/>
        </w:rPr>
        <w:t>1</w:t>
      </w:r>
      <w:r w:rsidR="008D7F63">
        <w:rPr>
          <w:rFonts w:ascii="Times New Roman" w:hAnsi="Times New Roman"/>
          <w:sz w:val="24"/>
          <w:szCs w:val="24"/>
          <w:lang w:val="lv-LV"/>
        </w:rPr>
        <w:t>3</w:t>
      </w:r>
      <w:r>
        <w:rPr>
          <w:rFonts w:ascii="Times New Roman" w:hAnsi="Times New Roman"/>
          <w:sz w:val="24"/>
          <w:szCs w:val="24"/>
          <w:lang w:val="lv-LV"/>
        </w:rPr>
        <w:t xml:space="preserve">. attēls </w:t>
      </w:r>
      <w:r w:rsidR="00AE3ACF">
        <w:rPr>
          <w:rFonts w:ascii="Times New Roman" w:hAnsi="Times New Roman"/>
          <w:sz w:val="24"/>
          <w:szCs w:val="24"/>
          <w:lang w:val="lv-LV"/>
        </w:rPr>
        <w:t>Dīķu</w:t>
      </w:r>
      <w:r>
        <w:rPr>
          <w:rFonts w:ascii="Times New Roman" w:hAnsi="Times New Roman"/>
          <w:sz w:val="24"/>
          <w:szCs w:val="24"/>
          <w:lang w:val="lv-LV"/>
        </w:rPr>
        <w:t xml:space="preserve"> naktssikspārņu vairošanās koloniju mītņu izvietojums </w:t>
      </w:r>
      <w:proofErr w:type="gramStart"/>
      <w:r>
        <w:rPr>
          <w:rFonts w:ascii="Times New Roman" w:hAnsi="Times New Roman"/>
          <w:sz w:val="24"/>
          <w:szCs w:val="24"/>
          <w:lang w:val="lv-LV"/>
        </w:rPr>
        <w:t>Latvijā</w:t>
      </w:r>
      <w:r w:rsidR="001370CF" w:rsidRPr="001370CF">
        <w:rPr>
          <w:rFonts w:ascii="Times New Roman" w:hAnsi="Times New Roman"/>
          <w:sz w:val="24"/>
          <w:lang w:val="lv-LV"/>
        </w:rPr>
        <w:t xml:space="preserve"> </w:t>
      </w:r>
      <w:r w:rsidR="001370CF">
        <w:rPr>
          <w:rFonts w:ascii="Times New Roman" w:hAnsi="Times New Roman"/>
          <w:sz w:val="24"/>
          <w:lang w:val="lv-LV"/>
        </w:rPr>
        <w:t xml:space="preserve">pēc </w:t>
      </w:r>
      <w:r w:rsidR="001370CF" w:rsidRPr="00A15F2D">
        <w:rPr>
          <w:rFonts w:ascii="Times New Roman" w:hAnsi="Times New Roman"/>
          <w:sz w:val="24"/>
          <w:lang w:val="lv-LV"/>
        </w:rPr>
        <w:t>dabas datu pārvaldības sistēmas "Ozols" datiem</w:t>
      </w:r>
      <w:r w:rsidR="001370CF">
        <w:rPr>
          <w:rFonts w:ascii="Times New Roman" w:hAnsi="Times New Roman"/>
          <w:sz w:val="24"/>
          <w:lang w:val="lv-LV"/>
        </w:rPr>
        <w:t>,</w:t>
      </w:r>
      <w:proofErr w:type="gramEnd"/>
      <w:r w:rsidR="001370CF">
        <w:rPr>
          <w:rFonts w:ascii="Times New Roman" w:hAnsi="Times New Roman"/>
          <w:sz w:val="24"/>
          <w:lang w:val="lv-LV"/>
        </w:rPr>
        <w:t xml:space="preserve"> iekļaujot mītnes, kurās sugas vairošanās konstatēta no 1980. līdz 2019. gad</w:t>
      </w:r>
      <w:r w:rsidR="00C87B8E">
        <w:rPr>
          <w:rFonts w:ascii="Times New Roman" w:hAnsi="Times New Roman"/>
          <w:sz w:val="24"/>
          <w:lang w:val="lv-LV"/>
        </w:rPr>
        <w:t>a</w:t>
      </w:r>
      <w:r w:rsidR="001370CF">
        <w:rPr>
          <w:rFonts w:ascii="Times New Roman" w:hAnsi="Times New Roman"/>
          <w:sz w:val="24"/>
          <w:lang w:val="lv-LV"/>
        </w:rPr>
        <w:t>m</w:t>
      </w:r>
      <w:r w:rsidR="00C87B8E">
        <w:rPr>
          <w:rFonts w:ascii="Times New Roman" w:hAnsi="Times New Roman"/>
          <w:sz w:val="24"/>
          <w:lang w:val="lv-LV"/>
        </w:rPr>
        <w:t>.</w:t>
      </w:r>
    </w:p>
    <w:p w:rsidR="00143A0F" w:rsidRDefault="00143A0F" w:rsidP="002F35F1">
      <w:pPr>
        <w:spacing w:after="0" w:line="240" w:lineRule="auto"/>
        <w:jc w:val="both"/>
        <w:rPr>
          <w:rFonts w:ascii="Times New Roman" w:hAnsi="Times New Roman"/>
          <w:sz w:val="24"/>
          <w:szCs w:val="24"/>
          <w:lang w:val="lv-LV"/>
        </w:rPr>
      </w:pPr>
    </w:p>
    <w:p w:rsidR="002F35F1" w:rsidRDefault="002F35F1" w:rsidP="00D94083">
      <w:pPr>
        <w:spacing w:after="120"/>
        <w:jc w:val="both"/>
        <w:rPr>
          <w:rFonts w:ascii="Times New Roman" w:hAnsi="Times New Roman"/>
          <w:sz w:val="24"/>
          <w:szCs w:val="24"/>
          <w:lang w:val="lv-LV"/>
        </w:rPr>
      </w:pPr>
      <w:r>
        <w:rPr>
          <w:rFonts w:ascii="Times New Roman" w:hAnsi="Times New Roman"/>
          <w:sz w:val="24"/>
          <w:szCs w:val="24"/>
          <w:lang w:val="lv-LV"/>
        </w:rPr>
        <w:t xml:space="preserve">1. </w:t>
      </w:r>
      <w:r w:rsidR="00957EA3">
        <w:rPr>
          <w:rFonts w:ascii="Times New Roman" w:hAnsi="Times New Roman"/>
          <w:sz w:val="24"/>
          <w:szCs w:val="24"/>
          <w:lang w:val="lv-LV"/>
        </w:rPr>
        <w:t xml:space="preserve">tabulā </w:t>
      </w:r>
      <w:r w:rsidR="00D0537D">
        <w:rPr>
          <w:rFonts w:ascii="Times New Roman" w:hAnsi="Times New Roman"/>
          <w:sz w:val="24"/>
          <w:szCs w:val="24"/>
          <w:lang w:val="lv-LV"/>
        </w:rPr>
        <w:t xml:space="preserve">parādīts </w:t>
      </w:r>
      <w:r w:rsidR="00AE3ACF">
        <w:rPr>
          <w:rFonts w:ascii="Times New Roman" w:hAnsi="Times New Roman"/>
          <w:sz w:val="24"/>
          <w:szCs w:val="24"/>
          <w:lang w:val="lv-LV"/>
        </w:rPr>
        <w:t>dīķu</w:t>
      </w:r>
      <w:r>
        <w:rPr>
          <w:rFonts w:ascii="Times New Roman" w:hAnsi="Times New Roman"/>
          <w:sz w:val="24"/>
          <w:szCs w:val="24"/>
          <w:lang w:val="lv-LV"/>
        </w:rPr>
        <w:t xml:space="preserve"> naktssikspārņu populāciju skaita vērtējums dažādās Eiropas valstīs pēc </w:t>
      </w:r>
      <w:r w:rsidR="00DD4F27">
        <w:rPr>
          <w:rFonts w:ascii="Times New Roman" w:hAnsi="Times New Roman"/>
          <w:sz w:val="24"/>
          <w:szCs w:val="24"/>
          <w:lang w:val="lv-LV"/>
        </w:rPr>
        <w:t>BD</w:t>
      </w:r>
      <w:r>
        <w:rPr>
          <w:rFonts w:ascii="Times New Roman" w:hAnsi="Times New Roman"/>
          <w:sz w:val="24"/>
          <w:szCs w:val="24"/>
          <w:lang w:val="lv-LV"/>
        </w:rPr>
        <w:t xml:space="preserve"> 17. panta nacionālajiem ziņojumiem </w:t>
      </w:r>
      <w:r w:rsidR="00581024">
        <w:rPr>
          <w:rFonts w:ascii="Times New Roman" w:hAnsi="Times New Roman"/>
          <w:sz w:val="24"/>
          <w:szCs w:val="24"/>
          <w:lang w:val="lv-LV"/>
        </w:rPr>
        <w:t>2019</w:t>
      </w:r>
      <w:r>
        <w:rPr>
          <w:rFonts w:ascii="Times New Roman" w:hAnsi="Times New Roman"/>
          <w:sz w:val="24"/>
          <w:szCs w:val="24"/>
          <w:lang w:val="lv-LV"/>
        </w:rPr>
        <w:t>. g</w:t>
      </w:r>
      <w:r w:rsidR="00BC761C">
        <w:rPr>
          <w:rFonts w:ascii="Times New Roman" w:hAnsi="Times New Roman"/>
          <w:sz w:val="24"/>
          <w:szCs w:val="24"/>
          <w:lang w:val="lv-LV"/>
        </w:rPr>
        <w:t>adā</w:t>
      </w:r>
      <w:r>
        <w:rPr>
          <w:rFonts w:ascii="Times New Roman" w:hAnsi="Times New Roman"/>
          <w:sz w:val="24"/>
          <w:szCs w:val="24"/>
          <w:lang w:val="lv-LV"/>
        </w:rPr>
        <w:t xml:space="preserve"> un pēc </w:t>
      </w:r>
      <w:r w:rsidR="00AE3ACF">
        <w:rPr>
          <w:rFonts w:ascii="Times New Roman" w:hAnsi="Times New Roman"/>
          <w:sz w:val="24"/>
          <w:szCs w:val="24"/>
          <w:lang w:val="lv-LV"/>
        </w:rPr>
        <w:t>dīķu</w:t>
      </w:r>
      <w:r w:rsidR="007A1043">
        <w:rPr>
          <w:rFonts w:ascii="Times New Roman" w:hAnsi="Times New Roman"/>
          <w:sz w:val="24"/>
          <w:szCs w:val="24"/>
          <w:lang w:val="lv-LV"/>
        </w:rPr>
        <w:t xml:space="preserve"> naktssikspārņa aizsardzības plāna Eiropā (</w:t>
      </w:r>
      <w:r>
        <w:rPr>
          <w:rFonts w:ascii="Times New Roman" w:hAnsi="Times New Roman"/>
          <w:sz w:val="24"/>
          <w:szCs w:val="24"/>
          <w:lang w:val="lv-LV"/>
        </w:rPr>
        <w:t xml:space="preserve">Limpens </w:t>
      </w:r>
      <w:r w:rsidRPr="004E5AA0">
        <w:rPr>
          <w:rFonts w:ascii="Times New Roman" w:hAnsi="Times New Roman"/>
          <w:i/>
          <w:iCs/>
          <w:sz w:val="24"/>
          <w:szCs w:val="24"/>
          <w:lang w:val="lv-LV"/>
        </w:rPr>
        <w:t>et al</w:t>
      </w:r>
      <w:r>
        <w:rPr>
          <w:rFonts w:ascii="Times New Roman" w:hAnsi="Times New Roman"/>
          <w:sz w:val="24"/>
          <w:szCs w:val="24"/>
          <w:lang w:val="lv-LV"/>
        </w:rPr>
        <w:t>. 2000</w:t>
      </w:r>
      <w:r w:rsidR="007A1043">
        <w:rPr>
          <w:rFonts w:ascii="Times New Roman" w:hAnsi="Times New Roman"/>
          <w:sz w:val="24"/>
          <w:szCs w:val="24"/>
          <w:lang w:val="lv-LV"/>
        </w:rPr>
        <w:t>)</w:t>
      </w:r>
      <w:r>
        <w:rPr>
          <w:rFonts w:ascii="Times New Roman" w:hAnsi="Times New Roman"/>
          <w:sz w:val="24"/>
          <w:szCs w:val="24"/>
          <w:lang w:val="lv-LV"/>
        </w:rPr>
        <w:t xml:space="preserve">. </w:t>
      </w:r>
    </w:p>
    <w:p w:rsidR="00957EA3" w:rsidRDefault="00957EA3" w:rsidP="00957EA3">
      <w:pPr>
        <w:spacing w:after="0" w:line="240" w:lineRule="auto"/>
        <w:jc w:val="right"/>
        <w:rPr>
          <w:rFonts w:ascii="Times New Roman" w:hAnsi="Times New Roman"/>
          <w:sz w:val="24"/>
          <w:szCs w:val="24"/>
          <w:lang w:val="lv-LV"/>
        </w:rPr>
      </w:pPr>
      <w:r w:rsidRPr="00957EA3">
        <w:rPr>
          <w:rFonts w:ascii="Times New Roman" w:hAnsi="Times New Roman"/>
          <w:sz w:val="24"/>
          <w:szCs w:val="24"/>
          <w:lang w:val="lv-LV"/>
        </w:rPr>
        <w:t>1.</w:t>
      </w:r>
      <w:r>
        <w:rPr>
          <w:rFonts w:ascii="Times New Roman" w:hAnsi="Times New Roman"/>
          <w:sz w:val="24"/>
          <w:szCs w:val="24"/>
          <w:lang w:val="lv-LV"/>
        </w:rPr>
        <w:t xml:space="preserve"> tabula. </w:t>
      </w:r>
      <w:r w:rsidR="00AE3ACF">
        <w:rPr>
          <w:rFonts w:ascii="Times New Roman" w:hAnsi="Times New Roman"/>
          <w:sz w:val="24"/>
          <w:szCs w:val="24"/>
          <w:lang w:val="lv-LV"/>
        </w:rPr>
        <w:t>Dīķu</w:t>
      </w:r>
      <w:r>
        <w:rPr>
          <w:rFonts w:ascii="Times New Roman" w:hAnsi="Times New Roman"/>
          <w:sz w:val="24"/>
          <w:szCs w:val="24"/>
          <w:lang w:val="lv-LV"/>
        </w:rPr>
        <w:t xml:space="preserve"> naktssikspārņ</w:t>
      </w:r>
      <w:r w:rsidR="004E5AA0">
        <w:rPr>
          <w:rFonts w:ascii="Times New Roman" w:hAnsi="Times New Roman"/>
          <w:sz w:val="24"/>
          <w:szCs w:val="24"/>
          <w:lang w:val="lv-LV"/>
        </w:rPr>
        <w:t>a</w:t>
      </w:r>
      <w:r>
        <w:rPr>
          <w:rFonts w:ascii="Times New Roman" w:hAnsi="Times New Roman"/>
          <w:sz w:val="24"/>
          <w:szCs w:val="24"/>
          <w:lang w:val="lv-LV"/>
        </w:rPr>
        <w:t xml:space="preserve"> populāciju skaita vērtējums dažādās Eiropas valstīs</w:t>
      </w:r>
      <w:r w:rsidR="00DD4F27">
        <w:rPr>
          <w:rFonts w:ascii="Times New Roman" w:hAnsi="Times New Roman"/>
          <w:sz w:val="24"/>
          <w:szCs w:val="24"/>
          <w:lang w:val="lv-LV"/>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2F35F1" w:rsidRPr="00962B9C" w:rsidTr="002F35F1">
        <w:tc>
          <w:tcPr>
            <w:tcW w:w="1666" w:type="pct"/>
            <w:vMerge w:val="restart"/>
            <w:shd w:val="clear" w:color="auto" w:fill="CCCCCC"/>
          </w:tcPr>
          <w:p w:rsidR="002F35F1" w:rsidRPr="00962B9C" w:rsidRDefault="002F35F1" w:rsidP="002F35F1">
            <w:pPr>
              <w:jc w:val="center"/>
              <w:rPr>
                <w:rFonts w:ascii="Times New Roman" w:hAnsi="Times New Roman"/>
                <w:sz w:val="24"/>
                <w:szCs w:val="24"/>
                <w:lang w:val="lv-LV"/>
              </w:rPr>
            </w:pPr>
            <w:r w:rsidRPr="00962B9C">
              <w:rPr>
                <w:rFonts w:ascii="Times New Roman" w:hAnsi="Times New Roman"/>
                <w:sz w:val="24"/>
                <w:szCs w:val="24"/>
                <w:lang w:val="lv-LV"/>
              </w:rPr>
              <w:t>Valsts</w:t>
            </w:r>
          </w:p>
        </w:tc>
        <w:tc>
          <w:tcPr>
            <w:tcW w:w="3334" w:type="pct"/>
            <w:gridSpan w:val="2"/>
            <w:shd w:val="clear" w:color="auto" w:fill="CCCCCC"/>
          </w:tcPr>
          <w:p w:rsidR="002F35F1" w:rsidRPr="00962B9C" w:rsidRDefault="002F35F1" w:rsidP="002F35F1">
            <w:pPr>
              <w:spacing w:after="0" w:line="240" w:lineRule="auto"/>
              <w:jc w:val="center"/>
              <w:rPr>
                <w:rFonts w:ascii="Times New Roman" w:hAnsi="Times New Roman"/>
                <w:sz w:val="24"/>
                <w:szCs w:val="24"/>
                <w:lang w:val="lv-LV"/>
              </w:rPr>
            </w:pPr>
            <w:r w:rsidRPr="00962B9C">
              <w:rPr>
                <w:rFonts w:ascii="Times New Roman" w:hAnsi="Times New Roman"/>
                <w:sz w:val="24"/>
                <w:szCs w:val="24"/>
                <w:lang w:val="lv-LV"/>
              </w:rPr>
              <w:t>Pieaugušo īpatņu skaits</w:t>
            </w:r>
            <w:r w:rsidR="005C7168">
              <w:rPr>
                <w:rFonts w:ascii="Times New Roman" w:hAnsi="Times New Roman"/>
                <w:sz w:val="24"/>
                <w:szCs w:val="24"/>
                <w:lang w:val="lv-LV"/>
              </w:rPr>
              <w:t>*</w:t>
            </w:r>
          </w:p>
        </w:tc>
      </w:tr>
      <w:tr w:rsidR="002F35F1" w:rsidRPr="00962B9C" w:rsidTr="002F35F1">
        <w:tc>
          <w:tcPr>
            <w:tcW w:w="1666" w:type="pct"/>
            <w:vMerge/>
            <w:shd w:val="clear" w:color="auto" w:fill="CCCCCC"/>
          </w:tcPr>
          <w:p w:rsidR="002F35F1" w:rsidRPr="00962B9C" w:rsidRDefault="002F35F1" w:rsidP="002F35F1">
            <w:pPr>
              <w:spacing w:after="0" w:line="240" w:lineRule="auto"/>
              <w:rPr>
                <w:rFonts w:ascii="Times New Roman" w:hAnsi="Times New Roman"/>
                <w:sz w:val="24"/>
                <w:szCs w:val="24"/>
                <w:lang w:val="lv-LV"/>
              </w:rPr>
            </w:pPr>
          </w:p>
        </w:tc>
        <w:tc>
          <w:tcPr>
            <w:tcW w:w="1667" w:type="pct"/>
            <w:shd w:val="clear" w:color="auto" w:fill="CCCCCC"/>
          </w:tcPr>
          <w:p w:rsidR="002F35F1" w:rsidRPr="00962B9C" w:rsidRDefault="00DD4F27" w:rsidP="00C87B8E">
            <w:pPr>
              <w:spacing w:after="0" w:line="240" w:lineRule="auto"/>
              <w:jc w:val="center"/>
              <w:rPr>
                <w:rFonts w:ascii="Times New Roman" w:hAnsi="Times New Roman"/>
                <w:sz w:val="24"/>
                <w:szCs w:val="24"/>
                <w:lang w:val="lv-LV"/>
              </w:rPr>
            </w:pPr>
            <w:r>
              <w:rPr>
                <w:rFonts w:ascii="Times New Roman" w:hAnsi="Times New Roman"/>
                <w:sz w:val="24"/>
                <w:szCs w:val="24"/>
                <w:lang w:val="lv-LV"/>
              </w:rPr>
              <w:t>BD</w:t>
            </w:r>
            <w:r w:rsidR="005C7168">
              <w:rPr>
                <w:rFonts w:ascii="Times New Roman" w:hAnsi="Times New Roman"/>
                <w:sz w:val="24"/>
                <w:szCs w:val="24"/>
                <w:lang w:val="lv-LV"/>
              </w:rPr>
              <w:t xml:space="preserve"> ziņojum</w:t>
            </w:r>
            <w:r w:rsidR="00581024">
              <w:rPr>
                <w:rFonts w:ascii="Times New Roman" w:hAnsi="Times New Roman"/>
                <w:sz w:val="24"/>
                <w:szCs w:val="24"/>
                <w:lang w:val="lv-LV"/>
              </w:rPr>
              <w:t>s 2019</w:t>
            </w:r>
            <w:r w:rsidR="00C87B8E">
              <w:rPr>
                <w:rFonts w:ascii="Times New Roman" w:hAnsi="Times New Roman"/>
                <w:sz w:val="24"/>
                <w:szCs w:val="24"/>
                <w:lang w:val="lv-LV"/>
              </w:rPr>
              <w:t>.</w:t>
            </w:r>
            <w:r w:rsidR="00581024">
              <w:rPr>
                <w:rFonts w:ascii="Times New Roman" w:hAnsi="Times New Roman"/>
                <w:sz w:val="24"/>
                <w:szCs w:val="24"/>
                <w:lang w:val="lv-LV"/>
              </w:rPr>
              <w:t xml:space="preserve"> </w:t>
            </w:r>
            <w:r w:rsidR="005C7168">
              <w:rPr>
                <w:rFonts w:ascii="Times New Roman" w:hAnsi="Times New Roman"/>
                <w:sz w:val="24"/>
                <w:szCs w:val="24"/>
                <w:lang w:val="lv-LV"/>
              </w:rPr>
              <w:t>g.</w:t>
            </w:r>
            <w:r>
              <w:rPr>
                <w:rFonts w:ascii="Times New Roman" w:hAnsi="Times New Roman"/>
                <w:sz w:val="24"/>
                <w:szCs w:val="24"/>
                <w:lang w:val="lv-LV"/>
              </w:rPr>
              <w:t xml:space="preserve"> (aptver periodu no 2013.</w:t>
            </w:r>
            <w:r w:rsidR="00C87B8E">
              <w:rPr>
                <w:rFonts w:ascii="Times New Roman" w:hAnsi="Times New Roman"/>
                <w:sz w:val="24"/>
                <w:szCs w:val="24"/>
                <w:lang w:val="lv-LV"/>
              </w:rPr>
              <w:t xml:space="preserve"> līdz </w:t>
            </w:r>
            <w:r>
              <w:rPr>
                <w:rFonts w:ascii="Times New Roman" w:hAnsi="Times New Roman"/>
                <w:sz w:val="24"/>
                <w:szCs w:val="24"/>
                <w:lang w:val="lv-LV"/>
              </w:rPr>
              <w:t>2018.</w:t>
            </w:r>
            <w:r w:rsidR="00C87B8E">
              <w:rPr>
                <w:rFonts w:ascii="Times New Roman" w:hAnsi="Times New Roman"/>
                <w:sz w:val="24"/>
                <w:szCs w:val="24"/>
                <w:lang w:val="lv-LV"/>
              </w:rPr>
              <w:t xml:space="preserve"> </w:t>
            </w:r>
            <w:r>
              <w:rPr>
                <w:rFonts w:ascii="Times New Roman" w:hAnsi="Times New Roman"/>
                <w:sz w:val="24"/>
                <w:szCs w:val="24"/>
                <w:lang w:val="lv-LV"/>
              </w:rPr>
              <w:t>gadam)</w:t>
            </w:r>
          </w:p>
        </w:tc>
        <w:tc>
          <w:tcPr>
            <w:tcW w:w="1667" w:type="pct"/>
            <w:shd w:val="clear" w:color="auto" w:fill="CCCCCC"/>
          </w:tcPr>
          <w:p w:rsidR="002F35F1" w:rsidRPr="00962B9C" w:rsidRDefault="002F35F1" w:rsidP="002F35F1">
            <w:pPr>
              <w:spacing w:after="0" w:line="240" w:lineRule="auto"/>
              <w:jc w:val="center"/>
              <w:rPr>
                <w:rFonts w:ascii="Times New Roman" w:hAnsi="Times New Roman"/>
                <w:sz w:val="24"/>
                <w:szCs w:val="24"/>
                <w:lang w:val="lv-LV"/>
              </w:rPr>
            </w:pPr>
            <w:r w:rsidRPr="00962B9C">
              <w:rPr>
                <w:rFonts w:ascii="Times New Roman" w:hAnsi="Times New Roman"/>
                <w:sz w:val="24"/>
                <w:szCs w:val="24"/>
                <w:lang w:val="lv-LV"/>
              </w:rPr>
              <w:t xml:space="preserve">Limpens </w:t>
            </w:r>
            <w:r w:rsidRPr="00581024">
              <w:rPr>
                <w:rFonts w:ascii="Times New Roman" w:hAnsi="Times New Roman"/>
                <w:i/>
                <w:sz w:val="24"/>
                <w:szCs w:val="24"/>
                <w:lang w:val="lv-LV"/>
              </w:rPr>
              <w:t>et al</w:t>
            </w:r>
            <w:r w:rsidRPr="00962B9C">
              <w:rPr>
                <w:rFonts w:ascii="Times New Roman" w:hAnsi="Times New Roman"/>
                <w:sz w:val="24"/>
                <w:szCs w:val="24"/>
                <w:lang w:val="lv-LV"/>
              </w:rPr>
              <w:t>. 2000</w:t>
            </w:r>
          </w:p>
        </w:tc>
      </w:tr>
      <w:tr w:rsidR="002F35F1" w:rsidRPr="00962B9C" w:rsidTr="002F35F1">
        <w:tc>
          <w:tcPr>
            <w:tcW w:w="1666" w:type="pct"/>
            <w:shd w:val="clear" w:color="auto" w:fill="auto"/>
          </w:tcPr>
          <w:p w:rsidR="002F35F1" w:rsidRPr="00962B9C" w:rsidRDefault="002F35F1" w:rsidP="002F35F1">
            <w:pPr>
              <w:spacing w:after="0" w:line="240" w:lineRule="auto"/>
              <w:rPr>
                <w:rFonts w:ascii="Times New Roman" w:hAnsi="Times New Roman"/>
                <w:b/>
                <w:sz w:val="24"/>
                <w:szCs w:val="24"/>
                <w:lang w:val="lv-LV"/>
              </w:rPr>
            </w:pPr>
            <w:r w:rsidRPr="00962B9C">
              <w:rPr>
                <w:rFonts w:ascii="Times New Roman" w:hAnsi="Times New Roman"/>
                <w:b/>
                <w:sz w:val="24"/>
                <w:szCs w:val="24"/>
                <w:lang w:val="lv-LV"/>
              </w:rPr>
              <w:t>Beļģija</w:t>
            </w:r>
          </w:p>
        </w:tc>
        <w:tc>
          <w:tcPr>
            <w:tcW w:w="1667" w:type="pct"/>
            <w:shd w:val="clear" w:color="auto" w:fill="auto"/>
          </w:tcPr>
          <w:p w:rsidR="002F35F1" w:rsidRPr="00962B9C" w:rsidRDefault="00E53115" w:rsidP="002F35F1">
            <w:pPr>
              <w:spacing w:after="0" w:line="240" w:lineRule="auto"/>
              <w:rPr>
                <w:rFonts w:ascii="Times New Roman" w:hAnsi="Times New Roman"/>
                <w:sz w:val="24"/>
                <w:szCs w:val="24"/>
                <w:lang w:val="lv-LV"/>
              </w:rPr>
            </w:pPr>
            <w:r>
              <w:rPr>
                <w:rFonts w:ascii="Times New Roman" w:hAnsi="Times New Roman"/>
                <w:sz w:val="24"/>
                <w:szCs w:val="24"/>
                <w:lang w:val="lv-LV"/>
              </w:rPr>
              <w:t>350</w:t>
            </w:r>
            <w:r w:rsidR="002F35F1" w:rsidRPr="00962B9C">
              <w:rPr>
                <w:rFonts w:ascii="Times New Roman" w:hAnsi="Times New Roman"/>
                <w:sz w:val="24"/>
                <w:szCs w:val="24"/>
                <w:lang w:val="lv-LV"/>
              </w:rPr>
              <w:t>-</w:t>
            </w:r>
            <w:r>
              <w:rPr>
                <w:rFonts w:ascii="Times New Roman" w:hAnsi="Times New Roman"/>
                <w:sz w:val="24"/>
                <w:szCs w:val="24"/>
                <w:lang w:val="lv-LV"/>
              </w:rPr>
              <w:t>69</w:t>
            </w:r>
            <w:r w:rsidRPr="00962B9C">
              <w:rPr>
                <w:rFonts w:ascii="Times New Roman" w:hAnsi="Times New Roman"/>
                <w:sz w:val="24"/>
                <w:szCs w:val="24"/>
                <w:lang w:val="lv-LV"/>
              </w:rPr>
              <w:t>0</w:t>
            </w:r>
          </w:p>
        </w:tc>
        <w:tc>
          <w:tcPr>
            <w:tcW w:w="1667" w:type="pct"/>
            <w:shd w:val="clear" w:color="auto" w:fill="auto"/>
          </w:tcPr>
          <w:p w:rsidR="002F35F1" w:rsidRPr="00962B9C" w:rsidRDefault="002F35F1" w:rsidP="002F35F1">
            <w:pPr>
              <w:spacing w:after="0" w:line="240" w:lineRule="auto"/>
              <w:rPr>
                <w:rFonts w:ascii="Times New Roman" w:hAnsi="Times New Roman"/>
                <w:sz w:val="24"/>
                <w:szCs w:val="24"/>
                <w:lang w:val="lv-LV"/>
              </w:rPr>
            </w:pPr>
          </w:p>
        </w:tc>
      </w:tr>
      <w:tr w:rsidR="002F35F1" w:rsidRPr="00962B9C" w:rsidTr="002F35F1">
        <w:tc>
          <w:tcPr>
            <w:tcW w:w="1666" w:type="pct"/>
            <w:shd w:val="clear" w:color="auto" w:fill="auto"/>
          </w:tcPr>
          <w:p w:rsidR="002F35F1" w:rsidRPr="00962B9C" w:rsidRDefault="002F35F1" w:rsidP="002F35F1">
            <w:pPr>
              <w:spacing w:after="0" w:line="240" w:lineRule="auto"/>
              <w:rPr>
                <w:rFonts w:ascii="Times New Roman" w:hAnsi="Times New Roman"/>
                <w:sz w:val="24"/>
                <w:szCs w:val="24"/>
                <w:lang w:val="lv-LV"/>
              </w:rPr>
            </w:pPr>
            <w:r w:rsidRPr="00962B9C">
              <w:rPr>
                <w:rFonts w:ascii="Times New Roman" w:hAnsi="Times New Roman"/>
                <w:sz w:val="24"/>
                <w:szCs w:val="24"/>
                <w:lang w:val="lv-LV"/>
              </w:rPr>
              <w:t>Čehija</w:t>
            </w:r>
          </w:p>
        </w:tc>
        <w:tc>
          <w:tcPr>
            <w:tcW w:w="1667" w:type="pct"/>
            <w:shd w:val="clear" w:color="auto" w:fill="auto"/>
          </w:tcPr>
          <w:p w:rsidR="002F35F1" w:rsidRPr="00962B9C" w:rsidRDefault="00E53115" w:rsidP="002F35F1">
            <w:pPr>
              <w:spacing w:after="0" w:line="240" w:lineRule="auto"/>
              <w:rPr>
                <w:rFonts w:ascii="Times New Roman" w:hAnsi="Times New Roman"/>
                <w:sz w:val="24"/>
                <w:szCs w:val="24"/>
                <w:lang w:val="lv-LV"/>
              </w:rPr>
            </w:pPr>
            <w:r>
              <w:rPr>
                <w:rFonts w:ascii="Times New Roman" w:hAnsi="Times New Roman"/>
                <w:sz w:val="24"/>
                <w:szCs w:val="24"/>
                <w:lang w:val="lv-LV"/>
              </w:rPr>
              <w:t>1-10</w:t>
            </w:r>
          </w:p>
        </w:tc>
        <w:tc>
          <w:tcPr>
            <w:tcW w:w="1667" w:type="pct"/>
            <w:shd w:val="clear" w:color="auto" w:fill="auto"/>
          </w:tcPr>
          <w:p w:rsidR="002F35F1" w:rsidRPr="00962B9C" w:rsidRDefault="002F35F1" w:rsidP="002F35F1">
            <w:pPr>
              <w:spacing w:after="0" w:line="240" w:lineRule="auto"/>
              <w:rPr>
                <w:rFonts w:ascii="Times New Roman" w:hAnsi="Times New Roman"/>
                <w:sz w:val="24"/>
                <w:szCs w:val="24"/>
                <w:lang w:val="lv-LV"/>
              </w:rPr>
            </w:pPr>
          </w:p>
        </w:tc>
      </w:tr>
      <w:tr w:rsidR="002F35F1" w:rsidRPr="00962B9C" w:rsidTr="002F35F1">
        <w:tc>
          <w:tcPr>
            <w:tcW w:w="1666" w:type="pct"/>
            <w:shd w:val="clear" w:color="auto" w:fill="auto"/>
          </w:tcPr>
          <w:p w:rsidR="002F35F1" w:rsidRPr="00962B9C" w:rsidRDefault="007A44EF" w:rsidP="002F35F1">
            <w:pPr>
              <w:spacing w:after="0" w:line="240" w:lineRule="auto"/>
              <w:rPr>
                <w:rFonts w:ascii="Times New Roman" w:hAnsi="Times New Roman"/>
                <w:b/>
                <w:sz w:val="24"/>
                <w:szCs w:val="24"/>
                <w:lang w:val="lv-LV"/>
              </w:rPr>
            </w:pPr>
            <w:r>
              <w:rPr>
                <w:rFonts w:ascii="Times New Roman" w:hAnsi="Times New Roman"/>
                <w:b/>
                <w:sz w:val="24"/>
                <w:szCs w:val="24"/>
                <w:lang w:val="lv-LV"/>
              </w:rPr>
              <w:t>Vācija</w:t>
            </w:r>
          </w:p>
        </w:tc>
        <w:tc>
          <w:tcPr>
            <w:tcW w:w="1667" w:type="pct"/>
            <w:shd w:val="clear" w:color="auto" w:fill="auto"/>
          </w:tcPr>
          <w:p w:rsidR="002F35F1" w:rsidRPr="00962B9C" w:rsidRDefault="002F35F1" w:rsidP="002F35F1">
            <w:pPr>
              <w:spacing w:after="0" w:line="240" w:lineRule="auto"/>
              <w:rPr>
                <w:rFonts w:ascii="Times New Roman" w:hAnsi="Times New Roman"/>
                <w:sz w:val="24"/>
                <w:szCs w:val="24"/>
                <w:lang w:val="lv-LV"/>
              </w:rPr>
            </w:pPr>
          </w:p>
        </w:tc>
        <w:tc>
          <w:tcPr>
            <w:tcW w:w="1667" w:type="pct"/>
            <w:shd w:val="clear" w:color="auto" w:fill="auto"/>
          </w:tcPr>
          <w:p w:rsidR="002F35F1" w:rsidRPr="00962B9C" w:rsidRDefault="002F35F1" w:rsidP="002F35F1">
            <w:pPr>
              <w:spacing w:after="0" w:line="240" w:lineRule="auto"/>
              <w:rPr>
                <w:rFonts w:ascii="Times New Roman" w:hAnsi="Times New Roman"/>
                <w:sz w:val="24"/>
                <w:szCs w:val="24"/>
                <w:lang w:val="lv-LV"/>
              </w:rPr>
            </w:pPr>
            <w:r w:rsidRPr="00962B9C">
              <w:rPr>
                <w:rFonts w:ascii="Times New Roman" w:hAnsi="Times New Roman"/>
                <w:sz w:val="24"/>
                <w:szCs w:val="24"/>
                <w:lang w:val="lv-LV"/>
              </w:rPr>
              <w:t>2000-5000</w:t>
            </w:r>
          </w:p>
        </w:tc>
      </w:tr>
      <w:tr w:rsidR="002F35F1" w:rsidRPr="00962B9C" w:rsidTr="002F35F1">
        <w:tc>
          <w:tcPr>
            <w:tcW w:w="1666" w:type="pct"/>
            <w:shd w:val="clear" w:color="auto" w:fill="auto"/>
          </w:tcPr>
          <w:p w:rsidR="002F35F1" w:rsidRPr="00962B9C" w:rsidRDefault="002F35F1" w:rsidP="002F35F1">
            <w:pPr>
              <w:spacing w:after="0" w:line="240" w:lineRule="auto"/>
              <w:rPr>
                <w:rFonts w:ascii="Times New Roman" w:hAnsi="Times New Roman"/>
                <w:b/>
                <w:sz w:val="24"/>
                <w:szCs w:val="24"/>
                <w:lang w:val="lv-LV"/>
              </w:rPr>
            </w:pPr>
            <w:r w:rsidRPr="00962B9C">
              <w:rPr>
                <w:rFonts w:ascii="Times New Roman" w:hAnsi="Times New Roman"/>
                <w:b/>
                <w:sz w:val="24"/>
                <w:szCs w:val="24"/>
                <w:lang w:val="lv-LV"/>
              </w:rPr>
              <w:t>Igaunija</w:t>
            </w:r>
          </w:p>
        </w:tc>
        <w:tc>
          <w:tcPr>
            <w:tcW w:w="1667" w:type="pct"/>
            <w:shd w:val="clear" w:color="auto" w:fill="auto"/>
          </w:tcPr>
          <w:p w:rsidR="002F35F1" w:rsidRPr="00962B9C" w:rsidRDefault="00581024" w:rsidP="002F35F1">
            <w:pPr>
              <w:spacing w:after="0" w:line="240" w:lineRule="auto"/>
              <w:rPr>
                <w:rFonts w:ascii="Times New Roman" w:hAnsi="Times New Roman"/>
                <w:sz w:val="24"/>
                <w:szCs w:val="24"/>
                <w:lang w:val="lv-LV"/>
              </w:rPr>
            </w:pPr>
            <w:r>
              <w:rPr>
                <w:rFonts w:ascii="Times New Roman" w:hAnsi="Times New Roman"/>
                <w:sz w:val="24"/>
                <w:szCs w:val="24"/>
                <w:lang w:val="lv-LV"/>
              </w:rPr>
              <w:t>1200-</w:t>
            </w:r>
            <w:r w:rsidR="00E53115">
              <w:rPr>
                <w:rFonts w:ascii="Times New Roman" w:hAnsi="Times New Roman"/>
                <w:sz w:val="24"/>
                <w:szCs w:val="24"/>
                <w:lang w:val="lv-LV"/>
              </w:rPr>
              <w:t>2800</w:t>
            </w:r>
          </w:p>
        </w:tc>
        <w:tc>
          <w:tcPr>
            <w:tcW w:w="1667" w:type="pct"/>
            <w:shd w:val="clear" w:color="auto" w:fill="auto"/>
          </w:tcPr>
          <w:p w:rsidR="002F35F1" w:rsidRPr="00962B9C" w:rsidRDefault="002F35F1" w:rsidP="002F35F1">
            <w:pPr>
              <w:spacing w:after="0" w:line="240" w:lineRule="auto"/>
              <w:rPr>
                <w:rFonts w:ascii="Times New Roman" w:hAnsi="Times New Roman"/>
                <w:sz w:val="24"/>
                <w:szCs w:val="24"/>
                <w:lang w:val="lv-LV"/>
              </w:rPr>
            </w:pPr>
            <w:r w:rsidRPr="00962B9C">
              <w:rPr>
                <w:rFonts w:ascii="Times New Roman" w:hAnsi="Times New Roman"/>
                <w:sz w:val="24"/>
                <w:szCs w:val="24"/>
                <w:lang w:val="lv-LV"/>
              </w:rPr>
              <w:t>5000-10000</w:t>
            </w:r>
          </w:p>
        </w:tc>
      </w:tr>
      <w:tr w:rsidR="002F35F1" w:rsidRPr="00962B9C" w:rsidTr="002F35F1">
        <w:tc>
          <w:tcPr>
            <w:tcW w:w="1666" w:type="pct"/>
            <w:shd w:val="clear" w:color="auto" w:fill="auto"/>
          </w:tcPr>
          <w:p w:rsidR="002F35F1" w:rsidRPr="00962B9C" w:rsidRDefault="002F35F1" w:rsidP="002F35F1">
            <w:pPr>
              <w:spacing w:after="0" w:line="240" w:lineRule="auto"/>
              <w:rPr>
                <w:rFonts w:ascii="Times New Roman" w:hAnsi="Times New Roman"/>
                <w:sz w:val="24"/>
                <w:szCs w:val="24"/>
                <w:lang w:val="lv-LV"/>
              </w:rPr>
            </w:pPr>
            <w:r w:rsidRPr="00962B9C">
              <w:rPr>
                <w:rFonts w:ascii="Times New Roman" w:hAnsi="Times New Roman"/>
                <w:sz w:val="24"/>
                <w:szCs w:val="24"/>
                <w:lang w:val="lv-LV"/>
              </w:rPr>
              <w:t>Dānija</w:t>
            </w:r>
          </w:p>
        </w:tc>
        <w:tc>
          <w:tcPr>
            <w:tcW w:w="1667" w:type="pct"/>
            <w:shd w:val="clear" w:color="auto" w:fill="auto"/>
          </w:tcPr>
          <w:p w:rsidR="002F35F1" w:rsidRPr="00962B9C" w:rsidRDefault="002F35F1" w:rsidP="002F35F1">
            <w:pPr>
              <w:spacing w:after="0" w:line="240" w:lineRule="auto"/>
              <w:rPr>
                <w:rFonts w:ascii="Times New Roman" w:hAnsi="Times New Roman"/>
                <w:sz w:val="24"/>
                <w:szCs w:val="24"/>
                <w:lang w:val="lv-LV"/>
              </w:rPr>
            </w:pPr>
          </w:p>
        </w:tc>
        <w:tc>
          <w:tcPr>
            <w:tcW w:w="1667" w:type="pct"/>
            <w:shd w:val="clear" w:color="auto" w:fill="auto"/>
          </w:tcPr>
          <w:p w:rsidR="002F35F1" w:rsidRPr="00962B9C" w:rsidRDefault="002F35F1" w:rsidP="002F35F1">
            <w:pPr>
              <w:spacing w:after="0" w:line="240" w:lineRule="auto"/>
              <w:rPr>
                <w:rFonts w:ascii="Times New Roman" w:hAnsi="Times New Roman"/>
                <w:sz w:val="24"/>
                <w:szCs w:val="24"/>
                <w:lang w:val="lv-LV"/>
              </w:rPr>
            </w:pPr>
            <w:r w:rsidRPr="00962B9C">
              <w:rPr>
                <w:rFonts w:ascii="Times New Roman" w:hAnsi="Times New Roman"/>
                <w:sz w:val="24"/>
                <w:szCs w:val="24"/>
                <w:lang w:val="lv-LV"/>
              </w:rPr>
              <w:t>&gt;3000 Z</w:t>
            </w:r>
          </w:p>
        </w:tc>
      </w:tr>
      <w:tr w:rsidR="002F35F1" w:rsidRPr="00962B9C" w:rsidTr="002F35F1">
        <w:tc>
          <w:tcPr>
            <w:tcW w:w="1666" w:type="pct"/>
            <w:shd w:val="clear" w:color="auto" w:fill="auto"/>
          </w:tcPr>
          <w:p w:rsidR="002F35F1" w:rsidRPr="00962B9C" w:rsidRDefault="002F35F1" w:rsidP="002F35F1">
            <w:pPr>
              <w:spacing w:after="0" w:line="240" w:lineRule="auto"/>
              <w:rPr>
                <w:rFonts w:ascii="Times New Roman" w:hAnsi="Times New Roman"/>
                <w:b/>
                <w:sz w:val="24"/>
                <w:szCs w:val="24"/>
                <w:lang w:val="lv-LV"/>
              </w:rPr>
            </w:pPr>
            <w:r w:rsidRPr="00962B9C">
              <w:rPr>
                <w:rFonts w:ascii="Times New Roman" w:hAnsi="Times New Roman"/>
                <w:b/>
                <w:sz w:val="24"/>
                <w:szCs w:val="24"/>
                <w:lang w:val="lv-LV"/>
              </w:rPr>
              <w:t>Francija</w:t>
            </w:r>
          </w:p>
        </w:tc>
        <w:tc>
          <w:tcPr>
            <w:tcW w:w="1667" w:type="pct"/>
            <w:shd w:val="clear" w:color="auto" w:fill="auto"/>
          </w:tcPr>
          <w:p w:rsidR="002F35F1" w:rsidRPr="00962B9C" w:rsidRDefault="002F35F1" w:rsidP="002F35F1">
            <w:pPr>
              <w:spacing w:after="0" w:line="240" w:lineRule="auto"/>
              <w:rPr>
                <w:rFonts w:ascii="Times New Roman" w:hAnsi="Times New Roman"/>
                <w:sz w:val="24"/>
                <w:szCs w:val="24"/>
                <w:lang w:val="lv-LV"/>
              </w:rPr>
            </w:pPr>
            <w:r w:rsidRPr="00962B9C">
              <w:rPr>
                <w:rFonts w:ascii="Times New Roman" w:hAnsi="Times New Roman"/>
                <w:sz w:val="24"/>
                <w:szCs w:val="24"/>
                <w:lang w:val="lv-LV"/>
              </w:rPr>
              <w:t>40-50</w:t>
            </w:r>
          </w:p>
        </w:tc>
        <w:tc>
          <w:tcPr>
            <w:tcW w:w="1667" w:type="pct"/>
            <w:shd w:val="clear" w:color="auto" w:fill="auto"/>
          </w:tcPr>
          <w:p w:rsidR="002F35F1" w:rsidRPr="00962B9C" w:rsidRDefault="002F35F1" w:rsidP="002F35F1">
            <w:pPr>
              <w:spacing w:after="0" w:line="240" w:lineRule="auto"/>
              <w:rPr>
                <w:rFonts w:ascii="Times New Roman" w:hAnsi="Times New Roman"/>
                <w:sz w:val="24"/>
                <w:szCs w:val="24"/>
                <w:lang w:val="lv-LV"/>
              </w:rPr>
            </w:pPr>
            <w:r w:rsidRPr="00962B9C">
              <w:rPr>
                <w:rFonts w:ascii="Times New Roman" w:hAnsi="Times New Roman"/>
                <w:sz w:val="24"/>
                <w:szCs w:val="24"/>
                <w:lang w:val="lv-LV"/>
              </w:rPr>
              <w:t>20 Z</w:t>
            </w:r>
          </w:p>
        </w:tc>
      </w:tr>
      <w:tr w:rsidR="002F35F1" w:rsidRPr="00962B9C" w:rsidTr="002F35F1">
        <w:tc>
          <w:tcPr>
            <w:tcW w:w="1666" w:type="pct"/>
            <w:shd w:val="clear" w:color="auto" w:fill="auto"/>
          </w:tcPr>
          <w:p w:rsidR="002F35F1" w:rsidRPr="00962B9C" w:rsidRDefault="002F35F1" w:rsidP="002F35F1">
            <w:pPr>
              <w:spacing w:after="0" w:line="240" w:lineRule="auto"/>
              <w:rPr>
                <w:rFonts w:ascii="Times New Roman" w:hAnsi="Times New Roman"/>
                <w:b/>
                <w:sz w:val="24"/>
                <w:szCs w:val="24"/>
                <w:lang w:val="lv-LV"/>
              </w:rPr>
            </w:pPr>
            <w:r w:rsidRPr="00962B9C">
              <w:rPr>
                <w:rFonts w:ascii="Times New Roman" w:hAnsi="Times New Roman"/>
                <w:b/>
                <w:sz w:val="24"/>
                <w:szCs w:val="24"/>
                <w:lang w:val="lv-LV"/>
              </w:rPr>
              <w:t>Ungārija</w:t>
            </w:r>
          </w:p>
        </w:tc>
        <w:tc>
          <w:tcPr>
            <w:tcW w:w="1667" w:type="pct"/>
            <w:shd w:val="clear" w:color="auto" w:fill="auto"/>
          </w:tcPr>
          <w:p w:rsidR="002F35F1" w:rsidRPr="00962B9C" w:rsidRDefault="002F35F1" w:rsidP="002F35F1">
            <w:pPr>
              <w:spacing w:after="0" w:line="240" w:lineRule="auto"/>
              <w:rPr>
                <w:rFonts w:ascii="Times New Roman" w:hAnsi="Times New Roman"/>
                <w:sz w:val="24"/>
                <w:szCs w:val="24"/>
                <w:lang w:val="lv-LV"/>
              </w:rPr>
            </w:pPr>
          </w:p>
        </w:tc>
        <w:tc>
          <w:tcPr>
            <w:tcW w:w="1667" w:type="pct"/>
            <w:shd w:val="clear" w:color="auto" w:fill="auto"/>
          </w:tcPr>
          <w:p w:rsidR="002F35F1" w:rsidRPr="00962B9C" w:rsidRDefault="002F35F1" w:rsidP="002F35F1">
            <w:pPr>
              <w:spacing w:after="0" w:line="240" w:lineRule="auto"/>
              <w:rPr>
                <w:rFonts w:ascii="Times New Roman" w:hAnsi="Times New Roman"/>
                <w:sz w:val="24"/>
                <w:szCs w:val="24"/>
                <w:lang w:val="lv-LV"/>
              </w:rPr>
            </w:pPr>
            <w:r w:rsidRPr="00962B9C">
              <w:rPr>
                <w:rFonts w:ascii="Times New Roman" w:hAnsi="Times New Roman"/>
                <w:sz w:val="24"/>
                <w:szCs w:val="24"/>
                <w:lang w:val="lv-LV"/>
              </w:rPr>
              <w:t>10000</w:t>
            </w:r>
          </w:p>
        </w:tc>
      </w:tr>
      <w:tr w:rsidR="002F35F1" w:rsidRPr="00962B9C" w:rsidTr="002F35F1">
        <w:tc>
          <w:tcPr>
            <w:tcW w:w="1666" w:type="pct"/>
            <w:shd w:val="clear" w:color="auto" w:fill="auto"/>
          </w:tcPr>
          <w:p w:rsidR="002F35F1" w:rsidRPr="00962B9C" w:rsidRDefault="002F35F1" w:rsidP="002F35F1">
            <w:pPr>
              <w:spacing w:after="0" w:line="240" w:lineRule="auto"/>
              <w:rPr>
                <w:rFonts w:ascii="Times New Roman" w:hAnsi="Times New Roman"/>
                <w:sz w:val="24"/>
                <w:szCs w:val="24"/>
                <w:lang w:val="lv-LV"/>
              </w:rPr>
            </w:pPr>
            <w:r w:rsidRPr="00962B9C">
              <w:rPr>
                <w:rFonts w:ascii="Times New Roman" w:hAnsi="Times New Roman"/>
                <w:sz w:val="24"/>
                <w:szCs w:val="24"/>
                <w:lang w:val="lv-LV"/>
              </w:rPr>
              <w:t>Lietuva</w:t>
            </w:r>
          </w:p>
        </w:tc>
        <w:tc>
          <w:tcPr>
            <w:tcW w:w="1667" w:type="pct"/>
            <w:shd w:val="clear" w:color="auto" w:fill="auto"/>
          </w:tcPr>
          <w:p w:rsidR="002F35F1" w:rsidRPr="00962B9C" w:rsidRDefault="00FE463D" w:rsidP="002F35F1">
            <w:pPr>
              <w:spacing w:after="0" w:line="240" w:lineRule="auto"/>
              <w:rPr>
                <w:rFonts w:ascii="Times New Roman" w:hAnsi="Times New Roman"/>
                <w:sz w:val="24"/>
                <w:szCs w:val="24"/>
                <w:lang w:val="lv-LV"/>
              </w:rPr>
            </w:pPr>
            <w:r>
              <w:rPr>
                <w:rFonts w:ascii="Times New Roman" w:hAnsi="Times New Roman"/>
                <w:sz w:val="24"/>
                <w:szCs w:val="24"/>
                <w:lang w:val="lv-LV"/>
              </w:rPr>
              <w:t>1355</w:t>
            </w:r>
          </w:p>
        </w:tc>
        <w:tc>
          <w:tcPr>
            <w:tcW w:w="1667" w:type="pct"/>
            <w:shd w:val="clear" w:color="auto" w:fill="auto"/>
          </w:tcPr>
          <w:p w:rsidR="002F35F1" w:rsidRPr="00962B9C" w:rsidRDefault="002F35F1" w:rsidP="002F35F1">
            <w:pPr>
              <w:spacing w:after="0" w:line="240" w:lineRule="auto"/>
              <w:rPr>
                <w:rFonts w:ascii="Times New Roman" w:hAnsi="Times New Roman"/>
                <w:sz w:val="24"/>
                <w:szCs w:val="24"/>
                <w:lang w:val="lv-LV"/>
              </w:rPr>
            </w:pPr>
            <w:r w:rsidRPr="00962B9C">
              <w:rPr>
                <w:rFonts w:ascii="Times New Roman" w:hAnsi="Times New Roman"/>
                <w:sz w:val="24"/>
                <w:szCs w:val="24"/>
                <w:lang w:val="lv-LV"/>
              </w:rPr>
              <w:t>100-200 Z</w:t>
            </w:r>
          </w:p>
        </w:tc>
      </w:tr>
      <w:tr w:rsidR="002F35F1" w:rsidRPr="00962B9C" w:rsidTr="002F35F1">
        <w:tc>
          <w:tcPr>
            <w:tcW w:w="1666" w:type="pct"/>
            <w:shd w:val="clear" w:color="auto" w:fill="auto"/>
          </w:tcPr>
          <w:p w:rsidR="002F35F1" w:rsidRPr="00962B9C" w:rsidRDefault="002F35F1" w:rsidP="002F35F1">
            <w:pPr>
              <w:spacing w:after="0" w:line="240" w:lineRule="auto"/>
              <w:rPr>
                <w:rFonts w:ascii="Times New Roman" w:hAnsi="Times New Roman"/>
                <w:b/>
                <w:sz w:val="24"/>
                <w:szCs w:val="24"/>
                <w:lang w:val="lv-LV"/>
              </w:rPr>
            </w:pPr>
            <w:r w:rsidRPr="00962B9C">
              <w:rPr>
                <w:rFonts w:ascii="Times New Roman" w:hAnsi="Times New Roman"/>
                <w:b/>
                <w:sz w:val="24"/>
                <w:szCs w:val="24"/>
                <w:lang w:val="lv-LV"/>
              </w:rPr>
              <w:t>Latvija</w:t>
            </w:r>
          </w:p>
        </w:tc>
        <w:tc>
          <w:tcPr>
            <w:tcW w:w="1667" w:type="pct"/>
            <w:shd w:val="clear" w:color="auto" w:fill="auto"/>
          </w:tcPr>
          <w:p w:rsidR="002F35F1" w:rsidRPr="00962B9C" w:rsidRDefault="002F35F1" w:rsidP="002F35F1">
            <w:pPr>
              <w:spacing w:after="0" w:line="240" w:lineRule="auto"/>
              <w:rPr>
                <w:rFonts w:ascii="Times New Roman" w:hAnsi="Times New Roman"/>
                <w:sz w:val="24"/>
                <w:szCs w:val="24"/>
                <w:lang w:val="lv-LV"/>
              </w:rPr>
            </w:pPr>
            <w:r w:rsidRPr="00962B9C">
              <w:rPr>
                <w:rFonts w:ascii="Times New Roman" w:hAnsi="Times New Roman"/>
                <w:sz w:val="24"/>
                <w:szCs w:val="24"/>
                <w:lang w:val="lv-LV"/>
              </w:rPr>
              <w:t>5000-10000</w:t>
            </w:r>
          </w:p>
        </w:tc>
        <w:tc>
          <w:tcPr>
            <w:tcW w:w="1667" w:type="pct"/>
            <w:shd w:val="clear" w:color="auto" w:fill="auto"/>
          </w:tcPr>
          <w:p w:rsidR="002F35F1" w:rsidRPr="00962B9C" w:rsidRDefault="002F35F1" w:rsidP="002F35F1">
            <w:pPr>
              <w:spacing w:after="0" w:line="240" w:lineRule="auto"/>
              <w:rPr>
                <w:rFonts w:ascii="Times New Roman" w:hAnsi="Times New Roman"/>
                <w:sz w:val="24"/>
                <w:szCs w:val="24"/>
                <w:lang w:val="lv-LV"/>
              </w:rPr>
            </w:pPr>
          </w:p>
        </w:tc>
      </w:tr>
      <w:tr w:rsidR="002F35F1" w:rsidRPr="00962B9C" w:rsidTr="002F35F1">
        <w:tc>
          <w:tcPr>
            <w:tcW w:w="1666" w:type="pct"/>
            <w:shd w:val="clear" w:color="auto" w:fill="auto"/>
          </w:tcPr>
          <w:p w:rsidR="002F35F1" w:rsidRPr="00962B9C" w:rsidRDefault="002F35F1" w:rsidP="002F35F1">
            <w:pPr>
              <w:spacing w:after="0" w:line="240" w:lineRule="auto"/>
              <w:rPr>
                <w:rFonts w:ascii="Times New Roman" w:hAnsi="Times New Roman"/>
                <w:b/>
                <w:sz w:val="24"/>
                <w:szCs w:val="24"/>
                <w:lang w:val="lv-LV"/>
              </w:rPr>
            </w:pPr>
            <w:r w:rsidRPr="00962B9C">
              <w:rPr>
                <w:rFonts w:ascii="Times New Roman" w:hAnsi="Times New Roman"/>
                <w:b/>
                <w:sz w:val="24"/>
                <w:szCs w:val="24"/>
                <w:lang w:val="lv-LV"/>
              </w:rPr>
              <w:t>Nīderlande</w:t>
            </w:r>
          </w:p>
        </w:tc>
        <w:tc>
          <w:tcPr>
            <w:tcW w:w="1667" w:type="pct"/>
            <w:shd w:val="clear" w:color="auto" w:fill="auto"/>
          </w:tcPr>
          <w:p w:rsidR="002F35F1" w:rsidRPr="00962B9C" w:rsidRDefault="00E53115" w:rsidP="002F35F1">
            <w:pPr>
              <w:spacing w:after="0" w:line="240" w:lineRule="auto"/>
              <w:rPr>
                <w:rFonts w:ascii="Times New Roman" w:hAnsi="Times New Roman"/>
                <w:sz w:val="24"/>
                <w:szCs w:val="24"/>
                <w:lang w:val="lv-LV"/>
              </w:rPr>
            </w:pPr>
            <w:r>
              <w:rPr>
                <w:rFonts w:ascii="Times New Roman" w:hAnsi="Times New Roman"/>
                <w:sz w:val="24"/>
                <w:szCs w:val="24"/>
                <w:lang w:val="lv-LV"/>
              </w:rPr>
              <w:t>4500-8000</w:t>
            </w:r>
          </w:p>
        </w:tc>
        <w:tc>
          <w:tcPr>
            <w:tcW w:w="1667" w:type="pct"/>
            <w:shd w:val="clear" w:color="auto" w:fill="auto"/>
          </w:tcPr>
          <w:p w:rsidR="002F35F1" w:rsidRPr="00962B9C" w:rsidRDefault="002F35F1" w:rsidP="002F35F1">
            <w:pPr>
              <w:spacing w:after="0" w:line="240" w:lineRule="auto"/>
              <w:rPr>
                <w:rFonts w:ascii="Times New Roman" w:hAnsi="Times New Roman"/>
                <w:sz w:val="24"/>
                <w:szCs w:val="24"/>
                <w:lang w:val="lv-LV"/>
              </w:rPr>
            </w:pPr>
            <w:r w:rsidRPr="00962B9C">
              <w:rPr>
                <w:rFonts w:ascii="Times New Roman" w:hAnsi="Times New Roman"/>
                <w:sz w:val="24"/>
                <w:szCs w:val="24"/>
                <w:lang w:val="lv-LV"/>
              </w:rPr>
              <w:t>8000-10000</w:t>
            </w:r>
          </w:p>
        </w:tc>
      </w:tr>
      <w:tr w:rsidR="002F35F1" w:rsidRPr="00962B9C" w:rsidTr="002F35F1">
        <w:tc>
          <w:tcPr>
            <w:tcW w:w="1666" w:type="pct"/>
            <w:shd w:val="clear" w:color="auto" w:fill="auto"/>
          </w:tcPr>
          <w:p w:rsidR="002F35F1" w:rsidRPr="00962B9C" w:rsidRDefault="007A44EF" w:rsidP="002F35F1">
            <w:pPr>
              <w:spacing w:after="0" w:line="240" w:lineRule="auto"/>
              <w:rPr>
                <w:rFonts w:ascii="Times New Roman" w:hAnsi="Times New Roman"/>
                <w:b/>
                <w:sz w:val="24"/>
                <w:szCs w:val="24"/>
                <w:lang w:val="lv-LV"/>
              </w:rPr>
            </w:pPr>
            <w:r>
              <w:rPr>
                <w:rFonts w:ascii="Times New Roman" w:hAnsi="Times New Roman"/>
                <w:b/>
                <w:sz w:val="24"/>
                <w:szCs w:val="24"/>
                <w:lang w:val="lv-LV"/>
              </w:rPr>
              <w:t>Polija</w:t>
            </w:r>
          </w:p>
        </w:tc>
        <w:tc>
          <w:tcPr>
            <w:tcW w:w="1667" w:type="pct"/>
            <w:shd w:val="clear" w:color="auto" w:fill="auto"/>
          </w:tcPr>
          <w:p w:rsidR="002F35F1" w:rsidRPr="00962B9C" w:rsidRDefault="002F35F1" w:rsidP="002F35F1">
            <w:pPr>
              <w:spacing w:after="0" w:line="240" w:lineRule="auto"/>
              <w:rPr>
                <w:rFonts w:ascii="Times New Roman" w:hAnsi="Times New Roman"/>
                <w:sz w:val="24"/>
                <w:szCs w:val="24"/>
                <w:lang w:val="lv-LV"/>
              </w:rPr>
            </w:pPr>
            <w:r w:rsidRPr="00962B9C">
              <w:rPr>
                <w:rFonts w:ascii="Times New Roman" w:hAnsi="Times New Roman"/>
                <w:sz w:val="24"/>
                <w:szCs w:val="24"/>
                <w:lang w:val="lv-LV"/>
              </w:rPr>
              <w:t>1000-5000</w:t>
            </w:r>
          </w:p>
        </w:tc>
        <w:tc>
          <w:tcPr>
            <w:tcW w:w="1667" w:type="pct"/>
            <w:shd w:val="clear" w:color="auto" w:fill="auto"/>
          </w:tcPr>
          <w:p w:rsidR="002F35F1" w:rsidRPr="00962B9C" w:rsidRDefault="002F35F1" w:rsidP="002F35F1">
            <w:pPr>
              <w:spacing w:after="0" w:line="240" w:lineRule="auto"/>
              <w:rPr>
                <w:rFonts w:ascii="Times New Roman" w:hAnsi="Times New Roman"/>
                <w:sz w:val="24"/>
                <w:szCs w:val="24"/>
                <w:lang w:val="lv-LV"/>
              </w:rPr>
            </w:pPr>
            <w:r w:rsidRPr="00962B9C">
              <w:rPr>
                <w:rFonts w:ascii="Times New Roman" w:hAnsi="Times New Roman"/>
                <w:sz w:val="24"/>
                <w:szCs w:val="24"/>
                <w:lang w:val="lv-LV"/>
              </w:rPr>
              <w:t>&gt;1000 Z</w:t>
            </w:r>
          </w:p>
        </w:tc>
      </w:tr>
      <w:tr w:rsidR="002F35F1" w:rsidRPr="00962B9C" w:rsidTr="002F35F1">
        <w:tc>
          <w:tcPr>
            <w:tcW w:w="1666" w:type="pct"/>
            <w:shd w:val="clear" w:color="auto" w:fill="auto"/>
          </w:tcPr>
          <w:p w:rsidR="002F35F1" w:rsidRPr="00962B9C" w:rsidRDefault="002F35F1" w:rsidP="002F35F1">
            <w:pPr>
              <w:spacing w:after="0" w:line="240" w:lineRule="auto"/>
              <w:rPr>
                <w:rFonts w:ascii="Times New Roman" w:hAnsi="Times New Roman"/>
                <w:sz w:val="24"/>
                <w:szCs w:val="24"/>
                <w:lang w:val="lv-LV"/>
              </w:rPr>
            </w:pPr>
            <w:r w:rsidRPr="00962B9C">
              <w:rPr>
                <w:rFonts w:ascii="Times New Roman" w:hAnsi="Times New Roman"/>
                <w:sz w:val="24"/>
                <w:szCs w:val="24"/>
                <w:lang w:val="lv-LV"/>
              </w:rPr>
              <w:t>Zviedrija</w:t>
            </w:r>
          </w:p>
        </w:tc>
        <w:tc>
          <w:tcPr>
            <w:tcW w:w="1667" w:type="pct"/>
            <w:shd w:val="clear" w:color="auto" w:fill="auto"/>
          </w:tcPr>
          <w:p w:rsidR="002F35F1" w:rsidRPr="00962B9C" w:rsidRDefault="00E53115" w:rsidP="002F35F1">
            <w:pPr>
              <w:spacing w:after="0" w:line="240" w:lineRule="auto"/>
              <w:rPr>
                <w:rFonts w:ascii="Times New Roman" w:hAnsi="Times New Roman"/>
                <w:sz w:val="24"/>
                <w:szCs w:val="24"/>
                <w:lang w:val="lv-LV"/>
              </w:rPr>
            </w:pPr>
            <w:r>
              <w:rPr>
                <w:rFonts w:ascii="Times New Roman" w:hAnsi="Times New Roman"/>
                <w:sz w:val="24"/>
                <w:szCs w:val="24"/>
                <w:lang w:val="lv-LV"/>
              </w:rPr>
              <w:t>850</w:t>
            </w:r>
            <w:r w:rsidR="002F35F1" w:rsidRPr="00962B9C">
              <w:rPr>
                <w:rFonts w:ascii="Times New Roman" w:hAnsi="Times New Roman"/>
                <w:sz w:val="24"/>
                <w:szCs w:val="24"/>
                <w:lang w:val="lv-LV"/>
              </w:rPr>
              <w:t>-</w:t>
            </w:r>
            <w:r w:rsidR="0046716A">
              <w:rPr>
                <w:rFonts w:ascii="Times New Roman" w:hAnsi="Times New Roman"/>
                <w:sz w:val="24"/>
                <w:szCs w:val="24"/>
                <w:lang w:val="lv-LV"/>
              </w:rPr>
              <w:t>25</w:t>
            </w:r>
            <w:r w:rsidR="0046716A" w:rsidRPr="00962B9C">
              <w:rPr>
                <w:rFonts w:ascii="Times New Roman" w:hAnsi="Times New Roman"/>
                <w:sz w:val="24"/>
                <w:szCs w:val="24"/>
                <w:lang w:val="lv-LV"/>
              </w:rPr>
              <w:t>50</w:t>
            </w:r>
          </w:p>
        </w:tc>
        <w:tc>
          <w:tcPr>
            <w:tcW w:w="1667" w:type="pct"/>
            <w:shd w:val="clear" w:color="auto" w:fill="auto"/>
          </w:tcPr>
          <w:p w:rsidR="002F35F1" w:rsidRPr="00962B9C" w:rsidRDefault="002F35F1" w:rsidP="002F35F1">
            <w:pPr>
              <w:spacing w:after="0" w:line="240" w:lineRule="auto"/>
              <w:rPr>
                <w:rFonts w:ascii="Times New Roman" w:hAnsi="Times New Roman"/>
                <w:sz w:val="24"/>
                <w:szCs w:val="24"/>
                <w:lang w:val="lv-LV"/>
              </w:rPr>
            </w:pPr>
            <w:r w:rsidRPr="00962B9C">
              <w:rPr>
                <w:rFonts w:ascii="Times New Roman" w:hAnsi="Times New Roman"/>
                <w:sz w:val="24"/>
                <w:szCs w:val="24"/>
                <w:lang w:val="lv-LV"/>
              </w:rPr>
              <w:t>100-1000</w:t>
            </w:r>
          </w:p>
        </w:tc>
      </w:tr>
      <w:tr w:rsidR="002F35F1" w:rsidRPr="00962B9C" w:rsidTr="002F35F1">
        <w:tc>
          <w:tcPr>
            <w:tcW w:w="1666" w:type="pct"/>
            <w:shd w:val="clear" w:color="auto" w:fill="auto"/>
          </w:tcPr>
          <w:p w:rsidR="002F35F1" w:rsidRPr="00962B9C" w:rsidRDefault="002F35F1" w:rsidP="002F35F1">
            <w:pPr>
              <w:spacing w:after="0" w:line="240" w:lineRule="auto"/>
              <w:rPr>
                <w:rFonts w:ascii="Times New Roman" w:hAnsi="Times New Roman"/>
                <w:sz w:val="24"/>
                <w:szCs w:val="24"/>
                <w:lang w:val="lv-LV"/>
              </w:rPr>
            </w:pPr>
            <w:r w:rsidRPr="00962B9C">
              <w:rPr>
                <w:rFonts w:ascii="Times New Roman" w:hAnsi="Times New Roman"/>
                <w:sz w:val="24"/>
                <w:szCs w:val="24"/>
                <w:lang w:val="lv-LV"/>
              </w:rPr>
              <w:t>Slovākija</w:t>
            </w:r>
          </w:p>
        </w:tc>
        <w:tc>
          <w:tcPr>
            <w:tcW w:w="1667" w:type="pct"/>
            <w:shd w:val="clear" w:color="auto" w:fill="auto"/>
          </w:tcPr>
          <w:p w:rsidR="002F35F1" w:rsidRPr="00962B9C" w:rsidRDefault="00400091" w:rsidP="002F35F1">
            <w:pPr>
              <w:spacing w:after="0" w:line="240" w:lineRule="auto"/>
              <w:rPr>
                <w:rFonts w:ascii="Times New Roman" w:hAnsi="Times New Roman"/>
                <w:sz w:val="24"/>
                <w:szCs w:val="24"/>
                <w:lang w:val="lv-LV"/>
              </w:rPr>
            </w:pPr>
            <w:r>
              <w:rPr>
                <w:rFonts w:ascii="Times New Roman" w:hAnsi="Times New Roman"/>
                <w:sz w:val="24"/>
                <w:szCs w:val="24"/>
                <w:lang w:val="lv-LV"/>
              </w:rPr>
              <w:t>145</w:t>
            </w:r>
            <w:r w:rsidR="002F35F1" w:rsidRPr="00962B9C">
              <w:rPr>
                <w:rFonts w:ascii="Times New Roman" w:hAnsi="Times New Roman"/>
                <w:sz w:val="24"/>
                <w:szCs w:val="24"/>
                <w:lang w:val="lv-LV"/>
              </w:rPr>
              <w:t>-</w:t>
            </w:r>
            <w:r>
              <w:rPr>
                <w:rFonts w:ascii="Times New Roman" w:hAnsi="Times New Roman"/>
                <w:sz w:val="24"/>
                <w:szCs w:val="24"/>
                <w:lang w:val="lv-LV"/>
              </w:rPr>
              <w:t>596</w:t>
            </w:r>
          </w:p>
        </w:tc>
        <w:tc>
          <w:tcPr>
            <w:tcW w:w="1667" w:type="pct"/>
            <w:shd w:val="clear" w:color="auto" w:fill="auto"/>
          </w:tcPr>
          <w:p w:rsidR="002F35F1" w:rsidRPr="00962B9C" w:rsidRDefault="002F35F1" w:rsidP="002F35F1">
            <w:pPr>
              <w:spacing w:after="0" w:line="240" w:lineRule="auto"/>
              <w:rPr>
                <w:rFonts w:ascii="Times New Roman" w:hAnsi="Times New Roman"/>
                <w:sz w:val="24"/>
                <w:szCs w:val="24"/>
                <w:lang w:val="lv-LV"/>
              </w:rPr>
            </w:pPr>
          </w:p>
        </w:tc>
      </w:tr>
      <w:tr w:rsidR="002F35F1" w:rsidRPr="00962B9C" w:rsidTr="002F35F1">
        <w:tc>
          <w:tcPr>
            <w:tcW w:w="1666" w:type="pct"/>
            <w:shd w:val="clear" w:color="auto" w:fill="auto"/>
          </w:tcPr>
          <w:p w:rsidR="002F35F1" w:rsidRPr="00962B9C" w:rsidRDefault="002F35F1" w:rsidP="002F35F1">
            <w:pPr>
              <w:spacing w:after="0" w:line="240" w:lineRule="auto"/>
              <w:rPr>
                <w:rFonts w:ascii="Times New Roman" w:hAnsi="Times New Roman"/>
                <w:b/>
                <w:sz w:val="24"/>
                <w:szCs w:val="24"/>
                <w:lang w:val="lv-LV"/>
              </w:rPr>
            </w:pPr>
            <w:r w:rsidRPr="00962B9C">
              <w:rPr>
                <w:rFonts w:ascii="Times New Roman" w:hAnsi="Times New Roman"/>
                <w:b/>
                <w:sz w:val="24"/>
                <w:szCs w:val="24"/>
                <w:lang w:val="lv-LV"/>
              </w:rPr>
              <w:t>Krievija</w:t>
            </w:r>
          </w:p>
        </w:tc>
        <w:tc>
          <w:tcPr>
            <w:tcW w:w="1667" w:type="pct"/>
            <w:shd w:val="clear" w:color="auto" w:fill="auto"/>
          </w:tcPr>
          <w:p w:rsidR="002F35F1" w:rsidRPr="00962B9C" w:rsidRDefault="002F35F1" w:rsidP="002F35F1">
            <w:pPr>
              <w:spacing w:after="0" w:line="240" w:lineRule="auto"/>
              <w:rPr>
                <w:rFonts w:ascii="Times New Roman" w:hAnsi="Times New Roman"/>
                <w:sz w:val="24"/>
                <w:szCs w:val="24"/>
                <w:lang w:val="lv-LV"/>
              </w:rPr>
            </w:pPr>
          </w:p>
        </w:tc>
        <w:tc>
          <w:tcPr>
            <w:tcW w:w="1667" w:type="pct"/>
            <w:shd w:val="clear" w:color="auto" w:fill="auto"/>
          </w:tcPr>
          <w:p w:rsidR="002F35F1" w:rsidRPr="00962B9C" w:rsidRDefault="002F35F1" w:rsidP="002F35F1">
            <w:pPr>
              <w:spacing w:after="0" w:line="240" w:lineRule="auto"/>
              <w:rPr>
                <w:rFonts w:ascii="Times New Roman" w:hAnsi="Times New Roman"/>
                <w:sz w:val="24"/>
                <w:szCs w:val="24"/>
                <w:lang w:val="lv-LV"/>
              </w:rPr>
            </w:pPr>
            <w:r w:rsidRPr="00962B9C">
              <w:rPr>
                <w:rFonts w:ascii="Times New Roman" w:hAnsi="Times New Roman"/>
                <w:sz w:val="24"/>
                <w:szCs w:val="24"/>
                <w:lang w:val="lv-LV"/>
              </w:rPr>
              <w:t>&gt;100000</w:t>
            </w:r>
          </w:p>
        </w:tc>
      </w:tr>
      <w:tr w:rsidR="002F35F1" w:rsidRPr="00962B9C" w:rsidTr="002F35F1">
        <w:tc>
          <w:tcPr>
            <w:tcW w:w="1666" w:type="pct"/>
            <w:shd w:val="clear" w:color="auto" w:fill="auto"/>
          </w:tcPr>
          <w:p w:rsidR="002F35F1" w:rsidRPr="00962B9C" w:rsidRDefault="002F35F1" w:rsidP="002F35F1">
            <w:pPr>
              <w:spacing w:after="0" w:line="240" w:lineRule="auto"/>
              <w:rPr>
                <w:rFonts w:ascii="Times New Roman" w:hAnsi="Times New Roman"/>
                <w:b/>
                <w:sz w:val="24"/>
                <w:szCs w:val="24"/>
                <w:lang w:val="lv-LV"/>
              </w:rPr>
            </w:pPr>
            <w:r w:rsidRPr="00962B9C">
              <w:rPr>
                <w:rFonts w:ascii="Times New Roman" w:hAnsi="Times New Roman"/>
                <w:b/>
                <w:sz w:val="24"/>
                <w:szCs w:val="24"/>
                <w:lang w:val="lv-LV"/>
              </w:rPr>
              <w:lastRenderedPageBreak/>
              <w:t>Baltkrievija</w:t>
            </w:r>
          </w:p>
        </w:tc>
        <w:tc>
          <w:tcPr>
            <w:tcW w:w="1667" w:type="pct"/>
            <w:shd w:val="clear" w:color="auto" w:fill="auto"/>
          </w:tcPr>
          <w:p w:rsidR="002F35F1" w:rsidRPr="00962B9C" w:rsidRDefault="00371F9F" w:rsidP="002F35F1">
            <w:pPr>
              <w:spacing w:after="0" w:line="240" w:lineRule="auto"/>
              <w:rPr>
                <w:rFonts w:ascii="Times New Roman" w:hAnsi="Times New Roman"/>
                <w:sz w:val="24"/>
                <w:szCs w:val="24"/>
                <w:lang w:val="lv-LV"/>
              </w:rPr>
            </w:pPr>
            <w:r>
              <w:rPr>
                <w:rFonts w:ascii="Times New Roman" w:hAnsi="Times New Roman"/>
                <w:sz w:val="24"/>
                <w:szCs w:val="24"/>
                <w:lang w:val="lv-LV"/>
              </w:rPr>
              <w:t>Nav datu</w:t>
            </w:r>
          </w:p>
        </w:tc>
        <w:tc>
          <w:tcPr>
            <w:tcW w:w="1667" w:type="pct"/>
            <w:shd w:val="clear" w:color="auto" w:fill="auto"/>
          </w:tcPr>
          <w:p w:rsidR="002F35F1" w:rsidRPr="00962B9C" w:rsidRDefault="00371F9F" w:rsidP="002F35F1">
            <w:pPr>
              <w:spacing w:after="0" w:line="240" w:lineRule="auto"/>
              <w:rPr>
                <w:rFonts w:ascii="Times New Roman" w:hAnsi="Times New Roman"/>
                <w:sz w:val="24"/>
                <w:szCs w:val="24"/>
                <w:lang w:val="lv-LV"/>
              </w:rPr>
            </w:pPr>
            <w:r>
              <w:rPr>
                <w:rFonts w:ascii="Times New Roman" w:hAnsi="Times New Roman"/>
                <w:sz w:val="24"/>
                <w:szCs w:val="24"/>
                <w:lang w:val="lv-LV"/>
              </w:rPr>
              <w:t>Nav datu</w:t>
            </w:r>
          </w:p>
        </w:tc>
      </w:tr>
      <w:tr w:rsidR="002F35F1" w:rsidRPr="00962B9C" w:rsidTr="002F35F1">
        <w:tc>
          <w:tcPr>
            <w:tcW w:w="1666" w:type="pct"/>
            <w:shd w:val="clear" w:color="auto" w:fill="auto"/>
          </w:tcPr>
          <w:p w:rsidR="002F35F1" w:rsidRPr="00F52447" w:rsidRDefault="002F35F1" w:rsidP="002F35F1">
            <w:pPr>
              <w:spacing w:after="0" w:line="240" w:lineRule="auto"/>
              <w:rPr>
                <w:rFonts w:ascii="Times New Roman" w:hAnsi="Times New Roman"/>
                <w:b/>
                <w:sz w:val="24"/>
                <w:szCs w:val="24"/>
                <w:lang w:val="lv-LV"/>
              </w:rPr>
            </w:pPr>
            <w:r w:rsidRPr="00F52447">
              <w:rPr>
                <w:rFonts w:ascii="Times New Roman" w:hAnsi="Times New Roman"/>
                <w:b/>
                <w:sz w:val="24"/>
                <w:szCs w:val="24"/>
                <w:lang w:val="lv-LV"/>
              </w:rPr>
              <w:t>Ukraina</w:t>
            </w:r>
          </w:p>
        </w:tc>
        <w:tc>
          <w:tcPr>
            <w:tcW w:w="1667" w:type="pct"/>
            <w:shd w:val="clear" w:color="auto" w:fill="auto"/>
          </w:tcPr>
          <w:p w:rsidR="002F35F1" w:rsidRPr="00962B9C" w:rsidRDefault="002F35F1" w:rsidP="002F35F1">
            <w:pPr>
              <w:spacing w:after="0" w:line="240" w:lineRule="auto"/>
              <w:rPr>
                <w:rFonts w:ascii="Times New Roman" w:hAnsi="Times New Roman"/>
                <w:sz w:val="24"/>
                <w:szCs w:val="24"/>
                <w:lang w:val="lv-LV"/>
              </w:rPr>
            </w:pPr>
          </w:p>
        </w:tc>
        <w:tc>
          <w:tcPr>
            <w:tcW w:w="1667" w:type="pct"/>
            <w:shd w:val="clear" w:color="auto" w:fill="auto"/>
          </w:tcPr>
          <w:p w:rsidR="002F35F1" w:rsidRPr="00962B9C" w:rsidRDefault="002F35F1" w:rsidP="002F35F1">
            <w:pPr>
              <w:spacing w:after="0" w:line="240" w:lineRule="auto"/>
              <w:rPr>
                <w:rFonts w:ascii="Times New Roman" w:hAnsi="Times New Roman"/>
                <w:sz w:val="24"/>
                <w:szCs w:val="24"/>
                <w:lang w:val="lv-LV"/>
              </w:rPr>
            </w:pPr>
            <w:r w:rsidRPr="00962B9C">
              <w:rPr>
                <w:rFonts w:ascii="Times New Roman" w:hAnsi="Times New Roman"/>
                <w:sz w:val="24"/>
                <w:szCs w:val="24"/>
                <w:lang w:val="lv-LV"/>
              </w:rPr>
              <w:t>&gt;1000 Z</w:t>
            </w:r>
          </w:p>
        </w:tc>
      </w:tr>
    </w:tbl>
    <w:p w:rsidR="007A44EF" w:rsidRPr="004E5AA0" w:rsidRDefault="005C7168" w:rsidP="005C7168">
      <w:pPr>
        <w:spacing w:after="0" w:line="240" w:lineRule="auto"/>
        <w:jc w:val="both"/>
        <w:rPr>
          <w:rFonts w:ascii="Times New Roman" w:hAnsi="Times New Roman"/>
          <w:sz w:val="20"/>
          <w:szCs w:val="20"/>
          <w:lang w:val="lv-LV"/>
        </w:rPr>
      </w:pPr>
      <w:r>
        <w:rPr>
          <w:rFonts w:ascii="Times New Roman" w:hAnsi="Times New Roman"/>
          <w:sz w:val="20"/>
          <w:szCs w:val="20"/>
          <w:lang w:val="lv-LV"/>
        </w:rPr>
        <w:t>*</w:t>
      </w:r>
      <w:r w:rsidRPr="004E5AA0">
        <w:rPr>
          <w:rFonts w:ascii="Times New Roman" w:hAnsi="Times New Roman"/>
          <w:sz w:val="20"/>
          <w:szCs w:val="20"/>
          <w:lang w:val="lv-LV"/>
        </w:rPr>
        <w:t xml:space="preserve">Eiropas Savienības valstīs, kuru teritorijā šī suga sastopama divos bioģeogrāfiskos rajonos, skaita vērtējums dots, summējot minimālos un maksimālos populāciju skaita vērtējumus katrā no bioģeogrāfiskajiem rajoniem. Sarakstā nav iekļautas valstis, kurām populāciju lieluma vērtējums nav atrodams. Vairākas </w:t>
      </w:r>
      <w:r w:rsidR="00E43BE5">
        <w:rPr>
          <w:rFonts w:ascii="Times New Roman" w:hAnsi="Times New Roman"/>
          <w:sz w:val="20"/>
          <w:szCs w:val="20"/>
          <w:lang w:val="lv-LV"/>
        </w:rPr>
        <w:t>Eiropas Savienības</w:t>
      </w:r>
      <w:r w:rsidRPr="004E5AA0">
        <w:rPr>
          <w:rFonts w:ascii="Times New Roman" w:hAnsi="Times New Roman"/>
          <w:sz w:val="20"/>
          <w:szCs w:val="20"/>
          <w:lang w:val="lv-LV"/>
        </w:rPr>
        <w:t xml:space="preserve"> valstis populācijas lielumu šai sugai norādījušas kā vietu vai </w:t>
      </w:r>
      <w:r w:rsidR="004112F4" w:rsidRPr="004E5AA0">
        <w:rPr>
          <w:rFonts w:ascii="Times New Roman" w:hAnsi="Times New Roman"/>
          <w:sz w:val="20"/>
          <w:szCs w:val="20"/>
          <w:lang w:val="lv-LV"/>
        </w:rPr>
        <w:t>5</w:t>
      </w:r>
      <w:r w:rsidR="004112F4">
        <w:rPr>
          <w:rFonts w:ascii="Times New Roman" w:hAnsi="Times New Roman"/>
          <w:sz w:val="20"/>
          <w:szCs w:val="20"/>
          <w:lang w:val="lv-LV"/>
        </w:rPr>
        <w:t>x</w:t>
      </w:r>
      <w:r w:rsidR="004112F4" w:rsidRPr="004E5AA0">
        <w:rPr>
          <w:rFonts w:ascii="Times New Roman" w:hAnsi="Times New Roman"/>
          <w:sz w:val="20"/>
          <w:szCs w:val="20"/>
          <w:lang w:val="lv-LV"/>
        </w:rPr>
        <w:t xml:space="preserve">5 </w:t>
      </w:r>
      <w:r w:rsidRPr="004E5AA0">
        <w:rPr>
          <w:rFonts w:ascii="Times New Roman" w:hAnsi="Times New Roman"/>
          <w:sz w:val="20"/>
          <w:szCs w:val="20"/>
          <w:lang w:val="lv-LV"/>
        </w:rPr>
        <w:t xml:space="preserve">km kvadrātu skaitu, kuros suga konstatēta. Izceltas valstis, kurās ir zināmas </w:t>
      </w:r>
      <w:r w:rsidR="00AE3ACF">
        <w:rPr>
          <w:rFonts w:ascii="Times New Roman" w:hAnsi="Times New Roman"/>
          <w:sz w:val="20"/>
          <w:szCs w:val="20"/>
          <w:lang w:val="lv-LV"/>
        </w:rPr>
        <w:t>dīķu</w:t>
      </w:r>
      <w:r w:rsidRPr="004E5AA0">
        <w:rPr>
          <w:rFonts w:ascii="Times New Roman" w:hAnsi="Times New Roman"/>
          <w:sz w:val="20"/>
          <w:szCs w:val="20"/>
          <w:lang w:val="lv-LV"/>
        </w:rPr>
        <w:t xml:space="preserve"> naktssikspārņu vairojošos mātīšu kolonijas. Z – populācijas vērtējums balstīts uz uzskaitēm ziemošanas vietās.</w:t>
      </w:r>
    </w:p>
    <w:p w:rsidR="007A1043" w:rsidRDefault="007A1043" w:rsidP="002F35F1">
      <w:pPr>
        <w:spacing w:after="0" w:line="240" w:lineRule="auto"/>
        <w:jc w:val="both"/>
        <w:rPr>
          <w:rFonts w:ascii="Times New Roman" w:hAnsi="Times New Roman"/>
          <w:sz w:val="24"/>
          <w:szCs w:val="24"/>
          <w:lang w:val="lv-LV"/>
        </w:rPr>
      </w:pPr>
    </w:p>
    <w:p w:rsidR="002F35F1" w:rsidRDefault="002F35F1" w:rsidP="00D94083">
      <w:pPr>
        <w:spacing w:after="120"/>
        <w:jc w:val="both"/>
        <w:rPr>
          <w:rFonts w:ascii="Times New Roman" w:hAnsi="Times New Roman"/>
          <w:sz w:val="24"/>
          <w:szCs w:val="24"/>
          <w:lang w:val="lv-LV"/>
        </w:rPr>
      </w:pPr>
      <w:r>
        <w:rPr>
          <w:rFonts w:ascii="Times New Roman" w:hAnsi="Times New Roman"/>
          <w:sz w:val="24"/>
          <w:szCs w:val="24"/>
          <w:lang w:val="lv-LV"/>
        </w:rPr>
        <w:t>Sugas areāla lielākā daļa atrodas Krievijā, ko, domājams, apdzīvo lielākā daļa šīs sugas populācijas. Norādītais Krievijas populācijas lielums, vismaz 100</w:t>
      </w:r>
      <w:r w:rsidR="00EB245C">
        <w:rPr>
          <w:rFonts w:ascii="Times New Roman" w:hAnsi="Times New Roman"/>
          <w:sz w:val="24"/>
          <w:szCs w:val="24"/>
          <w:lang w:val="lv-LV"/>
        </w:rPr>
        <w:t xml:space="preserve"> </w:t>
      </w:r>
      <w:r>
        <w:rPr>
          <w:rFonts w:ascii="Times New Roman" w:hAnsi="Times New Roman"/>
          <w:sz w:val="24"/>
          <w:szCs w:val="24"/>
          <w:lang w:val="lv-LV"/>
        </w:rPr>
        <w:t>000 īpatņu, visticamāk</w:t>
      </w:r>
      <w:r w:rsidR="005E3959">
        <w:rPr>
          <w:rFonts w:ascii="Times New Roman" w:hAnsi="Times New Roman"/>
          <w:sz w:val="24"/>
          <w:szCs w:val="24"/>
          <w:lang w:val="lv-LV"/>
        </w:rPr>
        <w:t>,</w:t>
      </w:r>
      <w:r>
        <w:rPr>
          <w:rFonts w:ascii="Times New Roman" w:hAnsi="Times New Roman"/>
          <w:sz w:val="24"/>
          <w:szCs w:val="24"/>
          <w:lang w:val="lv-LV"/>
        </w:rPr>
        <w:t xml:space="preserve"> ir balstīts uz ļoti aptuvenu ekspertu vērtējumu. Diemžēl literatūrā nav atrodamas norādes, kādi dati izmantoti šajos aprēķinos. Pārējā sugas areāla daļā pēc valstu maksimālajiem skaita vērtējumiem pieaugušo </w:t>
      </w:r>
      <w:r w:rsidR="00AE3ACF">
        <w:rPr>
          <w:rFonts w:ascii="Times New Roman" w:hAnsi="Times New Roman"/>
          <w:sz w:val="24"/>
          <w:szCs w:val="24"/>
          <w:lang w:val="lv-LV"/>
        </w:rPr>
        <w:t>dīķu</w:t>
      </w:r>
      <w:r w:rsidR="006F266D">
        <w:rPr>
          <w:rFonts w:ascii="Times New Roman" w:hAnsi="Times New Roman"/>
          <w:sz w:val="24"/>
          <w:szCs w:val="24"/>
          <w:lang w:val="lv-LV"/>
        </w:rPr>
        <w:t xml:space="preserve"> </w:t>
      </w:r>
      <w:r>
        <w:rPr>
          <w:rFonts w:ascii="Times New Roman" w:hAnsi="Times New Roman"/>
          <w:sz w:val="24"/>
          <w:szCs w:val="24"/>
          <w:lang w:val="lv-LV"/>
        </w:rPr>
        <w:t xml:space="preserve">naktssikspārņu skaits ir ap 70 000 indivīdu. </w:t>
      </w:r>
      <w:r w:rsidR="00FE463D">
        <w:rPr>
          <w:rFonts w:ascii="Times New Roman" w:hAnsi="Times New Roman"/>
          <w:sz w:val="24"/>
          <w:szCs w:val="24"/>
          <w:lang w:val="lv-LV"/>
        </w:rPr>
        <w:t>Šis skaitlis</w:t>
      </w:r>
      <w:r w:rsidR="005E3959">
        <w:rPr>
          <w:rFonts w:ascii="Times New Roman" w:hAnsi="Times New Roman"/>
          <w:sz w:val="24"/>
          <w:szCs w:val="24"/>
          <w:lang w:val="lv-LV"/>
        </w:rPr>
        <w:t>,</w:t>
      </w:r>
      <w:r w:rsidR="00FE463D">
        <w:rPr>
          <w:rFonts w:ascii="Times New Roman" w:hAnsi="Times New Roman"/>
          <w:sz w:val="24"/>
          <w:szCs w:val="24"/>
          <w:lang w:val="lv-LV"/>
        </w:rPr>
        <w:t xml:space="preserve"> visticamāk</w:t>
      </w:r>
      <w:r w:rsidR="005E3959">
        <w:rPr>
          <w:rFonts w:ascii="Times New Roman" w:hAnsi="Times New Roman"/>
          <w:sz w:val="24"/>
          <w:szCs w:val="24"/>
          <w:lang w:val="lv-LV"/>
        </w:rPr>
        <w:t>,</w:t>
      </w:r>
      <w:r w:rsidR="00FE463D">
        <w:rPr>
          <w:rFonts w:ascii="Times New Roman" w:hAnsi="Times New Roman"/>
          <w:sz w:val="24"/>
          <w:szCs w:val="24"/>
          <w:lang w:val="lv-LV"/>
        </w:rPr>
        <w:t xml:space="preserve"> balstās uz ļoti aptuveniem populāciju lieluma aprēķiniem. BD 17. panta ziņojumā par 2013.-2018. gadu vairākas valstis, kuras iepriekš uzrādīja populācijas lielumu kā indivīdu skaitu, to aizstājušas ar sugas 1x1 km (Ungārija) vai 5x5 km sugas apdzīvoto kvadrātu skaitu. </w:t>
      </w:r>
      <w:proofErr w:type="gramStart"/>
      <w:r>
        <w:rPr>
          <w:rFonts w:ascii="Times New Roman" w:hAnsi="Times New Roman"/>
          <w:sz w:val="24"/>
          <w:szCs w:val="24"/>
          <w:lang w:val="lv-LV"/>
        </w:rPr>
        <w:t xml:space="preserve">Šajā areāla daļā pierādījumi par </w:t>
      </w:r>
      <w:r w:rsidR="00AE3ACF">
        <w:rPr>
          <w:rFonts w:ascii="Times New Roman" w:hAnsi="Times New Roman"/>
          <w:sz w:val="24"/>
          <w:szCs w:val="24"/>
          <w:lang w:val="lv-LV"/>
        </w:rPr>
        <w:t>dīķu</w:t>
      </w:r>
      <w:r>
        <w:rPr>
          <w:rFonts w:ascii="Times New Roman" w:hAnsi="Times New Roman"/>
          <w:sz w:val="24"/>
          <w:szCs w:val="24"/>
          <w:lang w:val="lv-LV"/>
        </w:rPr>
        <w:t xml:space="preserve"> naktssikspārņu vairošanos</w:t>
      </w:r>
      <w:proofErr w:type="gramEnd"/>
      <w:r>
        <w:rPr>
          <w:rFonts w:ascii="Times New Roman" w:hAnsi="Times New Roman"/>
          <w:sz w:val="24"/>
          <w:szCs w:val="24"/>
          <w:lang w:val="lv-LV"/>
        </w:rPr>
        <w:t xml:space="preserve">, kas balstīti uz mātīšu koloniju mītņu atradumiem, attiecas </w:t>
      </w:r>
      <w:r w:rsidR="00EB245C">
        <w:rPr>
          <w:rFonts w:ascii="Times New Roman" w:hAnsi="Times New Roman"/>
          <w:sz w:val="24"/>
          <w:szCs w:val="24"/>
          <w:lang w:val="lv-LV"/>
        </w:rPr>
        <w:t xml:space="preserve">uz </w:t>
      </w:r>
      <w:r w:rsidR="00F52447">
        <w:rPr>
          <w:rFonts w:ascii="Times New Roman" w:hAnsi="Times New Roman"/>
          <w:sz w:val="24"/>
          <w:szCs w:val="24"/>
          <w:lang w:val="lv-LV"/>
        </w:rPr>
        <w:t>desmit</w:t>
      </w:r>
      <w:r>
        <w:rPr>
          <w:rFonts w:ascii="Times New Roman" w:hAnsi="Times New Roman"/>
          <w:sz w:val="24"/>
          <w:szCs w:val="24"/>
          <w:lang w:val="lv-LV"/>
        </w:rPr>
        <w:t xml:space="preserve"> valstīm – Franciju, Beļģiju, Nīderlandi, Vāciju, Poliju,</w:t>
      </w:r>
      <w:r w:rsidR="00F52447">
        <w:rPr>
          <w:rFonts w:ascii="Times New Roman" w:hAnsi="Times New Roman"/>
          <w:sz w:val="24"/>
          <w:szCs w:val="24"/>
          <w:lang w:val="lv-LV"/>
        </w:rPr>
        <w:t xml:space="preserve"> Baltkrieviju, Ukrainu,</w:t>
      </w:r>
      <w:r>
        <w:rPr>
          <w:rFonts w:ascii="Times New Roman" w:hAnsi="Times New Roman"/>
          <w:sz w:val="24"/>
          <w:szCs w:val="24"/>
          <w:lang w:val="lv-LV"/>
        </w:rPr>
        <w:t xml:space="preserve"> Ungāriju, Latviju un Igauniju. </w:t>
      </w:r>
      <w:r w:rsidR="00E43BE5">
        <w:rPr>
          <w:rFonts w:ascii="Times New Roman" w:hAnsi="Times New Roman"/>
          <w:sz w:val="24"/>
          <w:szCs w:val="24"/>
          <w:lang w:val="lv-LV"/>
        </w:rPr>
        <w:t>Eiropas Savienības</w:t>
      </w:r>
      <w:r w:rsidR="00400091">
        <w:rPr>
          <w:rFonts w:ascii="Times New Roman" w:hAnsi="Times New Roman"/>
          <w:sz w:val="24"/>
          <w:szCs w:val="24"/>
          <w:lang w:val="lv-LV"/>
        </w:rPr>
        <w:t xml:space="preserve"> v</w:t>
      </w:r>
      <w:r w:rsidR="00FE463D">
        <w:rPr>
          <w:rFonts w:ascii="Times New Roman" w:hAnsi="Times New Roman"/>
          <w:sz w:val="24"/>
          <w:szCs w:val="24"/>
          <w:lang w:val="lv-LV"/>
        </w:rPr>
        <w:t>alstīm, kuras minējušas populācijas lielumu kā indivīdu skaitu, lielāka</w:t>
      </w:r>
      <w:r w:rsidR="00400091">
        <w:rPr>
          <w:rFonts w:ascii="Times New Roman" w:hAnsi="Times New Roman"/>
          <w:sz w:val="24"/>
          <w:szCs w:val="24"/>
          <w:lang w:val="lv-LV"/>
        </w:rPr>
        <w:t xml:space="preserve">is populācijas vērtējums ir Latvijai (līdz 10000 īp.) un Nīderlandei (līdz 8000). </w:t>
      </w:r>
      <w:r>
        <w:rPr>
          <w:rFonts w:ascii="Times New Roman" w:hAnsi="Times New Roman"/>
          <w:sz w:val="24"/>
          <w:szCs w:val="24"/>
          <w:lang w:val="lv-LV"/>
        </w:rPr>
        <w:t>Latvijā uzturas nozīmīga šīs sugas populācijas daļa</w:t>
      </w:r>
      <w:r w:rsidR="008C38E2">
        <w:rPr>
          <w:rFonts w:ascii="Times New Roman" w:hAnsi="Times New Roman"/>
          <w:sz w:val="24"/>
          <w:szCs w:val="24"/>
          <w:lang w:val="lv-LV"/>
        </w:rPr>
        <w:t xml:space="preserve">. Pēc </w:t>
      </w:r>
      <w:r w:rsidR="00DD4F27">
        <w:rPr>
          <w:rFonts w:ascii="Times New Roman" w:hAnsi="Times New Roman"/>
          <w:sz w:val="24"/>
          <w:szCs w:val="24"/>
          <w:lang w:val="lv-LV"/>
        </w:rPr>
        <w:t xml:space="preserve">agrāko </w:t>
      </w:r>
      <w:r w:rsidR="008C38E2">
        <w:rPr>
          <w:rFonts w:ascii="Times New Roman" w:hAnsi="Times New Roman"/>
          <w:sz w:val="24"/>
          <w:szCs w:val="24"/>
          <w:lang w:val="lv-LV"/>
        </w:rPr>
        <w:t>gadu datiem, kad valstis centās vērtēt dīķu naktssikspārņu populācijas kā indivīdu skait</w:t>
      </w:r>
      <w:r w:rsidR="00DD4F27">
        <w:rPr>
          <w:rFonts w:ascii="Times New Roman" w:hAnsi="Times New Roman"/>
          <w:sz w:val="24"/>
          <w:szCs w:val="24"/>
          <w:lang w:val="lv-LV"/>
        </w:rPr>
        <w:t>u</w:t>
      </w:r>
      <w:r w:rsidR="008C38E2">
        <w:rPr>
          <w:rFonts w:ascii="Times New Roman" w:hAnsi="Times New Roman"/>
          <w:sz w:val="24"/>
          <w:szCs w:val="24"/>
          <w:lang w:val="lv-LV"/>
        </w:rPr>
        <w:t xml:space="preserve">, tā veidoja </w:t>
      </w:r>
      <w:r>
        <w:rPr>
          <w:rFonts w:ascii="Times New Roman" w:hAnsi="Times New Roman"/>
          <w:sz w:val="24"/>
          <w:szCs w:val="24"/>
          <w:lang w:val="lv-LV"/>
        </w:rPr>
        <w:t xml:space="preserve">14% no </w:t>
      </w:r>
      <w:r w:rsidR="008C38E2">
        <w:rPr>
          <w:rFonts w:ascii="Times New Roman" w:hAnsi="Times New Roman"/>
          <w:sz w:val="24"/>
          <w:szCs w:val="24"/>
          <w:lang w:val="lv-LV"/>
        </w:rPr>
        <w:t xml:space="preserve">šīs sugas </w:t>
      </w:r>
      <w:r>
        <w:rPr>
          <w:rFonts w:ascii="Times New Roman" w:hAnsi="Times New Roman"/>
          <w:sz w:val="24"/>
          <w:szCs w:val="24"/>
          <w:lang w:val="lv-LV"/>
        </w:rPr>
        <w:t>populācijas, kas apdzīvo teritorijas uz rietumiem no Krievijas vai 6% no sugas kopējā īpatņu skaita</w:t>
      </w:r>
      <w:r w:rsidR="00DD4F27">
        <w:rPr>
          <w:rFonts w:ascii="Times New Roman" w:hAnsi="Times New Roman"/>
          <w:sz w:val="24"/>
          <w:szCs w:val="24"/>
          <w:lang w:val="lv-LV"/>
        </w:rPr>
        <w:t xml:space="preserve"> pasaulē</w:t>
      </w:r>
      <w:r>
        <w:rPr>
          <w:rFonts w:ascii="Times New Roman" w:hAnsi="Times New Roman"/>
          <w:sz w:val="24"/>
          <w:szCs w:val="24"/>
          <w:lang w:val="lv-LV"/>
        </w:rPr>
        <w:t>, ņemot vērā arī Krievijas populācijas aptuveno vērtējumu.</w:t>
      </w:r>
    </w:p>
    <w:p w:rsidR="00040E1F" w:rsidRDefault="002F35F1" w:rsidP="00D94083">
      <w:pPr>
        <w:spacing w:after="120"/>
        <w:jc w:val="both"/>
        <w:rPr>
          <w:rFonts w:ascii="Times New Roman" w:hAnsi="Times New Roman"/>
          <w:sz w:val="24"/>
          <w:szCs w:val="24"/>
          <w:lang w:val="lv-LV"/>
        </w:rPr>
      </w:pPr>
      <w:r>
        <w:rPr>
          <w:rFonts w:ascii="Times New Roman" w:hAnsi="Times New Roman"/>
          <w:sz w:val="24"/>
          <w:szCs w:val="24"/>
          <w:lang w:val="lv-LV"/>
        </w:rPr>
        <w:t>Latvijas populācijas skaita minimālais vērtējums balstīts uz monitoringa rezultātiem šīs sugas zināmajās mātīšu kolonijās un pieņ</w:t>
      </w:r>
      <w:r w:rsidR="00F52447">
        <w:rPr>
          <w:rFonts w:ascii="Times New Roman" w:hAnsi="Times New Roman"/>
          <w:sz w:val="24"/>
          <w:szCs w:val="24"/>
          <w:lang w:val="lv-LV"/>
        </w:rPr>
        <w:t>ēmumu</w:t>
      </w:r>
      <w:r>
        <w:rPr>
          <w:rFonts w:ascii="Times New Roman" w:hAnsi="Times New Roman"/>
          <w:sz w:val="24"/>
          <w:szCs w:val="24"/>
          <w:lang w:val="lv-LV"/>
        </w:rPr>
        <w:t xml:space="preserve">, ka pieaugušo sikspārņu vidū dzimumu attiecība vasarā ir 1:1. </w:t>
      </w:r>
    </w:p>
    <w:p w:rsidR="002F35F1" w:rsidRPr="0099750C" w:rsidRDefault="00AE3ACF" w:rsidP="00D94083">
      <w:pPr>
        <w:spacing w:after="120"/>
        <w:jc w:val="both"/>
        <w:rPr>
          <w:rFonts w:ascii="Times New Roman" w:hAnsi="Times New Roman"/>
          <w:sz w:val="24"/>
          <w:szCs w:val="24"/>
          <w:lang w:val="lv-LV"/>
        </w:rPr>
      </w:pPr>
      <w:r>
        <w:rPr>
          <w:rFonts w:ascii="Times New Roman" w:hAnsi="Times New Roman"/>
          <w:sz w:val="24"/>
          <w:szCs w:val="24"/>
          <w:lang w:val="lv-LV"/>
        </w:rPr>
        <w:t>Dīķu</w:t>
      </w:r>
      <w:r w:rsidR="002F35F1">
        <w:rPr>
          <w:rFonts w:ascii="Times New Roman" w:hAnsi="Times New Roman"/>
          <w:sz w:val="24"/>
          <w:szCs w:val="24"/>
          <w:lang w:val="lv-LV"/>
        </w:rPr>
        <w:t xml:space="preserve"> naktssikspārņu monitorings vasaras kolonijās veikts no 2007. līdz 2016. gadam, kad katru gadu, izņemot 2010. un 2014. gadu, apsekotas vienas un tās pašas 9-11 koloniju mītnes. 2017. un 2018.</w:t>
      </w:r>
      <w:r w:rsidR="004112F4">
        <w:rPr>
          <w:rFonts w:ascii="Times New Roman" w:hAnsi="Times New Roman"/>
          <w:sz w:val="24"/>
          <w:szCs w:val="24"/>
          <w:lang w:val="lv-LV"/>
        </w:rPr>
        <w:t> gadā</w:t>
      </w:r>
      <w:r w:rsidR="002F35F1">
        <w:rPr>
          <w:rFonts w:ascii="Times New Roman" w:hAnsi="Times New Roman"/>
          <w:sz w:val="24"/>
          <w:szCs w:val="24"/>
          <w:lang w:val="lv-LV"/>
        </w:rPr>
        <w:t xml:space="preserve"> monitorings papildināts ar visām pārējām ekspertiem zināmajām koloniju mītnēm </w:t>
      </w:r>
      <w:proofErr w:type="gramStart"/>
      <w:r w:rsidR="002F35F1">
        <w:rPr>
          <w:rFonts w:ascii="Times New Roman" w:hAnsi="Times New Roman"/>
          <w:sz w:val="24"/>
          <w:szCs w:val="24"/>
          <w:lang w:val="lv-LV"/>
        </w:rPr>
        <w:t>(</w:t>
      </w:r>
      <w:proofErr w:type="gramEnd"/>
      <w:r w:rsidR="002F35F1">
        <w:rPr>
          <w:rFonts w:ascii="Times New Roman" w:hAnsi="Times New Roman"/>
          <w:sz w:val="24"/>
          <w:szCs w:val="24"/>
          <w:lang w:val="lv-LV"/>
        </w:rPr>
        <w:t xml:space="preserve">attiecīgi 25 un 26 mītnes), kuras bijušas apdzīvotas kaut reizi pēdējo 10 gadu laikā. Kopējais uzskaitīto </w:t>
      </w:r>
      <w:r>
        <w:rPr>
          <w:rFonts w:ascii="Times New Roman" w:hAnsi="Times New Roman"/>
          <w:sz w:val="24"/>
          <w:szCs w:val="24"/>
          <w:lang w:val="lv-LV"/>
        </w:rPr>
        <w:t>dīķu</w:t>
      </w:r>
      <w:r w:rsidR="002F35F1">
        <w:rPr>
          <w:rFonts w:ascii="Times New Roman" w:hAnsi="Times New Roman"/>
          <w:sz w:val="24"/>
          <w:szCs w:val="24"/>
          <w:lang w:val="lv-LV"/>
        </w:rPr>
        <w:t xml:space="preserve"> naktssikspārņu mātīšu skaits pēdējos divos gados apsekotajās mītnēs bija 1592 indivīdi 2017. gadā un 1237 indivīdi 2018. gadā. Monitoringa uzskaišu datu tiešu izmantošanu populācijas lieluma aprēķināšanai apgrūtina </w:t>
      </w:r>
      <w:r w:rsidR="00040E1F">
        <w:rPr>
          <w:rFonts w:ascii="Times New Roman" w:hAnsi="Times New Roman"/>
          <w:sz w:val="24"/>
          <w:szCs w:val="24"/>
          <w:lang w:val="lv-LV"/>
        </w:rPr>
        <w:t xml:space="preserve">literatūrā </w:t>
      </w:r>
      <w:r w:rsidR="002F35F1">
        <w:rPr>
          <w:rFonts w:ascii="Times New Roman" w:hAnsi="Times New Roman"/>
          <w:sz w:val="24"/>
          <w:szCs w:val="24"/>
          <w:lang w:val="lv-LV"/>
        </w:rPr>
        <w:t xml:space="preserve">aprakstītā </w:t>
      </w:r>
      <w:r>
        <w:rPr>
          <w:rFonts w:ascii="Times New Roman" w:hAnsi="Times New Roman"/>
          <w:sz w:val="24"/>
          <w:szCs w:val="24"/>
          <w:lang w:val="lv-LV"/>
        </w:rPr>
        <w:t>dīķu</w:t>
      </w:r>
      <w:r w:rsidR="006F266D">
        <w:rPr>
          <w:rFonts w:ascii="Times New Roman" w:hAnsi="Times New Roman"/>
          <w:sz w:val="24"/>
          <w:szCs w:val="24"/>
          <w:lang w:val="lv-LV"/>
        </w:rPr>
        <w:t xml:space="preserve"> </w:t>
      </w:r>
      <w:r w:rsidR="002F35F1">
        <w:rPr>
          <w:rFonts w:ascii="Times New Roman" w:hAnsi="Times New Roman"/>
          <w:sz w:val="24"/>
          <w:szCs w:val="24"/>
          <w:lang w:val="lv-LV"/>
        </w:rPr>
        <w:t>naktssikspārņu mātīšu sociālā struktūra – ir kolonijas, kuras vairošanās periodā sadalās mazākās īpatņu grupās (subkolonijās) un vasaras laikā uzturas vairākās mītnēs, starp kurām notiek īpatņu apmaiņa (Haarsma</w:t>
      </w:r>
      <w:r w:rsidR="004E5AA0">
        <w:rPr>
          <w:rFonts w:ascii="Times New Roman" w:hAnsi="Times New Roman"/>
          <w:sz w:val="24"/>
          <w:szCs w:val="24"/>
          <w:lang w:val="lv-LV"/>
        </w:rPr>
        <w:t xml:space="preserve"> and</w:t>
      </w:r>
      <w:r w:rsidR="002F35F1">
        <w:rPr>
          <w:rFonts w:ascii="Times New Roman" w:hAnsi="Times New Roman"/>
          <w:sz w:val="24"/>
          <w:szCs w:val="24"/>
          <w:lang w:val="lv-LV"/>
        </w:rPr>
        <w:t xml:space="preserve"> Tuiter 2009, Ciechanowski </w:t>
      </w:r>
      <w:r w:rsidR="002F35F1" w:rsidRPr="004E5AA0">
        <w:rPr>
          <w:rFonts w:ascii="Times New Roman" w:hAnsi="Times New Roman"/>
          <w:i/>
          <w:iCs/>
          <w:sz w:val="24"/>
          <w:szCs w:val="24"/>
          <w:lang w:val="lv-LV"/>
        </w:rPr>
        <w:t>et al</w:t>
      </w:r>
      <w:r w:rsidR="002F35F1">
        <w:rPr>
          <w:rFonts w:ascii="Times New Roman" w:hAnsi="Times New Roman"/>
          <w:sz w:val="24"/>
          <w:szCs w:val="24"/>
          <w:lang w:val="lv-LV"/>
        </w:rPr>
        <w:t xml:space="preserve">. </w:t>
      </w:r>
      <w:r w:rsidR="00C15386">
        <w:rPr>
          <w:rFonts w:ascii="Times New Roman" w:hAnsi="Times New Roman"/>
          <w:sz w:val="24"/>
          <w:szCs w:val="24"/>
          <w:lang w:val="lv-LV"/>
        </w:rPr>
        <w:t>2017</w:t>
      </w:r>
      <w:r w:rsidR="002F35F1">
        <w:rPr>
          <w:rFonts w:ascii="Times New Roman" w:hAnsi="Times New Roman"/>
          <w:sz w:val="24"/>
          <w:szCs w:val="24"/>
          <w:lang w:val="lv-LV"/>
        </w:rPr>
        <w:t>). Vienlaikus ir kolonijas, kuras vasaras laikā mītnes nemaina. Par to liecina nelielas skaita atšķirības vakara izlidojuma laikā vienā un ta</w:t>
      </w:r>
      <w:r w:rsidR="005E3959">
        <w:rPr>
          <w:rFonts w:ascii="Times New Roman" w:hAnsi="Times New Roman"/>
          <w:sz w:val="24"/>
          <w:szCs w:val="24"/>
          <w:lang w:val="lv-LV"/>
        </w:rPr>
        <w:t>i</w:t>
      </w:r>
      <w:r w:rsidR="002F35F1">
        <w:rPr>
          <w:rFonts w:ascii="Times New Roman" w:hAnsi="Times New Roman"/>
          <w:sz w:val="24"/>
          <w:szCs w:val="24"/>
          <w:lang w:val="lv-LV"/>
        </w:rPr>
        <w:t xml:space="preserve"> pašā kolonijā. Citās kolonijās skaita izmaiņas ir tik lielas, ka grūti izskaidrojamas citādāk, kā ar citas vai citu mums nezināmu mītņu </w:t>
      </w:r>
      <w:r w:rsidR="002F35F1">
        <w:rPr>
          <w:rFonts w:ascii="Times New Roman" w:hAnsi="Times New Roman"/>
          <w:sz w:val="24"/>
          <w:szCs w:val="24"/>
          <w:lang w:val="lv-LV"/>
        </w:rPr>
        <w:lastRenderedPageBreak/>
        <w:t xml:space="preserve">eksistenci kolonijas izmantotajā teritorijā. Apkopojot datus par maksimālo katrā kolonijā (n=25) </w:t>
      </w:r>
      <w:r w:rsidR="00666BBC">
        <w:rPr>
          <w:rFonts w:ascii="Times New Roman" w:hAnsi="Times New Roman"/>
          <w:sz w:val="24"/>
          <w:szCs w:val="24"/>
          <w:lang w:val="lv-LV"/>
        </w:rPr>
        <w:t xml:space="preserve">vēsturiski </w:t>
      </w:r>
      <w:r w:rsidR="002F35F1">
        <w:rPr>
          <w:rFonts w:ascii="Times New Roman" w:hAnsi="Times New Roman"/>
          <w:sz w:val="24"/>
          <w:szCs w:val="24"/>
          <w:lang w:val="lv-LV"/>
        </w:rPr>
        <w:t>uzskaitīto mātīšu skaitu</w:t>
      </w:r>
      <w:r w:rsidR="005F1515">
        <w:rPr>
          <w:rFonts w:ascii="Times New Roman" w:hAnsi="Times New Roman"/>
          <w:sz w:val="24"/>
          <w:szCs w:val="24"/>
          <w:lang w:val="lv-LV"/>
        </w:rPr>
        <w:t xml:space="preserve"> (1. pielikums)</w:t>
      </w:r>
      <w:r w:rsidR="002F35F1">
        <w:rPr>
          <w:rFonts w:ascii="Times New Roman" w:hAnsi="Times New Roman"/>
          <w:sz w:val="24"/>
          <w:szCs w:val="24"/>
          <w:lang w:val="lv-LV"/>
        </w:rPr>
        <w:t xml:space="preserve">, kopējais populācijas zināmās daļas mātīšu skaits 2007.-2018. </w:t>
      </w:r>
      <w:r w:rsidR="001B125C">
        <w:rPr>
          <w:rFonts w:ascii="Times New Roman" w:hAnsi="Times New Roman"/>
          <w:sz w:val="24"/>
          <w:szCs w:val="24"/>
          <w:lang w:val="lv-LV"/>
        </w:rPr>
        <w:t xml:space="preserve">gadā </w:t>
      </w:r>
      <w:r w:rsidR="002F35F1">
        <w:rPr>
          <w:rFonts w:ascii="Times New Roman" w:hAnsi="Times New Roman"/>
          <w:sz w:val="24"/>
          <w:szCs w:val="24"/>
          <w:lang w:val="lv-LV"/>
        </w:rPr>
        <w:t>ir 2957 īpatņi. Vienā gadījumā attālums starp divām mītnēm</w:t>
      </w:r>
      <w:r w:rsidR="00870FB5">
        <w:rPr>
          <w:rFonts w:ascii="Times New Roman" w:hAnsi="Times New Roman"/>
          <w:sz w:val="24"/>
          <w:szCs w:val="24"/>
          <w:lang w:val="lv-LV"/>
        </w:rPr>
        <w:t xml:space="preserve"> – Silenes katoļu baznīcu un bijušo mežniecības ēku pie Zabolotņiku ezera</w:t>
      </w:r>
      <w:r w:rsidR="002F35F1">
        <w:rPr>
          <w:rFonts w:ascii="Times New Roman" w:hAnsi="Times New Roman"/>
          <w:sz w:val="24"/>
          <w:szCs w:val="24"/>
          <w:lang w:val="lv-LV"/>
        </w:rPr>
        <w:t xml:space="preserve"> (maksimālais mātīšu skaits dažādos gados </w:t>
      </w:r>
      <w:r w:rsidR="00E97571">
        <w:rPr>
          <w:rFonts w:ascii="Times New Roman" w:hAnsi="Times New Roman"/>
          <w:sz w:val="24"/>
          <w:szCs w:val="24"/>
          <w:lang w:val="lv-LV"/>
        </w:rPr>
        <w:t xml:space="preserve">tajās attiecīgi </w:t>
      </w:r>
      <w:r w:rsidR="002F35F1">
        <w:rPr>
          <w:rFonts w:ascii="Times New Roman" w:hAnsi="Times New Roman"/>
          <w:sz w:val="24"/>
          <w:szCs w:val="24"/>
          <w:lang w:val="lv-LV"/>
        </w:rPr>
        <w:t>ir 222 un 283 īpatņi) ir tikai divi kilometri</w:t>
      </w:r>
      <w:r w:rsidR="001B125C">
        <w:rPr>
          <w:rFonts w:ascii="Times New Roman" w:hAnsi="Times New Roman"/>
          <w:sz w:val="24"/>
          <w:szCs w:val="24"/>
          <w:lang w:val="lv-LV"/>
        </w:rPr>
        <w:t>,</w:t>
      </w:r>
      <w:r w:rsidR="002F35F1">
        <w:rPr>
          <w:rFonts w:ascii="Times New Roman" w:hAnsi="Times New Roman"/>
          <w:sz w:val="24"/>
          <w:szCs w:val="24"/>
          <w:lang w:val="lv-LV"/>
        </w:rPr>
        <w:t xml:space="preserve"> un tās visticamāk apdzīvo vienas un tās pašas kolonijas dzīvnieki. Tādējādi</w:t>
      </w:r>
      <w:r w:rsidR="001B125C">
        <w:rPr>
          <w:rFonts w:ascii="Times New Roman" w:hAnsi="Times New Roman"/>
          <w:sz w:val="24"/>
          <w:szCs w:val="24"/>
          <w:lang w:val="lv-LV"/>
        </w:rPr>
        <w:t>,</w:t>
      </w:r>
      <w:r w:rsidR="002F35F1">
        <w:rPr>
          <w:rFonts w:ascii="Times New Roman" w:hAnsi="Times New Roman"/>
          <w:sz w:val="24"/>
          <w:szCs w:val="24"/>
          <w:lang w:val="lv-LV"/>
        </w:rPr>
        <w:t xml:space="preserve"> </w:t>
      </w:r>
      <w:r w:rsidR="00BF7B90">
        <w:rPr>
          <w:rFonts w:ascii="Times New Roman" w:hAnsi="Times New Roman"/>
          <w:sz w:val="24"/>
          <w:szCs w:val="24"/>
          <w:lang w:val="lv-LV"/>
        </w:rPr>
        <w:t>neņemot vērā Zabolotņiku kolonijā uzskaitītos</w:t>
      </w:r>
      <w:r w:rsidR="002F35F1">
        <w:rPr>
          <w:rFonts w:ascii="Times New Roman" w:hAnsi="Times New Roman"/>
          <w:sz w:val="24"/>
          <w:szCs w:val="24"/>
          <w:lang w:val="lv-LV"/>
        </w:rPr>
        <w:t xml:space="preserve"> 222 dzīvniekus</w:t>
      </w:r>
      <w:r w:rsidR="001B125C">
        <w:rPr>
          <w:rFonts w:ascii="Times New Roman" w:hAnsi="Times New Roman"/>
          <w:sz w:val="24"/>
          <w:szCs w:val="24"/>
          <w:lang w:val="lv-LV"/>
        </w:rPr>
        <w:t>,</w:t>
      </w:r>
      <w:r w:rsidR="002F35F1">
        <w:rPr>
          <w:rFonts w:ascii="Times New Roman" w:hAnsi="Times New Roman"/>
          <w:sz w:val="24"/>
          <w:szCs w:val="24"/>
          <w:lang w:val="lv-LV"/>
        </w:rPr>
        <w:t xml:space="preserve"> </w:t>
      </w:r>
      <w:r w:rsidR="00BF7B90">
        <w:rPr>
          <w:rFonts w:ascii="Times New Roman" w:hAnsi="Times New Roman"/>
          <w:sz w:val="24"/>
          <w:szCs w:val="24"/>
          <w:lang w:val="lv-LV"/>
        </w:rPr>
        <w:t xml:space="preserve">zināmo šīs sugas </w:t>
      </w:r>
      <w:r w:rsidR="002F35F1">
        <w:rPr>
          <w:rFonts w:ascii="Times New Roman" w:hAnsi="Times New Roman"/>
          <w:sz w:val="24"/>
          <w:szCs w:val="24"/>
          <w:lang w:val="lv-LV"/>
        </w:rPr>
        <w:t xml:space="preserve">mātīšu koloniju kopējais maksimālais lielums ir 2735 dzīvnieki. Pie nosacījuma, ka </w:t>
      </w:r>
      <w:r>
        <w:rPr>
          <w:rFonts w:ascii="Times New Roman" w:hAnsi="Times New Roman"/>
          <w:sz w:val="24"/>
          <w:szCs w:val="24"/>
          <w:lang w:val="lv-LV"/>
        </w:rPr>
        <w:t>dīķu</w:t>
      </w:r>
      <w:r w:rsidR="002F35F1">
        <w:rPr>
          <w:rFonts w:ascii="Times New Roman" w:hAnsi="Times New Roman"/>
          <w:sz w:val="24"/>
          <w:szCs w:val="24"/>
          <w:lang w:val="lv-LV"/>
        </w:rPr>
        <w:t xml:space="preserve"> naktssikspārņu populācijas lielums pēdējo 10 gadu laikā ir bijis stabils</w:t>
      </w:r>
      <w:r w:rsidR="001B125C">
        <w:rPr>
          <w:rFonts w:ascii="Times New Roman" w:hAnsi="Times New Roman"/>
          <w:sz w:val="24"/>
          <w:szCs w:val="24"/>
          <w:lang w:val="lv-LV"/>
        </w:rPr>
        <w:t>,</w:t>
      </w:r>
      <w:r w:rsidR="002F35F1">
        <w:rPr>
          <w:rFonts w:ascii="Times New Roman" w:hAnsi="Times New Roman"/>
          <w:sz w:val="24"/>
          <w:szCs w:val="24"/>
          <w:lang w:val="lv-LV"/>
        </w:rPr>
        <w:t xml:space="preserve"> Latvijas </w:t>
      </w:r>
      <w:r>
        <w:rPr>
          <w:rFonts w:ascii="Times New Roman" w:hAnsi="Times New Roman"/>
          <w:sz w:val="24"/>
          <w:szCs w:val="24"/>
          <w:lang w:val="lv-LV"/>
        </w:rPr>
        <w:t>dīķu</w:t>
      </w:r>
      <w:r w:rsidR="002F35F1">
        <w:rPr>
          <w:rFonts w:ascii="Times New Roman" w:hAnsi="Times New Roman"/>
          <w:sz w:val="24"/>
          <w:szCs w:val="24"/>
          <w:lang w:val="lv-LV"/>
        </w:rPr>
        <w:t xml:space="preserve"> naktssikspārņu populācijas minimālais vērtējums ir 5500 pieauguši īpatņi. Nav šaubu, ka daudzas šīs sugas kolonijas vēl nav apzinātas, tai skaitā ūdeņiem bagātās teritorijās</w:t>
      </w:r>
      <w:r w:rsidR="00870FB5">
        <w:rPr>
          <w:rFonts w:ascii="Times New Roman" w:hAnsi="Times New Roman"/>
          <w:sz w:val="24"/>
          <w:szCs w:val="24"/>
          <w:lang w:val="lv-LV"/>
        </w:rPr>
        <w:t xml:space="preserve"> Kurzemē un Vidzemē</w:t>
      </w:r>
      <w:r w:rsidR="002F35F1">
        <w:rPr>
          <w:rFonts w:ascii="Times New Roman" w:hAnsi="Times New Roman"/>
          <w:sz w:val="24"/>
          <w:szCs w:val="24"/>
          <w:lang w:val="lv-LV"/>
        </w:rPr>
        <w:t xml:space="preserve">. </w:t>
      </w:r>
    </w:p>
    <w:p w:rsidR="002F35F1" w:rsidRPr="00C15386" w:rsidRDefault="002F35F1" w:rsidP="00003D01">
      <w:pPr>
        <w:pStyle w:val="Heading2"/>
        <w:rPr>
          <w:lang w:val="lv-LV"/>
        </w:rPr>
      </w:pPr>
      <w:bookmarkStart w:id="59" w:name="_Toc526281828"/>
      <w:bookmarkStart w:id="60" w:name="_Toc526282390"/>
      <w:bookmarkStart w:id="61" w:name="_Toc32231608"/>
      <w:bookmarkStart w:id="62" w:name="_Toc32232567"/>
      <w:bookmarkStart w:id="63" w:name="_Toc32232600"/>
      <w:bookmarkStart w:id="64" w:name="_Toc41316571"/>
      <w:bookmarkStart w:id="65" w:name="_Toc52436899"/>
      <w:r w:rsidRPr="00C15386">
        <w:rPr>
          <w:lang w:val="lv-LV"/>
        </w:rPr>
        <w:t>1.4. Sugas apdraudētība</w:t>
      </w:r>
      <w:bookmarkEnd w:id="59"/>
      <w:bookmarkEnd w:id="60"/>
      <w:bookmarkEnd w:id="61"/>
      <w:bookmarkEnd w:id="62"/>
      <w:bookmarkEnd w:id="63"/>
      <w:bookmarkEnd w:id="64"/>
      <w:bookmarkEnd w:id="65"/>
    </w:p>
    <w:p w:rsidR="00444645" w:rsidRDefault="00DD4F27" w:rsidP="00444645">
      <w:pPr>
        <w:spacing w:after="0"/>
        <w:jc w:val="both"/>
        <w:rPr>
          <w:rFonts w:ascii="Times New Roman" w:hAnsi="Times New Roman"/>
          <w:sz w:val="24"/>
          <w:szCs w:val="24"/>
          <w:lang w:val="lv-LV"/>
        </w:rPr>
      </w:pPr>
      <w:r>
        <w:rPr>
          <w:rFonts w:ascii="Times New Roman" w:hAnsi="Times New Roman"/>
          <w:sz w:val="24"/>
          <w:szCs w:val="24"/>
          <w:lang w:val="lv-LV"/>
        </w:rPr>
        <w:t>BD</w:t>
      </w:r>
      <w:r w:rsidR="002F35F1">
        <w:rPr>
          <w:rFonts w:ascii="Times New Roman" w:hAnsi="Times New Roman"/>
          <w:sz w:val="24"/>
          <w:szCs w:val="24"/>
          <w:lang w:val="lv-LV"/>
        </w:rPr>
        <w:t xml:space="preserve"> 17. panta </w:t>
      </w:r>
      <w:r w:rsidR="00191DFB">
        <w:rPr>
          <w:rFonts w:ascii="Times New Roman" w:hAnsi="Times New Roman"/>
          <w:sz w:val="24"/>
          <w:szCs w:val="24"/>
          <w:lang w:val="lv-LV"/>
        </w:rPr>
        <w:t xml:space="preserve">minētajā </w:t>
      </w:r>
      <w:r w:rsidR="00581024" w:rsidRPr="00581024">
        <w:rPr>
          <w:rFonts w:ascii="Times New Roman" w:hAnsi="Times New Roman"/>
          <w:sz w:val="24"/>
          <w:szCs w:val="24"/>
          <w:lang w:val="lv-LV"/>
        </w:rPr>
        <w:t>2019</w:t>
      </w:r>
      <w:r w:rsidR="002F35F1" w:rsidRPr="00581024">
        <w:rPr>
          <w:rFonts w:ascii="Times New Roman" w:hAnsi="Times New Roman"/>
          <w:sz w:val="24"/>
          <w:szCs w:val="24"/>
          <w:lang w:val="lv-LV"/>
        </w:rPr>
        <w:t>. gada</w:t>
      </w:r>
      <w:r w:rsidR="002F35F1">
        <w:rPr>
          <w:rFonts w:ascii="Times New Roman" w:hAnsi="Times New Roman"/>
          <w:sz w:val="24"/>
          <w:szCs w:val="24"/>
          <w:lang w:val="lv-LV"/>
        </w:rPr>
        <w:t xml:space="preserve"> Latvijas ziņojumā </w:t>
      </w:r>
      <w:r w:rsidR="00AE3ACF">
        <w:rPr>
          <w:rFonts w:ascii="Times New Roman" w:hAnsi="Times New Roman"/>
          <w:sz w:val="24"/>
          <w:szCs w:val="24"/>
          <w:lang w:val="lv-LV"/>
        </w:rPr>
        <w:t>dīķu</w:t>
      </w:r>
      <w:r w:rsidR="002F35F1">
        <w:rPr>
          <w:rFonts w:ascii="Times New Roman" w:hAnsi="Times New Roman"/>
          <w:sz w:val="24"/>
          <w:szCs w:val="24"/>
          <w:lang w:val="lv-LV"/>
        </w:rPr>
        <w:t xml:space="preserve"> naktssikspārņa </w:t>
      </w:r>
      <w:r w:rsidR="002F35F1" w:rsidRPr="00444645">
        <w:rPr>
          <w:rFonts w:ascii="Times New Roman" w:hAnsi="Times New Roman"/>
          <w:sz w:val="24"/>
          <w:szCs w:val="24"/>
          <w:u w:val="single"/>
          <w:lang w:val="lv-LV"/>
        </w:rPr>
        <w:t>kopējais statuss</w:t>
      </w:r>
      <w:r w:rsidR="002F35F1">
        <w:rPr>
          <w:rFonts w:ascii="Times New Roman" w:hAnsi="Times New Roman"/>
          <w:sz w:val="24"/>
          <w:szCs w:val="24"/>
          <w:lang w:val="lv-LV"/>
        </w:rPr>
        <w:t xml:space="preserve"> novērtēts kā nelabvēlīgs – nepietiekams, kaut arī tā </w:t>
      </w:r>
      <w:r w:rsidR="0088657B">
        <w:rPr>
          <w:rFonts w:ascii="Times New Roman" w:hAnsi="Times New Roman"/>
          <w:sz w:val="24"/>
          <w:szCs w:val="24"/>
          <w:lang w:val="lv-LV"/>
        </w:rPr>
        <w:t xml:space="preserve">pašreizējais </w:t>
      </w:r>
      <w:r w:rsidR="002F35F1">
        <w:rPr>
          <w:rFonts w:ascii="Times New Roman" w:hAnsi="Times New Roman"/>
          <w:sz w:val="24"/>
          <w:szCs w:val="24"/>
          <w:lang w:val="lv-LV"/>
        </w:rPr>
        <w:t xml:space="preserve">populācijas vērtējums ir labvēlīgs. </w:t>
      </w:r>
    </w:p>
    <w:p w:rsidR="00444645" w:rsidRPr="00444645" w:rsidRDefault="00444645" w:rsidP="00444645">
      <w:pPr>
        <w:spacing w:after="0"/>
        <w:jc w:val="both"/>
        <w:rPr>
          <w:rFonts w:ascii="Times New Roman" w:hAnsi="Times New Roman"/>
          <w:sz w:val="24"/>
          <w:szCs w:val="24"/>
          <w:lang w:val="lv-LV"/>
        </w:rPr>
      </w:pPr>
      <w:r w:rsidRPr="00444645">
        <w:rPr>
          <w:rFonts w:ascii="Times New Roman" w:hAnsi="Times New Roman"/>
          <w:sz w:val="24"/>
          <w:szCs w:val="24"/>
          <w:lang w:val="lv-LV"/>
        </w:rPr>
        <w:t xml:space="preserve">Aizsardzības stāvokļa vērtēšanai </w:t>
      </w:r>
      <w:r w:rsidR="0097752F">
        <w:rPr>
          <w:rFonts w:ascii="Times New Roman" w:hAnsi="Times New Roman"/>
          <w:sz w:val="24"/>
          <w:szCs w:val="24"/>
          <w:lang w:val="lv-LV"/>
        </w:rPr>
        <w:t xml:space="preserve">Eiropas Komisija </w:t>
      </w:r>
      <w:r w:rsidRPr="00444645">
        <w:rPr>
          <w:rFonts w:ascii="Times New Roman" w:hAnsi="Times New Roman"/>
          <w:sz w:val="24"/>
          <w:szCs w:val="24"/>
          <w:lang w:val="lv-LV"/>
        </w:rPr>
        <w:t xml:space="preserve">ir apstiprinājusi kvalitatīvās vērtēšanas sistēmu, kas paredz </w:t>
      </w:r>
      <w:r w:rsidR="004112F4">
        <w:rPr>
          <w:rFonts w:ascii="Times New Roman" w:hAnsi="Times New Roman"/>
          <w:sz w:val="24"/>
          <w:szCs w:val="24"/>
          <w:lang w:val="lv-LV"/>
        </w:rPr>
        <w:t>četru</w:t>
      </w:r>
      <w:r w:rsidR="004112F4" w:rsidRPr="00444645">
        <w:rPr>
          <w:rFonts w:ascii="Times New Roman" w:hAnsi="Times New Roman"/>
          <w:sz w:val="24"/>
          <w:szCs w:val="24"/>
          <w:lang w:val="lv-LV"/>
        </w:rPr>
        <w:t xml:space="preserve"> </w:t>
      </w:r>
      <w:r w:rsidRPr="00444645">
        <w:rPr>
          <w:rFonts w:ascii="Times New Roman" w:hAnsi="Times New Roman"/>
          <w:sz w:val="24"/>
          <w:szCs w:val="24"/>
          <w:lang w:val="lv-LV"/>
        </w:rPr>
        <w:t>pakāpju vērtējumus – labvēlīgs, nelabvēlīgs, nelabvēlīgs slikts, nezināms. Sugas aizsardzības stāvokli var vērtēt kā labvēlīgu, ja labvēlīgu vērtējumu saņem katra no zemāk minēto kritēriju pazīmēm:</w:t>
      </w:r>
    </w:p>
    <w:p w:rsidR="00444645" w:rsidRPr="00444645" w:rsidRDefault="00444645" w:rsidP="00444645">
      <w:pPr>
        <w:spacing w:after="0"/>
        <w:jc w:val="both"/>
        <w:rPr>
          <w:rFonts w:ascii="Times New Roman" w:hAnsi="Times New Roman"/>
          <w:sz w:val="24"/>
          <w:szCs w:val="24"/>
          <w:lang w:val="lv-LV"/>
        </w:rPr>
      </w:pPr>
      <w:r w:rsidRPr="00444645">
        <w:rPr>
          <w:rFonts w:ascii="Times New Roman" w:hAnsi="Times New Roman"/>
          <w:sz w:val="24"/>
          <w:szCs w:val="24"/>
          <w:lang w:val="lv-LV"/>
        </w:rPr>
        <w:t>1. Sugas izplatība ir stabila (samazināšanās un paplašināšanās līdzsvarā) vai pieaugoša un</w:t>
      </w:r>
      <w:proofErr w:type="gramStart"/>
      <w:r w:rsidRPr="00444645">
        <w:rPr>
          <w:rFonts w:ascii="Times New Roman" w:hAnsi="Times New Roman"/>
          <w:sz w:val="24"/>
          <w:szCs w:val="24"/>
          <w:lang w:val="lv-LV"/>
        </w:rPr>
        <w:t xml:space="preserve">  </w:t>
      </w:r>
      <w:proofErr w:type="gramEnd"/>
      <w:r w:rsidRPr="00444645">
        <w:rPr>
          <w:rFonts w:ascii="Times New Roman" w:hAnsi="Times New Roman"/>
          <w:sz w:val="24"/>
          <w:szCs w:val="24"/>
          <w:lang w:val="lv-LV"/>
        </w:rPr>
        <w:t xml:space="preserve">ne mazāka kā </w:t>
      </w:r>
      <w:r w:rsidR="004112F4">
        <w:rPr>
          <w:rFonts w:ascii="Times New Roman" w:hAnsi="Times New Roman"/>
          <w:sz w:val="24"/>
          <w:szCs w:val="24"/>
          <w:lang w:val="lv-LV"/>
        </w:rPr>
        <w:t>“</w:t>
      </w:r>
      <w:r w:rsidRPr="00444645">
        <w:rPr>
          <w:rFonts w:ascii="Times New Roman" w:hAnsi="Times New Roman"/>
          <w:sz w:val="24"/>
          <w:szCs w:val="24"/>
          <w:lang w:val="lv-LV"/>
        </w:rPr>
        <w:t>labvēlīgas izplatības platība</w:t>
      </w:r>
      <w:r w:rsidR="004112F4">
        <w:rPr>
          <w:rFonts w:ascii="Times New Roman" w:hAnsi="Times New Roman"/>
          <w:sz w:val="24"/>
          <w:szCs w:val="24"/>
          <w:lang w:val="lv-LV"/>
        </w:rPr>
        <w:t>”;</w:t>
      </w:r>
      <w:r w:rsidR="004112F4" w:rsidRPr="00444645">
        <w:rPr>
          <w:rFonts w:ascii="Times New Roman" w:hAnsi="Times New Roman"/>
          <w:sz w:val="24"/>
          <w:szCs w:val="24"/>
          <w:lang w:val="lv-LV"/>
        </w:rPr>
        <w:t xml:space="preserve"> </w:t>
      </w:r>
    </w:p>
    <w:p w:rsidR="00444645" w:rsidRPr="00444645" w:rsidRDefault="00444645" w:rsidP="00444645">
      <w:pPr>
        <w:spacing w:after="0"/>
        <w:jc w:val="both"/>
        <w:rPr>
          <w:rFonts w:ascii="Times New Roman" w:hAnsi="Times New Roman"/>
          <w:sz w:val="24"/>
          <w:szCs w:val="24"/>
          <w:lang w:val="lv-LV"/>
        </w:rPr>
      </w:pPr>
      <w:r w:rsidRPr="00444645">
        <w:rPr>
          <w:rFonts w:ascii="Times New Roman" w:hAnsi="Times New Roman"/>
          <w:sz w:val="24"/>
          <w:szCs w:val="24"/>
          <w:lang w:val="lv-LV"/>
        </w:rPr>
        <w:t>2. Populācija novērtēta ne zemāk par «labvēlīgu references populāciju» un vairošanās, mirstības un vecuma struktūra nav atšķirīga no normālās (ja ir pieejami dati)</w:t>
      </w:r>
      <w:r>
        <w:rPr>
          <w:rFonts w:ascii="Times New Roman" w:hAnsi="Times New Roman"/>
          <w:sz w:val="24"/>
          <w:szCs w:val="24"/>
          <w:lang w:val="lv-LV"/>
        </w:rPr>
        <w:t>;</w:t>
      </w:r>
    </w:p>
    <w:p w:rsidR="00444645" w:rsidRPr="00444645" w:rsidRDefault="00444645" w:rsidP="00444645">
      <w:pPr>
        <w:spacing w:after="0"/>
        <w:jc w:val="both"/>
        <w:rPr>
          <w:rFonts w:ascii="Times New Roman" w:hAnsi="Times New Roman"/>
          <w:sz w:val="24"/>
          <w:szCs w:val="24"/>
          <w:lang w:val="lv-LV"/>
        </w:rPr>
      </w:pPr>
      <w:r w:rsidRPr="00444645">
        <w:rPr>
          <w:rFonts w:ascii="Times New Roman" w:hAnsi="Times New Roman"/>
          <w:sz w:val="24"/>
          <w:szCs w:val="24"/>
          <w:lang w:val="lv-LV"/>
        </w:rPr>
        <w:t>3. Sugas dzīvotne ir pietiekoši liela (stabila vai pieaugoša) un dzīvotnes kvalitāte ir piemērota sugas ilgtermiņa pastāvēšanas nodrošināšanai</w:t>
      </w:r>
      <w:r>
        <w:rPr>
          <w:rFonts w:ascii="Times New Roman" w:hAnsi="Times New Roman"/>
          <w:sz w:val="24"/>
          <w:szCs w:val="24"/>
          <w:lang w:val="lv-LV"/>
        </w:rPr>
        <w:t>;</w:t>
      </w:r>
    </w:p>
    <w:p w:rsidR="002F35F1" w:rsidRDefault="00444645" w:rsidP="00444645">
      <w:pPr>
        <w:spacing w:after="0"/>
        <w:jc w:val="both"/>
        <w:rPr>
          <w:rFonts w:ascii="Times New Roman" w:hAnsi="Times New Roman"/>
          <w:sz w:val="24"/>
          <w:szCs w:val="24"/>
          <w:lang w:val="lv-LV"/>
        </w:rPr>
      </w:pPr>
      <w:r w:rsidRPr="00444645">
        <w:rPr>
          <w:rFonts w:ascii="Times New Roman" w:hAnsi="Times New Roman"/>
          <w:sz w:val="24"/>
          <w:szCs w:val="24"/>
          <w:lang w:val="lv-LV"/>
        </w:rPr>
        <w:t>4. Iespējamie apdraudošie faktori nav būtiski sugas ilgtermiņa pastāvēšanai.</w:t>
      </w:r>
      <w:r>
        <w:rPr>
          <w:rFonts w:ascii="Times New Roman" w:hAnsi="Times New Roman"/>
          <w:sz w:val="24"/>
          <w:szCs w:val="24"/>
          <w:lang w:val="lv-LV"/>
        </w:rPr>
        <w:t xml:space="preserve"> </w:t>
      </w:r>
      <w:r w:rsidRPr="00444645">
        <w:rPr>
          <w:rFonts w:ascii="Times New Roman" w:hAnsi="Times New Roman"/>
          <w:sz w:val="24"/>
          <w:szCs w:val="24"/>
          <w:lang w:val="lv-LV"/>
        </w:rPr>
        <w:t xml:space="preserve">Kopējais sugas aizsardzības stāvoklis tiek vērtēts kā nelabvēlīgs nepietiekošs, ja nelabvēlīgu nepietiekošu vērtējumu saņem vismaz viena no augstāk minēto kritēriju pazīmēm </w:t>
      </w:r>
      <w:r w:rsidR="002F35F1">
        <w:rPr>
          <w:rFonts w:ascii="Times New Roman" w:hAnsi="Times New Roman"/>
          <w:sz w:val="24"/>
          <w:szCs w:val="24"/>
          <w:lang w:val="lv-LV"/>
        </w:rPr>
        <w:t xml:space="preserve">Šāda vērtējuma iemesls ir nelabvēlīgais dzīvotņu vērtējums, kas saistīts galvenokārt ar apstākļiem to vasaras mītnēs (paredzamie </w:t>
      </w:r>
      <w:r w:rsidR="00870FB5">
        <w:rPr>
          <w:rFonts w:ascii="Times New Roman" w:hAnsi="Times New Roman"/>
          <w:sz w:val="24"/>
          <w:szCs w:val="24"/>
          <w:lang w:val="lv-LV"/>
        </w:rPr>
        <w:t>atjaunošanas vai pārbūves</w:t>
      </w:r>
      <w:r w:rsidR="002F35F1">
        <w:rPr>
          <w:rFonts w:ascii="Times New Roman" w:hAnsi="Times New Roman"/>
          <w:sz w:val="24"/>
          <w:szCs w:val="24"/>
          <w:lang w:val="lv-LV"/>
        </w:rPr>
        <w:t xml:space="preserve"> darbi baznīcās, baznīcu un </w:t>
      </w:r>
      <w:proofErr w:type="gramStart"/>
      <w:r w:rsidR="002F35F1">
        <w:rPr>
          <w:rFonts w:ascii="Times New Roman" w:hAnsi="Times New Roman"/>
          <w:sz w:val="24"/>
          <w:szCs w:val="24"/>
          <w:lang w:val="lv-LV"/>
        </w:rPr>
        <w:t>citu kultūrvēsturisko ēku</w:t>
      </w:r>
      <w:proofErr w:type="gramEnd"/>
      <w:r w:rsidR="002F35F1">
        <w:rPr>
          <w:rFonts w:ascii="Times New Roman" w:hAnsi="Times New Roman"/>
          <w:sz w:val="24"/>
          <w:szCs w:val="24"/>
          <w:lang w:val="lv-LV"/>
        </w:rPr>
        <w:t xml:space="preserve"> apgaismošana) un ziemošanas vietās (pieaugošs tūrisma un rekreācijas radīts traucējums ziemošanas laikā). Labvēlīgais populācijas stāvokļa vērtējums balstās uz ziemojošo sikspārņu monitoringa datiem, kas liecina par stabilu attīstības tendenci pēdējo 26 gadu laikā (1</w:t>
      </w:r>
      <w:r w:rsidR="00261425">
        <w:rPr>
          <w:rFonts w:ascii="Times New Roman" w:hAnsi="Times New Roman"/>
          <w:sz w:val="24"/>
          <w:szCs w:val="24"/>
          <w:lang w:val="lv-LV"/>
        </w:rPr>
        <w:t>4</w:t>
      </w:r>
      <w:r w:rsidR="002F35F1">
        <w:rPr>
          <w:rFonts w:ascii="Times New Roman" w:hAnsi="Times New Roman"/>
          <w:sz w:val="24"/>
          <w:szCs w:val="24"/>
          <w:lang w:val="lv-LV"/>
        </w:rPr>
        <w:t>. att.).</w:t>
      </w:r>
    </w:p>
    <w:p w:rsidR="002F35F1" w:rsidRDefault="002F35F1" w:rsidP="002F35F1">
      <w:pPr>
        <w:spacing w:after="0"/>
        <w:jc w:val="both"/>
        <w:rPr>
          <w:rFonts w:ascii="Times New Roman" w:hAnsi="Times New Roman"/>
          <w:sz w:val="24"/>
          <w:szCs w:val="24"/>
          <w:lang w:val="lv-LV"/>
        </w:rPr>
      </w:pPr>
    </w:p>
    <w:p w:rsidR="002F35F1" w:rsidRDefault="002F35F1" w:rsidP="002F35F1">
      <w:pPr>
        <w:spacing w:after="0"/>
        <w:jc w:val="both"/>
        <w:rPr>
          <w:rFonts w:ascii="Times New Roman" w:hAnsi="Times New Roman"/>
          <w:sz w:val="24"/>
          <w:szCs w:val="24"/>
          <w:lang w:val="lv-LV"/>
        </w:rPr>
      </w:pPr>
      <w:r>
        <w:rPr>
          <w:rFonts w:ascii="Times New Roman" w:hAnsi="Times New Roman"/>
          <w:noProof/>
          <w:sz w:val="24"/>
          <w:szCs w:val="24"/>
          <w:lang w:val="lv-LV" w:eastAsia="lv-LV"/>
        </w:rPr>
      </w:r>
      <w:r w:rsidRPr="000911EF">
        <w:rPr>
          <w:rFonts w:ascii="Times New Roman" w:hAnsi="Times New Roman"/>
          <w:sz w:val="24"/>
          <w:szCs w:val="24"/>
          <w:lang w:val="lv-LV"/>
        </w:rPr>
        <w:pict>
          <v:shape id="Picture 1" o:spid="_x0000_s1027" type="#_x0000_t75" style="width:411pt;height:218.75pt;visibility:visible;mso-position-horizontal-relative:char;mso-position-vertical-relative:line">
            <v:imagedata r:id="rId32" o:title=""/>
            <w10:anchorlock/>
          </v:shape>
        </w:pict>
      </w:r>
    </w:p>
    <w:p w:rsidR="002F35F1" w:rsidRDefault="00261425" w:rsidP="004E4F88">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14. </w:t>
      </w:r>
      <w:r w:rsidR="002F35F1">
        <w:rPr>
          <w:rFonts w:ascii="Times New Roman" w:hAnsi="Times New Roman"/>
          <w:sz w:val="24"/>
          <w:szCs w:val="24"/>
          <w:lang w:val="lv-LV"/>
        </w:rPr>
        <w:t>attēls</w:t>
      </w:r>
      <w:r w:rsidR="00537804">
        <w:rPr>
          <w:rFonts w:ascii="Times New Roman" w:hAnsi="Times New Roman"/>
          <w:sz w:val="24"/>
          <w:szCs w:val="24"/>
          <w:lang w:val="lv-LV"/>
        </w:rPr>
        <w:t>.</w:t>
      </w:r>
      <w:r w:rsidR="002F35F1">
        <w:rPr>
          <w:rFonts w:ascii="Times New Roman" w:hAnsi="Times New Roman"/>
          <w:sz w:val="24"/>
          <w:szCs w:val="24"/>
          <w:lang w:val="lv-LV"/>
        </w:rPr>
        <w:t xml:space="preserve"> </w:t>
      </w:r>
      <w:r w:rsidR="00AE3ACF">
        <w:rPr>
          <w:rFonts w:ascii="Times New Roman" w:hAnsi="Times New Roman"/>
          <w:sz w:val="24"/>
          <w:szCs w:val="24"/>
          <w:lang w:val="lv-LV"/>
        </w:rPr>
        <w:t>Dīķu</w:t>
      </w:r>
      <w:r w:rsidR="002F35F1">
        <w:rPr>
          <w:rFonts w:ascii="Times New Roman" w:hAnsi="Times New Roman"/>
          <w:sz w:val="24"/>
          <w:szCs w:val="24"/>
          <w:lang w:val="lv-LV"/>
        </w:rPr>
        <w:t xml:space="preserve"> naktssikspārņa populācijas indeksi pēc to uzskaitēm ziemošanas vietās 1992.-2018. </w:t>
      </w:r>
      <w:r w:rsidR="00537804">
        <w:rPr>
          <w:rFonts w:ascii="Times New Roman" w:hAnsi="Times New Roman"/>
          <w:sz w:val="24"/>
          <w:szCs w:val="24"/>
          <w:lang w:val="lv-LV"/>
        </w:rPr>
        <w:t>gadā</w:t>
      </w:r>
      <w:r w:rsidR="002F35F1">
        <w:rPr>
          <w:rFonts w:ascii="Times New Roman" w:hAnsi="Times New Roman"/>
          <w:sz w:val="24"/>
          <w:szCs w:val="24"/>
          <w:lang w:val="lv-LV"/>
        </w:rPr>
        <w:t xml:space="preserve">. 1992. gada uzskaišu rezultātiem piešķirts indekss 100. Populācijas indeksa pārmaiņas ir stabilas. Nepārtrauktā līnija apzīmē indeksa vērtības, punktētā līnija </w:t>
      </w:r>
      <w:r w:rsidR="00537804">
        <w:rPr>
          <w:rFonts w:ascii="Times New Roman" w:hAnsi="Times New Roman"/>
          <w:sz w:val="24"/>
          <w:szCs w:val="24"/>
          <w:lang w:val="lv-LV"/>
        </w:rPr>
        <w:t>–</w:t>
      </w:r>
      <w:r w:rsidR="002F35F1">
        <w:rPr>
          <w:rFonts w:ascii="Times New Roman" w:hAnsi="Times New Roman"/>
          <w:sz w:val="24"/>
          <w:szCs w:val="24"/>
          <w:lang w:val="lv-LV"/>
        </w:rPr>
        <w:t xml:space="preserve"> standartkļūdu.</w:t>
      </w:r>
      <w:r w:rsidR="00E95AAF">
        <w:rPr>
          <w:rFonts w:ascii="Times New Roman" w:hAnsi="Times New Roman"/>
          <w:sz w:val="24"/>
          <w:szCs w:val="24"/>
          <w:lang w:val="lv-LV"/>
        </w:rPr>
        <w:t xml:space="preserve"> Ziemojošo sikspārņu monitoringa dati</w:t>
      </w:r>
    </w:p>
    <w:p w:rsidR="002F35F1" w:rsidRDefault="002F35F1" w:rsidP="002F35F1">
      <w:pPr>
        <w:spacing w:after="0"/>
        <w:jc w:val="both"/>
        <w:rPr>
          <w:rFonts w:ascii="Times New Roman" w:hAnsi="Times New Roman"/>
          <w:sz w:val="24"/>
          <w:szCs w:val="24"/>
          <w:lang w:val="lv-LV"/>
        </w:rPr>
      </w:pPr>
    </w:p>
    <w:p w:rsidR="002F35F1" w:rsidRDefault="002F35F1" w:rsidP="002F35F1">
      <w:pPr>
        <w:spacing w:after="0"/>
        <w:jc w:val="both"/>
        <w:rPr>
          <w:rFonts w:ascii="Times New Roman" w:hAnsi="Times New Roman"/>
          <w:sz w:val="24"/>
          <w:szCs w:val="24"/>
          <w:lang w:val="lv-LV"/>
        </w:rPr>
      </w:pPr>
      <w:r>
        <w:rPr>
          <w:rFonts w:ascii="Times New Roman" w:hAnsi="Times New Roman"/>
          <w:sz w:val="24"/>
          <w:szCs w:val="24"/>
          <w:lang w:val="lv-LV"/>
        </w:rPr>
        <w:t>Uzskaites vasaras kolonijās liecina par iespējamu nelabvēlīgu skaita izmaiņu tendenci pēdējos trīs gados (1</w:t>
      </w:r>
      <w:r w:rsidR="00261425">
        <w:rPr>
          <w:rFonts w:ascii="Times New Roman" w:hAnsi="Times New Roman"/>
          <w:sz w:val="24"/>
          <w:szCs w:val="24"/>
          <w:lang w:val="lv-LV"/>
        </w:rPr>
        <w:t>5</w:t>
      </w:r>
      <w:r>
        <w:rPr>
          <w:rFonts w:ascii="Times New Roman" w:hAnsi="Times New Roman"/>
          <w:sz w:val="24"/>
          <w:szCs w:val="24"/>
          <w:lang w:val="lv-LV"/>
        </w:rPr>
        <w:t xml:space="preserve">. att.). Vasaras koloniju uzskaitēm datu apjoms (uzskaišu periods, apsekoto mītņu skaits) </w:t>
      </w:r>
      <w:r w:rsidR="00537804">
        <w:rPr>
          <w:rFonts w:ascii="Times New Roman" w:hAnsi="Times New Roman"/>
          <w:sz w:val="24"/>
          <w:szCs w:val="24"/>
          <w:lang w:val="lv-LV"/>
        </w:rPr>
        <w:t xml:space="preserve">tomēr </w:t>
      </w:r>
      <w:r w:rsidR="004E4F88">
        <w:rPr>
          <w:rFonts w:ascii="Times New Roman" w:hAnsi="Times New Roman"/>
          <w:sz w:val="24"/>
          <w:szCs w:val="24"/>
          <w:lang w:val="lv-LV"/>
        </w:rPr>
        <w:t xml:space="preserve">ir </w:t>
      </w:r>
      <w:r>
        <w:rPr>
          <w:rFonts w:ascii="Times New Roman" w:hAnsi="Times New Roman"/>
          <w:sz w:val="24"/>
          <w:szCs w:val="24"/>
          <w:lang w:val="lv-LV"/>
        </w:rPr>
        <w:t>nepietiekams, lai varētu veikt statistiski ticamu datu izvērtējumu.</w:t>
      </w:r>
    </w:p>
    <w:p w:rsidR="002F35F1" w:rsidRDefault="002F35F1" w:rsidP="002F35F1">
      <w:pPr>
        <w:spacing w:after="0"/>
        <w:jc w:val="both"/>
        <w:rPr>
          <w:rFonts w:ascii="Times New Roman" w:hAnsi="Times New Roman"/>
          <w:sz w:val="24"/>
          <w:szCs w:val="24"/>
          <w:lang w:val="lv-LV"/>
        </w:rPr>
      </w:pPr>
    </w:p>
    <w:p w:rsidR="002F35F1" w:rsidRPr="00041070" w:rsidRDefault="002F35F1" w:rsidP="002F35F1">
      <w:pPr>
        <w:spacing w:after="0"/>
        <w:jc w:val="both"/>
        <w:rPr>
          <w:rFonts w:ascii="Times New Roman" w:hAnsi="Times New Roman"/>
          <w:sz w:val="24"/>
          <w:szCs w:val="24"/>
          <w:lang w:val="lv-LV"/>
        </w:rPr>
      </w:pPr>
      <w:r w:rsidRPr="00041070">
        <w:pict>
          <v:shape id="_x0000_i1044" type="#_x0000_t75" style="width:393.2pt;height:179.7pt">
            <v:imagedata r:id="rId33" o:title=""/>
          </v:shape>
        </w:pict>
      </w:r>
    </w:p>
    <w:p w:rsidR="002F35F1" w:rsidRDefault="00261425" w:rsidP="004E4F88">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15. </w:t>
      </w:r>
      <w:r w:rsidR="002F35F1">
        <w:rPr>
          <w:rFonts w:ascii="Times New Roman" w:hAnsi="Times New Roman"/>
          <w:sz w:val="24"/>
          <w:szCs w:val="24"/>
          <w:lang w:val="lv-LV"/>
        </w:rPr>
        <w:t xml:space="preserve">attēls </w:t>
      </w:r>
      <w:r w:rsidR="00AE3ACF">
        <w:rPr>
          <w:rFonts w:ascii="Times New Roman" w:hAnsi="Times New Roman"/>
          <w:sz w:val="24"/>
          <w:szCs w:val="24"/>
          <w:lang w:val="lv-LV"/>
        </w:rPr>
        <w:t>Dīķu</w:t>
      </w:r>
      <w:r w:rsidR="002F35F1">
        <w:rPr>
          <w:rFonts w:ascii="Times New Roman" w:hAnsi="Times New Roman"/>
          <w:sz w:val="24"/>
          <w:szCs w:val="24"/>
          <w:lang w:val="lv-LV"/>
        </w:rPr>
        <w:t xml:space="preserve"> naktssikspārņu pieaugušo mātīšu vidējā skaita izmaiņas 11 vasaras koloniju mītnēs pēc to uzskaitēm vakara izlidošanas laikā no 2007.</w:t>
      </w:r>
      <w:r w:rsidR="004E4F88">
        <w:rPr>
          <w:rFonts w:ascii="Times New Roman" w:hAnsi="Times New Roman"/>
          <w:sz w:val="24"/>
          <w:szCs w:val="24"/>
          <w:lang w:val="lv-LV"/>
        </w:rPr>
        <w:t xml:space="preserve"> līdz </w:t>
      </w:r>
      <w:r w:rsidR="002F35F1">
        <w:rPr>
          <w:rFonts w:ascii="Times New Roman" w:hAnsi="Times New Roman"/>
          <w:sz w:val="24"/>
          <w:szCs w:val="24"/>
          <w:lang w:val="lv-LV"/>
        </w:rPr>
        <w:t xml:space="preserve">2018. gadam. 2010. un 2014. </w:t>
      </w:r>
      <w:r w:rsidR="009B0CC6">
        <w:rPr>
          <w:rFonts w:ascii="Times New Roman" w:hAnsi="Times New Roman"/>
          <w:sz w:val="24"/>
          <w:szCs w:val="24"/>
          <w:lang w:val="lv-LV"/>
        </w:rPr>
        <w:t xml:space="preserve">gadā </w:t>
      </w:r>
      <w:r w:rsidR="002F35F1">
        <w:rPr>
          <w:rFonts w:ascii="Times New Roman" w:hAnsi="Times New Roman"/>
          <w:sz w:val="24"/>
          <w:szCs w:val="24"/>
          <w:lang w:val="lv-LV"/>
        </w:rPr>
        <w:t>uzskaites netika veiktas</w:t>
      </w:r>
      <w:r w:rsidR="004E4F88">
        <w:rPr>
          <w:rFonts w:ascii="Times New Roman" w:hAnsi="Times New Roman"/>
          <w:sz w:val="24"/>
          <w:szCs w:val="24"/>
          <w:lang w:val="lv-LV"/>
        </w:rPr>
        <w:t>. 2007.-</w:t>
      </w:r>
      <w:r w:rsidR="002F35F1">
        <w:rPr>
          <w:rFonts w:ascii="Times New Roman" w:hAnsi="Times New Roman"/>
          <w:sz w:val="24"/>
          <w:szCs w:val="24"/>
          <w:lang w:val="lv-LV"/>
        </w:rPr>
        <w:t xml:space="preserve">2012. </w:t>
      </w:r>
      <w:r w:rsidR="009B0CC6">
        <w:rPr>
          <w:rFonts w:ascii="Times New Roman" w:hAnsi="Times New Roman"/>
          <w:sz w:val="24"/>
          <w:szCs w:val="24"/>
          <w:lang w:val="lv-LV"/>
        </w:rPr>
        <w:t xml:space="preserve">gadā </w:t>
      </w:r>
      <w:r w:rsidR="002F35F1">
        <w:rPr>
          <w:rFonts w:ascii="Times New Roman" w:hAnsi="Times New Roman"/>
          <w:sz w:val="24"/>
          <w:szCs w:val="24"/>
          <w:lang w:val="lv-LV"/>
        </w:rPr>
        <w:t>apsekoto mītņu skaits bija 4-10, turpmākos gados – 11 mītnes.</w:t>
      </w:r>
      <w:r w:rsidR="00E95AAF">
        <w:rPr>
          <w:rFonts w:ascii="Times New Roman" w:hAnsi="Times New Roman"/>
          <w:sz w:val="24"/>
          <w:szCs w:val="24"/>
          <w:lang w:val="lv-LV"/>
        </w:rPr>
        <w:t xml:space="preserve"> Dati no p</w:t>
      </w:r>
      <w:r w:rsidR="00E95AAF">
        <w:rPr>
          <w:rFonts w:ascii="Times New Roman" w:hAnsi="Times New Roman"/>
          <w:sz w:val="24"/>
          <w:lang w:val="lv-LV"/>
        </w:rPr>
        <w:t xml:space="preserve">rojekta </w:t>
      </w:r>
      <w:r w:rsidR="00E95AAF" w:rsidRPr="00B81753">
        <w:rPr>
          <w:rFonts w:ascii="Times New Roman" w:hAnsi="Times New Roman"/>
          <w:sz w:val="24"/>
          <w:lang w:val="lv-LV"/>
        </w:rPr>
        <w:t>LVAFA 1-08/644/2006</w:t>
      </w:r>
      <w:r w:rsidR="00E95AAF">
        <w:rPr>
          <w:rFonts w:ascii="Times New Roman" w:hAnsi="Times New Roman"/>
          <w:sz w:val="24"/>
          <w:lang w:val="lv-LV"/>
        </w:rPr>
        <w:t xml:space="preserve"> “</w:t>
      </w:r>
      <w:r w:rsidR="00E95AAF" w:rsidRPr="00E95AAF">
        <w:rPr>
          <w:rFonts w:ascii="Times New Roman" w:hAnsi="Times New Roman"/>
          <w:sz w:val="24"/>
          <w:lang w:val="lv-LV"/>
        </w:rPr>
        <w:t>Dīķa naktssikspārņa Myotis dasycneme vasaras un ziemas mītņu inventarizācija Latvijā</w:t>
      </w:r>
      <w:r w:rsidR="00E95AAF">
        <w:rPr>
          <w:rFonts w:ascii="Times New Roman" w:hAnsi="Times New Roman"/>
          <w:sz w:val="24"/>
          <w:lang w:val="lv-LV"/>
        </w:rPr>
        <w:t>”</w:t>
      </w:r>
      <w:r w:rsidR="004E4F88">
        <w:rPr>
          <w:rFonts w:ascii="Times New Roman" w:hAnsi="Times New Roman"/>
          <w:sz w:val="24"/>
          <w:lang w:val="lv-LV"/>
        </w:rPr>
        <w:t>,</w:t>
      </w:r>
      <w:r w:rsidR="00E95AAF">
        <w:rPr>
          <w:rFonts w:ascii="Times New Roman" w:hAnsi="Times New Roman"/>
          <w:sz w:val="24"/>
          <w:lang w:val="lv-LV"/>
        </w:rPr>
        <w:t xml:space="preserve"> dīķa naktssikspārņu monitoringa </w:t>
      </w:r>
      <w:r w:rsidR="00E95AAF" w:rsidRPr="004E4F88">
        <w:rPr>
          <w:rFonts w:ascii="Times New Roman" w:hAnsi="Times New Roman"/>
          <w:i/>
          <w:sz w:val="24"/>
          <w:lang w:val="lv-LV"/>
        </w:rPr>
        <w:t>Natura 2000</w:t>
      </w:r>
      <w:r w:rsidR="00E95AAF">
        <w:rPr>
          <w:rFonts w:ascii="Times New Roman" w:hAnsi="Times New Roman"/>
          <w:sz w:val="24"/>
          <w:lang w:val="lv-LV"/>
        </w:rPr>
        <w:t xml:space="preserve"> vietās un Sugas aizsardzības plāna izstrādes projekta</w:t>
      </w:r>
    </w:p>
    <w:p w:rsidR="002F35F1" w:rsidRDefault="002F35F1" w:rsidP="002F35F1">
      <w:pPr>
        <w:spacing w:after="0"/>
        <w:jc w:val="both"/>
        <w:rPr>
          <w:rFonts w:ascii="Times New Roman" w:hAnsi="Times New Roman"/>
          <w:sz w:val="24"/>
          <w:szCs w:val="24"/>
          <w:lang w:val="lv-LV"/>
        </w:rPr>
      </w:pPr>
    </w:p>
    <w:p w:rsidR="002F35F1" w:rsidRDefault="002F35F1" w:rsidP="002F35F1">
      <w:pPr>
        <w:spacing w:after="0"/>
        <w:jc w:val="both"/>
        <w:rPr>
          <w:rFonts w:ascii="Times New Roman" w:hAnsi="Times New Roman"/>
          <w:sz w:val="24"/>
          <w:szCs w:val="24"/>
          <w:lang w:val="lv-LV"/>
        </w:rPr>
      </w:pPr>
      <w:r>
        <w:rPr>
          <w:rFonts w:ascii="Times New Roman" w:hAnsi="Times New Roman"/>
          <w:sz w:val="24"/>
          <w:szCs w:val="24"/>
          <w:lang w:val="lv-LV"/>
        </w:rPr>
        <w:t xml:space="preserve">Stabila populācijas attīstības tendence pēdējās desmitgadēs līdz 2011. gadam šai sugai </w:t>
      </w:r>
      <w:r>
        <w:rPr>
          <w:rFonts w:ascii="Times New Roman" w:hAnsi="Times New Roman"/>
          <w:sz w:val="24"/>
          <w:szCs w:val="24"/>
          <w:lang w:val="lv-LV"/>
        </w:rPr>
        <w:lastRenderedPageBreak/>
        <w:t xml:space="preserve">ir arī Eiropā, kas gan ir novērtēta tikai pēc ziemojošo sikspārņu monitoringa datiem četrās valstīs </w:t>
      </w:r>
      <w:r w:rsidR="000C54A9">
        <w:rPr>
          <w:rFonts w:ascii="Times New Roman" w:hAnsi="Times New Roman"/>
          <w:sz w:val="24"/>
          <w:szCs w:val="24"/>
          <w:lang w:val="lv-LV"/>
        </w:rPr>
        <w:t>–</w:t>
      </w:r>
      <w:r>
        <w:rPr>
          <w:rFonts w:ascii="Times New Roman" w:hAnsi="Times New Roman"/>
          <w:sz w:val="24"/>
          <w:szCs w:val="24"/>
          <w:lang w:val="lv-LV"/>
        </w:rPr>
        <w:t xml:space="preserve"> Nīderlandē, Slovākijā, Ungārijā un Latvijā (Van der Meij </w:t>
      </w:r>
      <w:r w:rsidRPr="004E5AA0">
        <w:rPr>
          <w:rFonts w:ascii="Times New Roman" w:hAnsi="Times New Roman"/>
          <w:i/>
          <w:iCs/>
          <w:sz w:val="24"/>
          <w:szCs w:val="24"/>
          <w:lang w:val="lv-LV"/>
        </w:rPr>
        <w:t>et al</w:t>
      </w:r>
      <w:r>
        <w:rPr>
          <w:rFonts w:ascii="Times New Roman" w:hAnsi="Times New Roman"/>
          <w:sz w:val="24"/>
          <w:szCs w:val="24"/>
          <w:lang w:val="lv-LV"/>
        </w:rPr>
        <w:t xml:space="preserve">. 2015). Tomēr jāatzīmē, ka no 16 ziemojošo sikspārņu sugām šajā analīzē 8 sugām vērojama pieaugoša attīstības tendence un tikai vienai – negatīva. </w:t>
      </w:r>
      <w:r w:rsidR="00AE3ACF">
        <w:rPr>
          <w:rFonts w:ascii="Times New Roman" w:hAnsi="Times New Roman"/>
          <w:sz w:val="24"/>
          <w:szCs w:val="24"/>
          <w:lang w:val="lv-LV"/>
        </w:rPr>
        <w:t>Dīķu</w:t>
      </w:r>
      <w:r>
        <w:rPr>
          <w:rFonts w:ascii="Times New Roman" w:hAnsi="Times New Roman"/>
          <w:sz w:val="24"/>
          <w:szCs w:val="24"/>
          <w:lang w:val="lv-LV"/>
        </w:rPr>
        <w:t xml:space="preserve"> natssikspārnis ir viena no četrām sugām ar stabilu attīstības tendenci. Ir uzskats, ka Rietumeiropā pašlaik vērojuma sikspārņu sugu populāciju atlabšana pēc krasās lejupslīdes pagājušā gadsimta vidū, ko saista ar lauksaimniecības un mežsaimniecība intensifikāciju (Ciechanowski </w:t>
      </w:r>
      <w:r w:rsidR="006717A4" w:rsidRPr="000127A1">
        <w:rPr>
          <w:rFonts w:ascii="Times New Roman" w:hAnsi="Times New Roman"/>
          <w:i/>
          <w:sz w:val="24"/>
          <w:szCs w:val="24"/>
          <w:lang w:val="lv-LV"/>
        </w:rPr>
        <w:t>et al.</w:t>
      </w:r>
      <w:r w:rsidR="006717A4">
        <w:rPr>
          <w:rFonts w:ascii="Times New Roman" w:hAnsi="Times New Roman"/>
          <w:sz w:val="24"/>
          <w:szCs w:val="24"/>
          <w:lang w:val="lv-LV"/>
        </w:rPr>
        <w:t xml:space="preserve"> </w:t>
      </w:r>
      <w:r>
        <w:rPr>
          <w:rFonts w:ascii="Times New Roman" w:hAnsi="Times New Roman"/>
          <w:sz w:val="24"/>
          <w:szCs w:val="24"/>
          <w:lang w:val="lv-LV"/>
        </w:rPr>
        <w:t>201</w:t>
      </w:r>
      <w:r w:rsidR="004E5AA0">
        <w:rPr>
          <w:rFonts w:ascii="Times New Roman" w:hAnsi="Times New Roman"/>
          <w:sz w:val="24"/>
          <w:szCs w:val="24"/>
          <w:lang w:val="lv-LV"/>
        </w:rPr>
        <w:t>7</w:t>
      </w:r>
      <w:r>
        <w:rPr>
          <w:rFonts w:ascii="Times New Roman" w:hAnsi="Times New Roman"/>
          <w:sz w:val="24"/>
          <w:szCs w:val="24"/>
          <w:lang w:val="lv-LV"/>
        </w:rPr>
        <w:t xml:space="preserve">). Tomēr pēdējos gados ir vērojama </w:t>
      </w:r>
      <w:r w:rsidR="00AE3ACF">
        <w:rPr>
          <w:rFonts w:ascii="Times New Roman" w:hAnsi="Times New Roman"/>
          <w:sz w:val="24"/>
          <w:szCs w:val="24"/>
          <w:lang w:val="lv-LV"/>
        </w:rPr>
        <w:t>dīķu</w:t>
      </w:r>
      <w:r>
        <w:rPr>
          <w:rFonts w:ascii="Times New Roman" w:hAnsi="Times New Roman"/>
          <w:sz w:val="24"/>
          <w:szCs w:val="24"/>
          <w:lang w:val="lv-LV"/>
        </w:rPr>
        <w:t xml:space="preserve"> naktssikspārņu skaita lejupslīde vasaras kolonijās Vācijā un Nīderlandē, kas ir šķietamā pretrunā ar ziemojošo sikspārņu monitoringa datiem šajās valstīs (</w:t>
      </w:r>
      <w:r w:rsidR="00E05181">
        <w:rPr>
          <w:rFonts w:ascii="Times New Roman" w:hAnsi="Times New Roman"/>
          <w:sz w:val="24"/>
          <w:szCs w:val="24"/>
          <w:lang w:val="lv-LV"/>
        </w:rPr>
        <w:t>Annas-Jifkes Hārsmas (</w:t>
      </w:r>
      <w:r>
        <w:rPr>
          <w:rFonts w:ascii="Times New Roman" w:hAnsi="Times New Roman"/>
          <w:sz w:val="24"/>
          <w:szCs w:val="24"/>
          <w:lang w:val="lv-LV"/>
        </w:rPr>
        <w:t>Anne-Jifke Haarsma</w:t>
      </w:r>
      <w:r w:rsidR="00E05181">
        <w:rPr>
          <w:rFonts w:ascii="Times New Roman" w:hAnsi="Times New Roman"/>
          <w:sz w:val="24"/>
          <w:szCs w:val="24"/>
          <w:lang w:val="lv-LV"/>
        </w:rPr>
        <w:t>)</w:t>
      </w:r>
      <w:r>
        <w:rPr>
          <w:rFonts w:ascii="Times New Roman" w:hAnsi="Times New Roman"/>
          <w:sz w:val="24"/>
          <w:szCs w:val="24"/>
          <w:lang w:val="lv-LV"/>
        </w:rPr>
        <w:t xml:space="preserve"> pers. ziņojums, 1</w:t>
      </w:r>
      <w:r w:rsidR="00261425">
        <w:rPr>
          <w:rFonts w:ascii="Times New Roman" w:hAnsi="Times New Roman"/>
          <w:sz w:val="24"/>
          <w:szCs w:val="24"/>
          <w:lang w:val="lv-LV"/>
        </w:rPr>
        <w:t>6</w:t>
      </w:r>
      <w:r>
        <w:rPr>
          <w:rFonts w:ascii="Times New Roman" w:hAnsi="Times New Roman"/>
          <w:sz w:val="24"/>
          <w:szCs w:val="24"/>
          <w:lang w:val="lv-LV"/>
        </w:rPr>
        <w:t>.</w:t>
      </w:r>
      <w:r w:rsidR="000C54A9">
        <w:rPr>
          <w:rFonts w:ascii="Times New Roman" w:hAnsi="Times New Roman"/>
          <w:sz w:val="24"/>
          <w:szCs w:val="24"/>
          <w:lang w:val="lv-LV"/>
        </w:rPr>
        <w:t xml:space="preserve"> </w:t>
      </w:r>
      <w:r>
        <w:rPr>
          <w:rFonts w:ascii="Times New Roman" w:hAnsi="Times New Roman"/>
          <w:sz w:val="24"/>
          <w:szCs w:val="24"/>
          <w:lang w:val="lv-LV"/>
        </w:rPr>
        <w:t>att.).</w:t>
      </w:r>
    </w:p>
    <w:p w:rsidR="000C54A9" w:rsidRDefault="000C54A9" w:rsidP="002F35F1">
      <w:pPr>
        <w:spacing w:after="0"/>
        <w:jc w:val="both"/>
        <w:rPr>
          <w:rFonts w:ascii="Times New Roman" w:hAnsi="Times New Roman"/>
          <w:sz w:val="24"/>
          <w:szCs w:val="24"/>
          <w:lang w:val="lv-LV"/>
        </w:rPr>
      </w:pPr>
    </w:p>
    <w:p w:rsidR="002F35F1" w:rsidRDefault="002F35F1" w:rsidP="002F35F1">
      <w:pPr>
        <w:spacing w:after="0"/>
        <w:jc w:val="both"/>
        <w:rPr>
          <w:rFonts w:ascii="Times New Roman" w:hAnsi="Times New Roman"/>
          <w:sz w:val="24"/>
          <w:szCs w:val="24"/>
          <w:lang w:val="lv-LV"/>
        </w:rPr>
      </w:pPr>
      <w:r w:rsidRPr="00830804">
        <w:rPr>
          <w:rFonts w:ascii="Times New Roman" w:hAnsi="Times New Roman"/>
          <w:sz w:val="24"/>
          <w:szCs w:val="24"/>
          <w:lang w:val="lv-LV"/>
        </w:rPr>
        <w:pict>
          <v:shape id="_x0000_i1045" type="#_x0000_t75" style="width:415.1pt;height:202.85pt">
            <v:imagedata r:id="rId34" o:title="trend 2018_annajifke"/>
          </v:shape>
        </w:pict>
      </w:r>
    </w:p>
    <w:p w:rsidR="002F35F1" w:rsidRDefault="00261425" w:rsidP="004E4F88">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16. </w:t>
      </w:r>
      <w:r w:rsidR="002F35F1">
        <w:rPr>
          <w:rFonts w:ascii="Times New Roman" w:hAnsi="Times New Roman"/>
          <w:sz w:val="24"/>
          <w:szCs w:val="24"/>
          <w:lang w:val="lv-LV"/>
        </w:rPr>
        <w:t xml:space="preserve">attēls. </w:t>
      </w:r>
      <w:r w:rsidR="00AE3ACF">
        <w:rPr>
          <w:rFonts w:ascii="Times New Roman" w:hAnsi="Times New Roman"/>
          <w:sz w:val="24"/>
          <w:szCs w:val="24"/>
          <w:lang w:val="lv-LV"/>
        </w:rPr>
        <w:t>Dīķu</w:t>
      </w:r>
      <w:r w:rsidR="002F35F1">
        <w:rPr>
          <w:rFonts w:ascii="Times New Roman" w:hAnsi="Times New Roman"/>
          <w:sz w:val="24"/>
          <w:szCs w:val="24"/>
          <w:lang w:val="lv-LV"/>
        </w:rPr>
        <w:t xml:space="preserve"> naktssikspārņa populācijas indeksi pēc to uzskaitēm Nīderlandes tēviņu ziemošanas vietās un mātīšu vasaras kolonijās sniedz pretrunīgus datus par populāciju attīstību – pozitīvu </w:t>
      </w:r>
      <w:r w:rsidR="000C54A9">
        <w:rPr>
          <w:rFonts w:ascii="Times New Roman" w:hAnsi="Times New Roman"/>
          <w:sz w:val="24"/>
          <w:szCs w:val="24"/>
          <w:lang w:val="lv-LV"/>
        </w:rPr>
        <w:t>attīstības</w:t>
      </w:r>
      <w:r w:rsidR="000C54A9" w:rsidDel="000C54A9">
        <w:rPr>
          <w:rFonts w:ascii="Times New Roman" w:hAnsi="Times New Roman"/>
          <w:sz w:val="24"/>
          <w:szCs w:val="24"/>
          <w:lang w:val="lv-LV"/>
        </w:rPr>
        <w:t xml:space="preserve"> </w:t>
      </w:r>
      <w:r w:rsidR="000C54A9">
        <w:rPr>
          <w:rFonts w:ascii="Times New Roman" w:hAnsi="Times New Roman"/>
          <w:sz w:val="24"/>
          <w:szCs w:val="24"/>
          <w:lang w:val="lv-LV"/>
        </w:rPr>
        <w:t xml:space="preserve">tendenci </w:t>
      </w:r>
      <w:r w:rsidR="002F35F1">
        <w:rPr>
          <w:rFonts w:ascii="Times New Roman" w:hAnsi="Times New Roman"/>
          <w:sz w:val="24"/>
          <w:szCs w:val="24"/>
          <w:lang w:val="lv-LV"/>
        </w:rPr>
        <w:t xml:space="preserve">ziemošanas vietās un negatīvu tendenci pēdējos </w:t>
      </w:r>
      <w:r w:rsidR="00C62D77">
        <w:rPr>
          <w:rFonts w:ascii="Times New Roman" w:hAnsi="Times New Roman"/>
          <w:sz w:val="24"/>
          <w:szCs w:val="24"/>
          <w:lang w:val="lv-LV"/>
        </w:rPr>
        <w:t xml:space="preserve">astoņos </w:t>
      </w:r>
      <w:r w:rsidR="002F35F1">
        <w:rPr>
          <w:rFonts w:ascii="Times New Roman" w:hAnsi="Times New Roman"/>
          <w:sz w:val="24"/>
          <w:szCs w:val="24"/>
          <w:lang w:val="lv-LV"/>
        </w:rPr>
        <w:t>gados mātīšu vasaras kolonijās. Annas-Jifkes Hārsmas (</w:t>
      </w:r>
      <w:r w:rsidR="002F35F1">
        <w:rPr>
          <w:rFonts w:ascii="Times New Roman" w:hAnsi="Times New Roman"/>
          <w:i/>
          <w:sz w:val="24"/>
          <w:szCs w:val="24"/>
          <w:lang w:val="lv-LV"/>
        </w:rPr>
        <w:t>Anna-Jifke Haarsma)</w:t>
      </w:r>
      <w:r w:rsidR="002F35F1">
        <w:rPr>
          <w:rFonts w:ascii="Times New Roman" w:hAnsi="Times New Roman"/>
          <w:sz w:val="24"/>
          <w:szCs w:val="24"/>
          <w:lang w:val="lv-LV"/>
        </w:rPr>
        <w:t xml:space="preserve"> nepublicēti dati.</w:t>
      </w:r>
    </w:p>
    <w:p w:rsidR="002F35F1" w:rsidRDefault="002F35F1" w:rsidP="002F35F1">
      <w:pPr>
        <w:spacing w:after="0"/>
        <w:jc w:val="both"/>
        <w:rPr>
          <w:rFonts w:ascii="Times New Roman" w:hAnsi="Times New Roman"/>
          <w:sz w:val="24"/>
          <w:szCs w:val="24"/>
          <w:lang w:val="lv-LV"/>
        </w:rPr>
      </w:pPr>
    </w:p>
    <w:p w:rsidR="002F35F1" w:rsidRDefault="002F35F1" w:rsidP="000158FF">
      <w:pPr>
        <w:spacing w:after="120"/>
        <w:jc w:val="both"/>
        <w:rPr>
          <w:rFonts w:ascii="Times New Roman" w:hAnsi="Times New Roman"/>
          <w:sz w:val="24"/>
          <w:szCs w:val="24"/>
          <w:lang w:val="lv-LV"/>
        </w:rPr>
      </w:pPr>
      <w:r>
        <w:rPr>
          <w:rFonts w:ascii="Times New Roman" w:hAnsi="Times New Roman"/>
          <w:sz w:val="24"/>
          <w:szCs w:val="24"/>
          <w:lang w:val="lv-LV"/>
        </w:rPr>
        <w:t>Nīderlandes gadījumā atšķirīgi rezultāti iegūti</w:t>
      </w:r>
      <w:r w:rsidR="00E05181">
        <w:rPr>
          <w:rFonts w:ascii="Times New Roman" w:hAnsi="Times New Roman"/>
          <w:sz w:val="24"/>
          <w:szCs w:val="24"/>
          <w:lang w:val="lv-LV"/>
        </w:rPr>
        <w:t>,</w:t>
      </w:r>
      <w:r>
        <w:rPr>
          <w:rFonts w:ascii="Times New Roman" w:hAnsi="Times New Roman"/>
          <w:sz w:val="24"/>
          <w:szCs w:val="24"/>
          <w:lang w:val="lv-LV"/>
        </w:rPr>
        <w:t xml:space="preserve"> salīdzinot skaita izmaiņas šīs sugas tēviņu ziemošanas vietās un mātīšu ziemas mītnēs. Tēviņu skaita attīstībai vērojama pozitīva tendence, bet mātītēm tā ir tikai stabila. </w:t>
      </w:r>
    </w:p>
    <w:p w:rsidR="002F35F1" w:rsidRPr="0034477D" w:rsidRDefault="002F35F1" w:rsidP="000158FF">
      <w:pPr>
        <w:spacing w:after="120"/>
        <w:jc w:val="both"/>
        <w:rPr>
          <w:rFonts w:ascii="Times New Roman" w:hAnsi="Times New Roman"/>
          <w:sz w:val="24"/>
          <w:szCs w:val="24"/>
          <w:lang w:val="lv-LV"/>
        </w:rPr>
      </w:pPr>
      <w:r>
        <w:rPr>
          <w:rFonts w:ascii="Times New Roman" w:hAnsi="Times New Roman"/>
          <w:sz w:val="24"/>
          <w:szCs w:val="24"/>
          <w:lang w:val="lv-LV"/>
        </w:rPr>
        <w:t xml:space="preserve">Diemžēl datu par </w:t>
      </w:r>
      <w:r w:rsidR="00AE3ACF">
        <w:rPr>
          <w:rFonts w:ascii="Times New Roman" w:hAnsi="Times New Roman"/>
          <w:sz w:val="24"/>
          <w:szCs w:val="24"/>
          <w:lang w:val="lv-LV"/>
        </w:rPr>
        <w:t>dīķu</w:t>
      </w:r>
      <w:r>
        <w:rPr>
          <w:rFonts w:ascii="Times New Roman" w:hAnsi="Times New Roman"/>
          <w:sz w:val="24"/>
          <w:szCs w:val="24"/>
          <w:lang w:val="lv-LV"/>
        </w:rPr>
        <w:t xml:space="preserve"> naktssikspārņu populācijas stāvokli pagājušā gadsimta vidū Latvijā nav</w:t>
      </w:r>
      <w:r w:rsidR="00B55CF8">
        <w:rPr>
          <w:rFonts w:ascii="Times New Roman" w:hAnsi="Times New Roman"/>
          <w:sz w:val="24"/>
          <w:szCs w:val="24"/>
          <w:lang w:val="lv-LV"/>
        </w:rPr>
        <w:t>,</w:t>
      </w:r>
      <w:r>
        <w:rPr>
          <w:rFonts w:ascii="Times New Roman" w:hAnsi="Times New Roman"/>
          <w:sz w:val="24"/>
          <w:szCs w:val="24"/>
          <w:lang w:val="lv-LV"/>
        </w:rPr>
        <w:t xml:space="preserve"> un nav iespējams noteikt, vai arī </w:t>
      </w:r>
      <w:r w:rsidR="00B55CF8">
        <w:rPr>
          <w:rFonts w:ascii="Times New Roman" w:hAnsi="Times New Roman"/>
          <w:sz w:val="24"/>
          <w:szCs w:val="24"/>
          <w:lang w:val="lv-LV"/>
        </w:rPr>
        <w:t>pie mums</w:t>
      </w:r>
      <w:r>
        <w:rPr>
          <w:rFonts w:ascii="Times New Roman" w:hAnsi="Times New Roman"/>
          <w:sz w:val="24"/>
          <w:szCs w:val="24"/>
          <w:lang w:val="lv-LV"/>
        </w:rPr>
        <w:t xml:space="preserve"> vēsturiski notikusi šīs sugas skaita lejupslīde.</w:t>
      </w:r>
    </w:p>
    <w:p w:rsidR="002F35F1" w:rsidRPr="00C15386" w:rsidRDefault="002F35F1" w:rsidP="00003D01">
      <w:pPr>
        <w:pStyle w:val="Heading2"/>
        <w:rPr>
          <w:lang w:val="lv-LV"/>
        </w:rPr>
      </w:pPr>
      <w:bookmarkStart w:id="66" w:name="_Toc526281829"/>
      <w:bookmarkStart w:id="67" w:name="_Toc526282391"/>
      <w:bookmarkStart w:id="68" w:name="_Toc32231609"/>
      <w:bookmarkStart w:id="69" w:name="_Toc32232568"/>
      <w:bookmarkStart w:id="70" w:name="_Toc32232601"/>
      <w:bookmarkStart w:id="71" w:name="_Toc41316572"/>
      <w:bookmarkStart w:id="72" w:name="_Toc52436900"/>
      <w:r w:rsidRPr="00C15386">
        <w:rPr>
          <w:lang w:val="lv-LV"/>
        </w:rPr>
        <w:t xml:space="preserve">1.5. </w:t>
      </w:r>
      <w:proofErr w:type="gramStart"/>
      <w:r w:rsidRPr="00C15386">
        <w:rPr>
          <w:lang w:val="lv-LV"/>
        </w:rPr>
        <w:t>Sugas līdzšinējā izpēte</w:t>
      </w:r>
      <w:bookmarkEnd w:id="66"/>
      <w:bookmarkEnd w:id="67"/>
      <w:bookmarkEnd w:id="68"/>
      <w:bookmarkEnd w:id="69"/>
      <w:bookmarkEnd w:id="70"/>
      <w:bookmarkEnd w:id="71"/>
      <w:bookmarkEnd w:id="72"/>
      <w:proofErr w:type="gramEnd"/>
      <w:r w:rsidRPr="00C15386">
        <w:rPr>
          <w:lang w:val="lv-LV"/>
        </w:rPr>
        <w:t xml:space="preserve"> </w:t>
      </w:r>
    </w:p>
    <w:p w:rsidR="00646C81" w:rsidRDefault="00AE3ACF" w:rsidP="000158FF">
      <w:pPr>
        <w:spacing w:after="120"/>
        <w:jc w:val="both"/>
        <w:rPr>
          <w:rFonts w:ascii="Times New Roman" w:hAnsi="Times New Roman"/>
          <w:sz w:val="24"/>
          <w:szCs w:val="24"/>
          <w:lang w:val="lv-LV"/>
        </w:rPr>
      </w:pPr>
      <w:r>
        <w:rPr>
          <w:rFonts w:ascii="Times New Roman" w:hAnsi="Times New Roman"/>
          <w:sz w:val="24"/>
          <w:szCs w:val="24"/>
          <w:lang w:val="lv-LV"/>
        </w:rPr>
        <w:t>Dīķu</w:t>
      </w:r>
      <w:r w:rsidR="002F35F1">
        <w:rPr>
          <w:rFonts w:ascii="Times New Roman" w:hAnsi="Times New Roman"/>
          <w:sz w:val="24"/>
          <w:szCs w:val="24"/>
          <w:lang w:val="lv-LV"/>
        </w:rPr>
        <w:t xml:space="preserve"> naktssikspārnis līdz pagājušā gadsimta 80. gadiem tika uzskatīts par ļoti retu sugu Latvijā (Tauriņš 198</w:t>
      </w:r>
      <w:r w:rsidR="005A302D">
        <w:rPr>
          <w:rFonts w:ascii="Times New Roman" w:hAnsi="Times New Roman"/>
          <w:sz w:val="24"/>
          <w:szCs w:val="24"/>
          <w:lang w:val="lv-LV"/>
        </w:rPr>
        <w:t>2</w:t>
      </w:r>
      <w:r w:rsidR="002F35F1">
        <w:rPr>
          <w:rFonts w:ascii="Times New Roman" w:hAnsi="Times New Roman"/>
          <w:sz w:val="24"/>
          <w:szCs w:val="24"/>
          <w:lang w:val="lv-LV"/>
        </w:rPr>
        <w:t xml:space="preserve">, </w:t>
      </w:r>
      <w:r w:rsidR="002F35F1" w:rsidRPr="00BC79D3">
        <w:rPr>
          <w:rFonts w:ascii="Times New Roman" w:hAnsi="Times New Roman"/>
          <w:sz w:val="24"/>
          <w:lang w:val="lv-LV"/>
        </w:rPr>
        <w:t>Буша</w:t>
      </w:r>
      <w:r w:rsidR="002F35F1">
        <w:rPr>
          <w:rFonts w:ascii="Times New Roman" w:hAnsi="Times New Roman"/>
          <w:sz w:val="24"/>
          <w:lang w:val="lv-LV"/>
        </w:rPr>
        <w:t xml:space="preserve"> 1980). 1980. gadu sākumā</w:t>
      </w:r>
      <w:r w:rsidR="006420B4">
        <w:rPr>
          <w:rFonts w:ascii="Times New Roman" w:hAnsi="Times New Roman"/>
          <w:sz w:val="24"/>
          <w:lang w:val="lv-LV"/>
        </w:rPr>
        <w:t>,</w:t>
      </w:r>
      <w:r w:rsidR="002F35F1">
        <w:rPr>
          <w:rFonts w:ascii="Times New Roman" w:hAnsi="Times New Roman"/>
          <w:sz w:val="24"/>
          <w:lang w:val="lv-LV"/>
        </w:rPr>
        <w:t xml:space="preserve"> G. Pētersona diplomdarba izstrādes ietvaros veicot sikspārņu inventarizāciju Latgales baznīcās</w:t>
      </w:r>
      <w:r w:rsidR="006420B4">
        <w:rPr>
          <w:rFonts w:ascii="Times New Roman" w:hAnsi="Times New Roman"/>
          <w:sz w:val="24"/>
          <w:lang w:val="lv-LV"/>
        </w:rPr>
        <w:t>,</w:t>
      </w:r>
      <w:r w:rsidR="002F35F1">
        <w:rPr>
          <w:rFonts w:ascii="Times New Roman" w:hAnsi="Times New Roman"/>
          <w:sz w:val="24"/>
          <w:lang w:val="lv-LV"/>
        </w:rPr>
        <w:t xml:space="preserve"> tika atrastas pirmās šīs sugas mātīšu kolonijas un pierādīta sugas vairošanās Latvijā </w:t>
      </w:r>
      <w:r w:rsidR="002F35F1" w:rsidRPr="00364C6E">
        <w:rPr>
          <w:rFonts w:ascii="Times New Roman" w:hAnsi="Times New Roman"/>
          <w:sz w:val="24"/>
          <w:szCs w:val="24"/>
          <w:lang w:val="lv-LV"/>
        </w:rPr>
        <w:t>(Буша</w:t>
      </w:r>
      <w:r w:rsidR="005A302D">
        <w:rPr>
          <w:rFonts w:ascii="Times New Roman" w:hAnsi="Times New Roman"/>
          <w:sz w:val="24"/>
          <w:szCs w:val="24"/>
          <w:lang w:val="lv-LV"/>
        </w:rPr>
        <w:t xml:space="preserve"> </w:t>
      </w:r>
      <w:r w:rsidR="00A1517E" w:rsidRPr="00E43BE5">
        <w:rPr>
          <w:rFonts w:ascii="Times New Roman" w:hAnsi="Times New Roman"/>
          <w:sz w:val="24"/>
          <w:szCs w:val="24"/>
          <w:lang w:val="lv-LV"/>
        </w:rPr>
        <w:lastRenderedPageBreak/>
        <w:t>и</w:t>
      </w:r>
      <w:r w:rsidR="002F35F1" w:rsidRPr="00364C6E">
        <w:rPr>
          <w:rFonts w:ascii="Times New Roman" w:hAnsi="Times New Roman"/>
          <w:sz w:val="24"/>
          <w:szCs w:val="24"/>
          <w:lang w:val="lv-LV"/>
        </w:rPr>
        <w:t xml:space="preserve"> Петерсонс 1981</w:t>
      </w:r>
      <w:r w:rsidR="002F35F1">
        <w:rPr>
          <w:rFonts w:ascii="Times New Roman" w:hAnsi="Times New Roman"/>
          <w:sz w:val="24"/>
          <w:szCs w:val="24"/>
          <w:lang w:val="lv-LV"/>
        </w:rPr>
        <w:t xml:space="preserve">, </w:t>
      </w:r>
      <w:r w:rsidR="002F35F1" w:rsidRPr="00364C6E">
        <w:rPr>
          <w:rFonts w:ascii="Times New Roman" w:hAnsi="Times New Roman"/>
          <w:sz w:val="24"/>
          <w:lang w:val="lv-LV"/>
        </w:rPr>
        <w:t>Петерсонс</w:t>
      </w:r>
      <w:r w:rsidR="002F35F1">
        <w:rPr>
          <w:rFonts w:ascii="Times New Roman" w:hAnsi="Times New Roman"/>
          <w:sz w:val="24"/>
          <w:lang w:val="lv-LV"/>
        </w:rPr>
        <w:t xml:space="preserve"> 1984</w:t>
      </w:r>
      <w:r w:rsidR="002F35F1" w:rsidRPr="00364C6E">
        <w:rPr>
          <w:rFonts w:ascii="Times New Roman" w:hAnsi="Times New Roman"/>
          <w:sz w:val="24"/>
          <w:szCs w:val="24"/>
          <w:lang w:val="lv-LV"/>
        </w:rPr>
        <w:t>)</w:t>
      </w:r>
      <w:r w:rsidR="002F35F1">
        <w:rPr>
          <w:rFonts w:ascii="Times New Roman" w:hAnsi="Times New Roman"/>
          <w:sz w:val="24"/>
          <w:szCs w:val="24"/>
          <w:lang w:val="lv-LV"/>
        </w:rPr>
        <w:t>. Dažus gadus vēlāk tika atklāta pirmā skaitliski lielā šīs sugas ziemošanas vieta – Kazugravas Sikspārņu al</w:t>
      </w:r>
      <w:r w:rsidR="00666BBC">
        <w:rPr>
          <w:rFonts w:ascii="Times New Roman" w:hAnsi="Times New Roman"/>
          <w:sz w:val="24"/>
          <w:szCs w:val="24"/>
          <w:lang w:val="lv-LV"/>
        </w:rPr>
        <w:t>a</w:t>
      </w:r>
      <w:r w:rsidR="002F35F1">
        <w:rPr>
          <w:rFonts w:ascii="Times New Roman" w:hAnsi="Times New Roman"/>
          <w:sz w:val="24"/>
          <w:szCs w:val="24"/>
          <w:lang w:val="lv-LV"/>
        </w:rPr>
        <w:t>s, kurās tika uzskaitīti 155 šīs sugas indivīdi (</w:t>
      </w:r>
      <w:r w:rsidR="002F35F1" w:rsidRPr="00364C6E">
        <w:rPr>
          <w:rFonts w:ascii="Times New Roman" w:hAnsi="Times New Roman"/>
          <w:sz w:val="24"/>
          <w:szCs w:val="24"/>
          <w:lang w:val="lv-LV"/>
        </w:rPr>
        <w:t>Буша</w:t>
      </w:r>
      <w:r w:rsidR="002F35F1">
        <w:rPr>
          <w:rFonts w:ascii="Times New Roman" w:hAnsi="Times New Roman"/>
          <w:sz w:val="24"/>
          <w:szCs w:val="24"/>
          <w:lang w:val="lv-LV"/>
        </w:rPr>
        <w:t xml:space="preserve"> 1986). Līdz šim visaptverošākais Latvijas sikspārņu sugu inventarizācijas projekts bija Zviedrijas institūta finansētais pētījums „Latvijas sikspārņu fauna” (1993-1998). Sadarbībā ar Upsalas Lauksaimniecības universitātes pētniekiem Prof. Dr. Ingemāru Alēnu </w:t>
      </w:r>
      <w:r w:rsidR="00646C81">
        <w:rPr>
          <w:rFonts w:ascii="Times New Roman" w:hAnsi="Times New Roman"/>
          <w:sz w:val="24"/>
          <w:szCs w:val="24"/>
          <w:lang w:val="lv-LV"/>
        </w:rPr>
        <w:t>(</w:t>
      </w:r>
      <w:r w:rsidR="002F35F1">
        <w:rPr>
          <w:rFonts w:ascii="Times New Roman" w:hAnsi="Times New Roman"/>
          <w:i/>
          <w:sz w:val="24"/>
          <w:szCs w:val="24"/>
          <w:lang w:val="lv-LV"/>
        </w:rPr>
        <w:t>Ingemar Ahlen</w:t>
      </w:r>
      <w:r w:rsidR="00646C81">
        <w:rPr>
          <w:rFonts w:ascii="Times New Roman" w:hAnsi="Times New Roman"/>
          <w:i/>
          <w:sz w:val="24"/>
          <w:szCs w:val="24"/>
          <w:lang w:val="lv-LV"/>
        </w:rPr>
        <w:t>)</w:t>
      </w:r>
      <w:r w:rsidR="002F35F1">
        <w:rPr>
          <w:rFonts w:ascii="Times New Roman" w:hAnsi="Times New Roman"/>
          <w:i/>
          <w:sz w:val="24"/>
          <w:szCs w:val="24"/>
          <w:lang w:val="lv-LV"/>
        </w:rPr>
        <w:t xml:space="preserve"> </w:t>
      </w:r>
      <w:r w:rsidR="002F35F1">
        <w:rPr>
          <w:rFonts w:ascii="Times New Roman" w:hAnsi="Times New Roman"/>
          <w:sz w:val="24"/>
          <w:szCs w:val="24"/>
          <w:lang w:val="lv-LV"/>
        </w:rPr>
        <w:t xml:space="preserve">un Dr. Joniju de Jongu </w:t>
      </w:r>
      <w:r w:rsidR="00646C81">
        <w:rPr>
          <w:rFonts w:ascii="Times New Roman" w:hAnsi="Times New Roman"/>
          <w:sz w:val="24"/>
          <w:szCs w:val="24"/>
          <w:lang w:val="lv-LV"/>
        </w:rPr>
        <w:t>(</w:t>
      </w:r>
      <w:r w:rsidR="002F35F1">
        <w:rPr>
          <w:rFonts w:ascii="Times New Roman" w:hAnsi="Times New Roman"/>
          <w:i/>
          <w:sz w:val="24"/>
          <w:szCs w:val="24"/>
          <w:lang w:val="lv-LV"/>
        </w:rPr>
        <w:t>Johnny de Jong</w:t>
      </w:r>
      <w:r w:rsidR="00646C81">
        <w:rPr>
          <w:rFonts w:ascii="Times New Roman" w:hAnsi="Times New Roman"/>
          <w:i/>
          <w:sz w:val="24"/>
          <w:szCs w:val="24"/>
          <w:lang w:val="lv-LV"/>
        </w:rPr>
        <w:t>)</w:t>
      </w:r>
      <w:r w:rsidR="002F35F1">
        <w:rPr>
          <w:rFonts w:ascii="Times New Roman" w:hAnsi="Times New Roman"/>
          <w:sz w:val="24"/>
          <w:szCs w:val="24"/>
          <w:lang w:val="lv-LV"/>
        </w:rPr>
        <w:t xml:space="preserve"> Latvijas sikspārņu speciālisti tika apmācīti ultraskaņas detektoru lietošanā lidojošu sikspārņu sugu </w:t>
      </w:r>
      <w:r w:rsidR="00646C81">
        <w:rPr>
          <w:rFonts w:ascii="Times New Roman" w:hAnsi="Times New Roman"/>
          <w:sz w:val="24"/>
          <w:szCs w:val="24"/>
          <w:lang w:val="lv-LV"/>
        </w:rPr>
        <w:t>noteikšanai</w:t>
      </w:r>
      <w:r w:rsidR="002F35F1">
        <w:rPr>
          <w:rFonts w:ascii="Times New Roman" w:hAnsi="Times New Roman"/>
          <w:sz w:val="24"/>
          <w:szCs w:val="24"/>
          <w:lang w:val="lv-LV"/>
        </w:rPr>
        <w:t xml:space="preserve">. Izmantojot šo metodi, kā arī mērķtiecīgu ziemošanas vietu un vasaras mītņu pārbaudi, tika veikta sikspārņu sugu izplatības izpēte, kā rezultātā tika apzinātas 18 </w:t>
      </w:r>
      <w:r>
        <w:rPr>
          <w:rFonts w:ascii="Times New Roman" w:hAnsi="Times New Roman"/>
          <w:sz w:val="24"/>
          <w:szCs w:val="24"/>
          <w:lang w:val="lv-LV"/>
        </w:rPr>
        <w:t>dīķu</w:t>
      </w:r>
      <w:r w:rsidR="002F35F1">
        <w:rPr>
          <w:rFonts w:ascii="Times New Roman" w:hAnsi="Times New Roman"/>
          <w:sz w:val="24"/>
          <w:szCs w:val="24"/>
          <w:lang w:val="lv-LV"/>
        </w:rPr>
        <w:t xml:space="preserve"> naktssikspārņu mātīšu kolonijas, veikti akustiski un vizuāli šīs sugas novērojumi aptuveni 60 vietās barošanās biotopos un noskaidrotas 20 tās ziemošanas vietas (Pētersons, Vintulis 1998). </w:t>
      </w:r>
    </w:p>
    <w:p w:rsidR="00365CC3" w:rsidRDefault="002F35F1" w:rsidP="000158FF">
      <w:pPr>
        <w:spacing w:after="120"/>
        <w:jc w:val="both"/>
        <w:rPr>
          <w:rFonts w:ascii="Times New Roman" w:hAnsi="Times New Roman"/>
          <w:sz w:val="24"/>
          <w:szCs w:val="24"/>
          <w:lang w:val="lv-LV"/>
        </w:rPr>
      </w:pPr>
      <w:r>
        <w:rPr>
          <w:rFonts w:ascii="Times New Roman" w:hAnsi="Times New Roman"/>
          <w:sz w:val="24"/>
          <w:szCs w:val="24"/>
          <w:lang w:val="lv-LV"/>
        </w:rPr>
        <w:t xml:space="preserve">2001.-2004. gadā tika īstenots EMERALD projekts, kura ietvaros </w:t>
      </w:r>
      <w:proofErr w:type="gramStart"/>
      <w:r>
        <w:rPr>
          <w:rFonts w:ascii="Times New Roman" w:hAnsi="Times New Roman"/>
          <w:sz w:val="24"/>
          <w:szCs w:val="24"/>
          <w:lang w:val="lv-LV"/>
        </w:rPr>
        <w:t xml:space="preserve">tika veikta </w:t>
      </w:r>
      <w:r w:rsidR="004C3133">
        <w:rPr>
          <w:rFonts w:ascii="Times New Roman" w:hAnsi="Times New Roman"/>
          <w:sz w:val="24"/>
          <w:szCs w:val="24"/>
          <w:lang w:val="lv-LV"/>
        </w:rPr>
        <w:t>BD</w:t>
      </w:r>
      <w:r>
        <w:rPr>
          <w:rFonts w:ascii="Times New Roman" w:hAnsi="Times New Roman"/>
          <w:sz w:val="24"/>
          <w:szCs w:val="24"/>
          <w:lang w:val="lv-LV"/>
        </w:rPr>
        <w:t xml:space="preserve"> </w:t>
      </w:r>
      <w:r w:rsidRPr="0020300F">
        <w:rPr>
          <w:rFonts w:ascii="Times New Roman" w:hAnsi="Times New Roman"/>
          <w:sz w:val="24"/>
          <w:szCs w:val="24"/>
          <w:lang w:val="lv-LV"/>
        </w:rPr>
        <w:t>2. pielikuma sugu</w:t>
      </w:r>
      <w:proofErr w:type="gramEnd"/>
      <w:r>
        <w:rPr>
          <w:rFonts w:ascii="Times New Roman" w:hAnsi="Times New Roman"/>
          <w:sz w:val="24"/>
          <w:szCs w:val="24"/>
          <w:lang w:val="lv-LV"/>
        </w:rPr>
        <w:t xml:space="preserve">, tai skaitā </w:t>
      </w:r>
      <w:r w:rsidR="00AE3ACF">
        <w:rPr>
          <w:rFonts w:ascii="Times New Roman" w:hAnsi="Times New Roman"/>
          <w:sz w:val="24"/>
          <w:szCs w:val="24"/>
          <w:lang w:val="lv-LV"/>
        </w:rPr>
        <w:t>dīķu</w:t>
      </w:r>
      <w:r>
        <w:rPr>
          <w:rFonts w:ascii="Times New Roman" w:hAnsi="Times New Roman"/>
          <w:sz w:val="24"/>
          <w:szCs w:val="24"/>
          <w:lang w:val="lv-LV"/>
        </w:rPr>
        <w:t xml:space="preserve"> naktssikspārņa,</w:t>
      </w:r>
      <w:r w:rsidRPr="0020300F">
        <w:rPr>
          <w:rFonts w:ascii="Times New Roman" w:hAnsi="Times New Roman"/>
          <w:sz w:val="24"/>
          <w:szCs w:val="24"/>
          <w:lang w:val="lv-LV"/>
        </w:rPr>
        <w:t xml:space="preserve"> inventarizācij</w:t>
      </w:r>
      <w:r>
        <w:rPr>
          <w:rFonts w:ascii="Times New Roman" w:hAnsi="Times New Roman"/>
          <w:sz w:val="24"/>
          <w:szCs w:val="24"/>
          <w:lang w:val="lv-LV"/>
        </w:rPr>
        <w:t>a</w:t>
      </w:r>
      <w:r w:rsidRPr="0020300F">
        <w:rPr>
          <w:rFonts w:ascii="Times New Roman" w:hAnsi="Times New Roman"/>
          <w:sz w:val="24"/>
          <w:szCs w:val="24"/>
          <w:lang w:val="lv-LV"/>
        </w:rPr>
        <w:t xml:space="preserve"> esošajā Latvijas īpaši aizsargājamo dabas teritoriju (ĪADT) sistēmā</w:t>
      </w:r>
      <w:r>
        <w:rPr>
          <w:rFonts w:ascii="Times New Roman" w:hAnsi="Times New Roman"/>
          <w:sz w:val="24"/>
          <w:szCs w:val="24"/>
          <w:lang w:val="lv-LV"/>
        </w:rPr>
        <w:t xml:space="preserve">. </w:t>
      </w:r>
      <w:r w:rsidR="00AE3ACF">
        <w:rPr>
          <w:rFonts w:ascii="Times New Roman" w:hAnsi="Times New Roman"/>
          <w:sz w:val="24"/>
          <w:szCs w:val="24"/>
          <w:lang w:val="lv-LV"/>
        </w:rPr>
        <w:t>Dīķu</w:t>
      </w:r>
      <w:r>
        <w:rPr>
          <w:rFonts w:ascii="Times New Roman" w:hAnsi="Times New Roman"/>
          <w:sz w:val="24"/>
          <w:szCs w:val="24"/>
          <w:lang w:val="lv-LV"/>
        </w:rPr>
        <w:t xml:space="preserve"> naktssikspārņa konstatēšanai tika izvēlētas ĪADT, kurās bija piemēroti šīs sugas barošanās biotopi – ezeri, dīķi vai upes. </w:t>
      </w:r>
      <w:r w:rsidR="00AE3ACF">
        <w:rPr>
          <w:rFonts w:ascii="Times New Roman" w:hAnsi="Times New Roman"/>
          <w:sz w:val="24"/>
          <w:szCs w:val="24"/>
          <w:lang w:val="lv-LV"/>
        </w:rPr>
        <w:t>Dīķu</w:t>
      </w:r>
      <w:r>
        <w:rPr>
          <w:rFonts w:ascii="Times New Roman" w:hAnsi="Times New Roman"/>
          <w:sz w:val="24"/>
          <w:szCs w:val="24"/>
          <w:lang w:val="lv-LV"/>
        </w:rPr>
        <w:t xml:space="preserve"> naktssikspārnis tika konstatēts 27 ĪADT, kas bija pamats </w:t>
      </w:r>
      <w:proofErr w:type="gramStart"/>
      <w:r w:rsidR="00365CC3" w:rsidRPr="005A302D">
        <w:rPr>
          <w:rFonts w:ascii="Times New Roman" w:hAnsi="Times New Roman"/>
          <w:i/>
          <w:sz w:val="24"/>
          <w:szCs w:val="24"/>
          <w:lang w:val="lv-LV"/>
        </w:rPr>
        <w:t>Natura</w:t>
      </w:r>
      <w:proofErr w:type="gramEnd"/>
      <w:r w:rsidR="00365CC3" w:rsidRPr="005A302D">
        <w:rPr>
          <w:rFonts w:ascii="Times New Roman" w:hAnsi="Times New Roman"/>
          <w:i/>
          <w:sz w:val="24"/>
          <w:szCs w:val="24"/>
          <w:lang w:val="lv-LV"/>
        </w:rPr>
        <w:t xml:space="preserve"> </w:t>
      </w:r>
      <w:r w:rsidRPr="005A302D">
        <w:rPr>
          <w:rFonts w:ascii="Times New Roman" w:hAnsi="Times New Roman"/>
          <w:i/>
          <w:sz w:val="24"/>
          <w:szCs w:val="24"/>
          <w:lang w:val="lv-LV"/>
        </w:rPr>
        <w:t>2000</w:t>
      </w:r>
      <w:r>
        <w:rPr>
          <w:rFonts w:ascii="Times New Roman" w:hAnsi="Times New Roman"/>
          <w:sz w:val="24"/>
          <w:szCs w:val="24"/>
          <w:lang w:val="lv-LV"/>
        </w:rPr>
        <w:t xml:space="preserve"> vietu izvēlei šai sugai</w:t>
      </w:r>
      <w:r w:rsidR="005F1515">
        <w:rPr>
          <w:rFonts w:ascii="Times New Roman" w:hAnsi="Times New Roman"/>
          <w:sz w:val="24"/>
          <w:szCs w:val="24"/>
          <w:lang w:val="lv-LV"/>
        </w:rPr>
        <w:t xml:space="preserve"> (2. pielikums)</w:t>
      </w:r>
      <w:r>
        <w:rPr>
          <w:rFonts w:ascii="Times New Roman" w:hAnsi="Times New Roman"/>
          <w:sz w:val="24"/>
          <w:szCs w:val="24"/>
          <w:lang w:val="lv-LV"/>
        </w:rPr>
        <w:t xml:space="preserve">. Projekta ietvaros 2003. gadā papildus tika veikta inventarizācija 27 </w:t>
      </w:r>
      <w:r w:rsidR="007422A3">
        <w:rPr>
          <w:rFonts w:ascii="Times New Roman" w:hAnsi="Times New Roman"/>
          <w:sz w:val="24"/>
          <w:szCs w:val="24"/>
          <w:lang w:val="lv-LV"/>
        </w:rPr>
        <w:t xml:space="preserve">gan </w:t>
      </w:r>
      <w:r>
        <w:rPr>
          <w:rFonts w:ascii="Times New Roman" w:hAnsi="Times New Roman"/>
          <w:sz w:val="24"/>
          <w:szCs w:val="24"/>
          <w:lang w:val="lv-LV"/>
        </w:rPr>
        <w:t>zināmās</w:t>
      </w:r>
      <w:r w:rsidR="007422A3">
        <w:rPr>
          <w:rFonts w:ascii="Times New Roman" w:hAnsi="Times New Roman"/>
          <w:sz w:val="24"/>
          <w:szCs w:val="24"/>
          <w:lang w:val="lv-LV"/>
        </w:rPr>
        <w:t>,</w:t>
      </w:r>
      <w:r>
        <w:rPr>
          <w:rFonts w:ascii="Times New Roman" w:hAnsi="Times New Roman"/>
          <w:sz w:val="24"/>
          <w:szCs w:val="24"/>
          <w:lang w:val="lv-LV"/>
        </w:rPr>
        <w:t xml:space="preserve"> </w:t>
      </w:r>
      <w:r w:rsidR="007422A3">
        <w:rPr>
          <w:rFonts w:ascii="Times New Roman" w:hAnsi="Times New Roman"/>
          <w:sz w:val="24"/>
          <w:szCs w:val="24"/>
          <w:lang w:val="lv-LV"/>
        </w:rPr>
        <w:t>gan</w:t>
      </w:r>
      <w:r>
        <w:rPr>
          <w:rFonts w:ascii="Times New Roman" w:hAnsi="Times New Roman"/>
          <w:sz w:val="24"/>
          <w:szCs w:val="24"/>
          <w:lang w:val="lv-LV"/>
        </w:rPr>
        <w:t xml:space="preserve"> potenciālās šīs sugas vasaras koloniju mītnēs – 26 baznīcās un vienos kapsētas vārtos. No tām apdzīvotas bija 18 mītnes. </w:t>
      </w:r>
    </w:p>
    <w:p w:rsidR="002F35F1" w:rsidRDefault="002F35F1" w:rsidP="000158FF">
      <w:pPr>
        <w:spacing w:after="120"/>
        <w:jc w:val="both"/>
        <w:rPr>
          <w:rFonts w:ascii="Times New Roman" w:hAnsi="Times New Roman"/>
          <w:sz w:val="24"/>
          <w:szCs w:val="24"/>
          <w:lang w:val="lv-LV"/>
        </w:rPr>
      </w:pPr>
      <w:r>
        <w:rPr>
          <w:rFonts w:ascii="Times New Roman" w:hAnsi="Times New Roman"/>
          <w:sz w:val="24"/>
          <w:szCs w:val="24"/>
          <w:lang w:val="lv-LV"/>
        </w:rPr>
        <w:t xml:space="preserve">2006. gadā tika inventarizētas vēl sešas sugai potenciāli piemērotas </w:t>
      </w:r>
      <w:proofErr w:type="gramStart"/>
      <w:r w:rsidRPr="00AB7AF3">
        <w:rPr>
          <w:rFonts w:ascii="Times New Roman" w:hAnsi="Times New Roman"/>
          <w:i/>
          <w:sz w:val="24"/>
          <w:szCs w:val="24"/>
          <w:lang w:val="lv-LV"/>
        </w:rPr>
        <w:t>Natura</w:t>
      </w:r>
      <w:proofErr w:type="gramEnd"/>
      <w:r w:rsidRPr="00AB7AF3">
        <w:rPr>
          <w:rFonts w:ascii="Times New Roman" w:hAnsi="Times New Roman"/>
          <w:i/>
          <w:sz w:val="24"/>
          <w:szCs w:val="24"/>
          <w:lang w:val="lv-LV"/>
        </w:rPr>
        <w:t xml:space="preserve"> 2000</w:t>
      </w:r>
      <w:r>
        <w:rPr>
          <w:rFonts w:ascii="Times New Roman" w:hAnsi="Times New Roman"/>
          <w:sz w:val="24"/>
          <w:szCs w:val="24"/>
          <w:lang w:val="lv-LV"/>
        </w:rPr>
        <w:t xml:space="preserve"> teritorijas. 2007. gadā tika īstenots LVAF finansēts projekts „</w:t>
      </w:r>
      <w:r w:rsidR="00AE3ACF">
        <w:rPr>
          <w:rFonts w:ascii="Times New Roman" w:hAnsi="Times New Roman"/>
          <w:sz w:val="24"/>
          <w:szCs w:val="24"/>
          <w:lang w:val="lv-LV"/>
        </w:rPr>
        <w:t>Dīķu</w:t>
      </w:r>
      <w:r>
        <w:rPr>
          <w:rFonts w:ascii="Times New Roman" w:hAnsi="Times New Roman"/>
          <w:sz w:val="24"/>
          <w:szCs w:val="24"/>
          <w:lang w:val="lv-LV"/>
        </w:rPr>
        <w:t xml:space="preserve"> naktssikspārņa </w:t>
      </w:r>
      <w:r>
        <w:rPr>
          <w:rFonts w:ascii="Times New Roman" w:hAnsi="Times New Roman"/>
          <w:i/>
          <w:sz w:val="24"/>
          <w:szCs w:val="24"/>
          <w:lang w:val="lv-LV"/>
        </w:rPr>
        <w:t xml:space="preserve">Myotis dasycneme </w:t>
      </w:r>
      <w:r>
        <w:rPr>
          <w:rFonts w:ascii="Times New Roman" w:hAnsi="Times New Roman"/>
          <w:sz w:val="24"/>
          <w:szCs w:val="24"/>
          <w:lang w:val="lv-LV"/>
        </w:rPr>
        <w:t>vasaras un ziemas mītņu inventarizācija Latvijā”. Tā ietvaros tika apsekotas 25 iepriekš apdzīvotās koloniju ēkas (</w:t>
      </w:r>
      <w:r w:rsidR="00955646">
        <w:rPr>
          <w:rFonts w:ascii="Times New Roman" w:hAnsi="Times New Roman"/>
          <w:sz w:val="24"/>
          <w:szCs w:val="24"/>
          <w:lang w:val="lv-LV"/>
        </w:rPr>
        <w:t>suga atrasta</w:t>
      </w:r>
      <w:r>
        <w:rPr>
          <w:rFonts w:ascii="Times New Roman" w:hAnsi="Times New Roman"/>
          <w:sz w:val="24"/>
          <w:szCs w:val="24"/>
          <w:lang w:val="lv-LV"/>
        </w:rPr>
        <w:t xml:space="preserve"> 21</w:t>
      </w:r>
      <w:r w:rsidR="00955646">
        <w:rPr>
          <w:rFonts w:ascii="Times New Roman" w:hAnsi="Times New Roman"/>
          <w:sz w:val="24"/>
          <w:szCs w:val="24"/>
          <w:lang w:val="lv-LV"/>
        </w:rPr>
        <w:t xml:space="preserve"> mītnē</w:t>
      </w:r>
      <w:r>
        <w:rPr>
          <w:rFonts w:ascii="Times New Roman" w:hAnsi="Times New Roman"/>
          <w:sz w:val="24"/>
          <w:szCs w:val="24"/>
          <w:lang w:val="lv-LV"/>
        </w:rPr>
        <w:t xml:space="preserve">), 27 ziemošanas vietas (suga konstatēta 10 vietās) un veikta spietojošo sikspārņu ķeršana tīklos vasaras beigās – rudenī pie trīs ziemošanas vietām. </w:t>
      </w:r>
    </w:p>
    <w:p w:rsidR="002F35F1" w:rsidRDefault="002F35F1" w:rsidP="000158FF">
      <w:pPr>
        <w:spacing w:after="120"/>
        <w:jc w:val="both"/>
        <w:rPr>
          <w:rFonts w:ascii="Times New Roman" w:hAnsi="Times New Roman"/>
          <w:sz w:val="24"/>
          <w:szCs w:val="24"/>
          <w:lang w:val="lv-LV"/>
        </w:rPr>
      </w:pPr>
      <w:r>
        <w:rPr>
          <w:rFonts w:ascii="Times New Roman" w:hAnsi="Times New Roman"/>
          <w:sz w:val="24"/>
          <w:szCs w:val="24"/>
          <w:lang w:val="lv-LV"/>
        </w:rPr>
        <w:t xml:space="preserve">Sikspārņu sugu, tai skaitā </w:t>
      </w:r>
      <w:r w:rsidR="00AE3ACF">
        <w:rPr>
          <w:rFonts w:ascii="Times New Roman" w:hAnsi="Times New Roman"/>
          <w:sz w:val="24"/>
          <w:szCs w:val="24"/>
          <w:lang w:val="lv-LV"/>
        </w:rPr>
        <w:t>dīķu</w:t>
      </w:r>
      <w:r>
        <w:rPr>
          <w:rFonts w:ascii="Times New Roman" w:hAnsi="Times New Roman"/>
          <w:sz w:val="24"/>
          <w:szCs w:val="24"/>
          <w:lang w:val="lv-LV"/>
        </w:rPr>
        <w:t xml:space="preserve"> naktssikspārņa, monitorings Latvijā uzsākts </w:t>
      </w:r>
      <w:r w:rsidR="00860907">
        <w:rPr>
          <w:rFonts w:ascii="Times New Roman" w:hAnsi="Times New Roman"/>
          <w:sz w:val="24"/>
          <w:szCs w:val="24"/>
          <w:lang w:val="lv-LV"/>
        </w:rPr>
        <w:t>1992.</w:t>
      </w:r>
      <w:r w:rsidR="00CD0030">
        <w:rPr>
          <w:rFonts w:ascii="Times New Roman" w:hAnsi="Times New Roman"/>
          <w:sz w:val="24"/>
          <w:szCs w:val="24"/>
          <w:lang w:val="lv-LV"/>
        </w:rPr>
        <w:t> </w:t>
      </w:r>
      <w:r w:rsidR="00860907">
        <w:rPr>
          <w:rFonts w:ascii="Times New Roman" w:hAnsi="Times New Roman"/>
          <w:sz w:val="24"/>
          <w:szCs w:val="24"/>
          <w:lang w:val="lv-LV"/>
        </w:rPr>
        <w:t xml:space="preserve">gadā </w:t>
      </w:r>
      <w:r>
        <w:rPr>
          <w:rFonts w:ascii="Times New Roman" w:hAnsi="Times New Roman"/>
          <w:sz w:val="24"/>
          <w:szCs w:val="24"/>
          <w:lang w:val="lv-LV"/>
        </w:rPr>
        <w:t xml:space="preserve">ziemojošajām sikspārņu sugām </w:t>
      </w:r>
      <w:r w:rsidR="00217D72">
        <w:rPr>
          <w:rFonts w:ascii="Times New Roman" w:hAnsi="Times New Roman"/>
          <w:sz w:val="24"/>
          <w:szCs w:val="24"/>
          <w:lang w:val="lv-LV"/>
        </w:rPr>
        <w:t xml:space="preserve">to ziemas mītnēs </w:t>
      </w:r>
      <w:r>
        <w:rPr>
          <w:rFonts w:ascii="Times New Roman" w:hAnsi="Times New Roman"/>
          <w:sz w:val="24"/>
          <w:szCs w:val="24"/>
          <w:lang w:val="lv-LV"/>
        </w:rPr>
        <w:t xml:space="preserve">un </w:t>
      </w:r>
      <w:r w:rsidR="00860907">
        <w:rPr>
          <w:rFonts w:ascii="Times New Roman" w:hAnsi="Times New Roman"/>
          <w:sz w:val="24"/>
          <w:szCs w:val="24"/>
          <w:lang w:val="lv-LV"/>
        </w:rPr>
        <w:t>1993.</w:t>
      </w:r>
      <w:r w:rsidR="00CD0030">
        <w:rPr>
          <w:rFonts w:ascii="Times New Roman" w:hAnsi="Times New Roman"/>
          <w:sz w:val="24"/>
          <w:szCs w:val="24"/>
          <w:lang w:val="lv-LV"/>
        </w:rPr>
        <w:t> </w:t>
      </w:r>
      <w:r w:rsidR="00860907">
        <w:rPr>
          <w:rFonts w:ascii="Times New Roman" w:hAnsi="Times New Roman"/>
          <w:sz w:val="24"/>
          <w:szCs w:val="24"/>
          <w:lang w:val="lv-LV"/>
        </w:rPr>
        <w:t xml:space="preserve">gadā </w:t>
      </w:r>
      <w:r>
        <w:rPr>
          <w:rFonts w:ascii="Times New Roman" w:hAnsi="Times New Roman"/>
          <w:sz w:val="24"/>
          <w:szCs w:val="24"/>
          <w:lang w:val="lv-LV"/>
        </w:rPr>
        <w:t xml:space="preserve">migrējošajām sugām Latvijas Universitātes Bioloģijas institūta Ornitoloģisko pētījumu centrā Papē (pēc standartizētas metodikas). Abas monitoringa programmas izveidoja un uzsāka sikspārņu speciālisti un amatieri, vēlāk tās tika iekļautas arī valsts </w:t>
      </w:r>
      <w:r w:rsidR="00365CC3">
        <w:rPr>
          <w:rFonts w:ascii="Times New Roman" w:hAnsi="Times New Roman"/>
          <w:sz w:val="24"/>
          <w:szCs w:val="24"/>
          <w:lang w:val="lv-LV"/>
        </w:rPr>
        <w:t>finansētās programmās</w:t>
      </w:r>
      <w:r>
        <w:rPr>
          <w:rFonts w:ascii="Times New Roman" w:hAnsi="Times New Roman"/>
          <w:sz w:val="24"/>
          <w:szCs w:val="24"/>
          <w:lang w:val="lv-LV"/>
        </w:rPr>
        <w:t xml:space="preserve">. 2002. gadā pirmo reizi Latvijā Valsts Vides monitoringa programmas ietvaros tika izveidota Bioloģiskās daudzveidības monitoringa sadaļa, kuras sastāvdaļa bija Sikspārņu sugu monitoringa apakšprogramma. Tajā </w:t>
      </w:r>
      <w:r w:rsidR="00860907">
        <w:rPr>
          <w:rFonts w:ascii="Times New Roman" w:hAnsi="Times New Roman"/>
          <w:sz w:val="24"/>
          <w:szCs w:val="24"/>
          <w:lang w:val="lv-LV"/>
        </w:rPr>
        <w:t xml:space="preserve">bija </w:t>
      </w:r>
      <w:r>
        <w:rPr>
          <w:rFonts w:ascii="Times New Roman" w:hAnsi="Times New Roman"/>
          <w:sz w:val="24"/>
          <w:szCs w:val="24"/>
          <w:lang w:val="lv-LV"/>
        </w:rPr>
        <w:t xml:space="preserve">iekļautas četras sikspārņu monitoringa programmas, no kurām </w:t>
      </w:r>
      <w:r w:rsidR="00AE3ACF">
        <w:rPr>
          <w:rFonts w:ascii="Times New Roman" w:hAnsi="Times New Roman"/>
          <w:sz w:val="24"/>
          <w:szCs w:val="24"/>
          <w:lang w:val="lv-LV"/>
        </w:rPr>
        <w:t>dīķu</w:t>
      </w:r>
      <w:r>
        <w:rPr>
          <w:rFonts w:ascii="Times New Roman" w:hAnsi="Times New Roman"/>
          <w:sz w:val="24"/>
          <w:szCs w:val="24"/>
          <w:lang w:val="lv-LV"/>
        </w:rPr>
        <w:t xml:space="preserve"> naktssikspārnim būtiskas </w:t>
      </w:r>
      <w:r w:rsidR="00217D72">
        <w:rPr>
          <w:rFonts w:ascii="Times New Roman" w:hAnsi="Times New Roman"/>
          <w:sz w:val="24"/>
          <w:szCs w:val="24"/>
          <w:lang w:val="lv-LV"/>
        </w:rPr>
        <w:t xml:space="preserve">bija divas </w:t>
      </w:r>
      <w:r w:rsidR="00365CC3">
        <w:rPr>
          <w:rFonts w:ascii="Times New Roman" w:hAnsi="Times New Roman"/>
          <w:sz w:val="24"/>
          <w:szCs w:val="24"/>
          <w:lang w:val="lv-LV"/>
        </w:rPr>
        <w:t>–</w:t>
      </w:r>
      <w:r>
        <w:rPr>
          <w:rFonts w:ascii="Times New Roman" w:hAnsi="Times New Roman"/>
          <w:sz w:val="24"/>
          <w:szCs w:val="24"/>
          <w:lang w:val="lv-LV"/>
        </w:rPr>
        <w:t xml:space="preserve"> ziemojošo sikspārņu uzskaites alās, pagrabos un fortifikācijās un sikspārņu uzskaites aukļkolonijās. Š</w:t>
      </w:r>
      <w:r w:rsidR="00217D72">
        <w:rPr>
          <w:rFonts w:ascii="Times New Roman" w:hAnsi="Times New Roman"/>
          <w:sz w:val="24"/>
          <w:szCs w:val="24"/>
          <w:lang w:val="lv-LV"/>
        </w:rPr>
        <w:t>o programmu</w:t>
      </w:r>
      <w:r>
        <w:rPr>
          <w:rFonts w:ascii="Times New Roman" w:hAnsi="Times New Roman"/>
          <w:sz w:val="24"/>
          <w:szCs w:val="24"/>
          <w:lang w:val="lv-LV"/>
        </w:rPr>
        <w:t xml:space="preserve"> met</w:t>
      </w:r>
      <w:r w:rsidR="00E43BE5">
        <w:rPr>
          <w:rFonts w:ascii="Times New Roman" w:hAnsi="Times New Roman"/>
          <w:sz w:val="24"/>
          <w:szCs w:val="24"/>
          <w:lang w:val="lv-LV"/>
        </w:rPr>
        <w:t>odika tika aprobēta 2003./2004. </w:t>
      </w:r>
      <w:r>
        <w:rPr>
          <w:rFonts w:ascii="Times New Roman" w:hAnsi="Times New Roman"/>
          <w:sz w:val="24"/>
          <w:szCs w:val="24"/>
          <w:lang w:val="lv-LV"/>
        </w:rPr>
        <w:t xml:space="preserve">gadā </w:t>
      </w:r>
      <w:r w:rsidR="00E43BE5">
        <w:rPr>
          <w:rFonts w:ascii="Times New Roman" w:hAnsi="Times New Roman"/>
          <w:sz w:val="24"/>
          <w:szCs w:val="24"/>
          <w:lang w:val="lv-LV"/>
        </w:rPr>
        <w:t>Latvijas Republikas</w:t>
      </w:r>
      <w:r w:rsidRPr="0089287E">
        <w:rPr>
          <w:rFonts w:ascii="Times New Roman" w:hAnsi="Times New Roman"/>
          <w:sz w:val="24"/>
          <w:szCs w:val="24"/>
          <w:lang w:val="lv-LV"/>
        </w:rPr>
        <w:t xml:space="preserve"> VARAM Latvijas Vides aģentūra</w:t>
      </w:r>
      <w:r>
        <w:rPr>
          <w:rFonts w:ascii="Times New Roman" w:hAnsi="Times New Roman"/>
          <w:sz w:val="24"/>
          <w:szCs w:val="24"/>
          <w:lang w:val="lv-LV"/>
        </w:rPr>
        <w:t xml:space="preserve">s pasūtītā un LLU Vetfonda īstenotā projektā „Sikspārņu sugu monitorings”. 2007. gadā SIA ELLE pēc LVĢMC pasūtījuma izstrādāja metodiku Bioloģiskās daudzveidības monitoringam, kurā tika iekļautas trīs sadaļas – </w:t>
      </w:r>
      <w:r w:rsidRPr="00094DDD">
        <w:rPr>
          <w:rFonts w:ascii="Times New Roman" w:hAnsi="Times New Roman"/>
          <w:i/>
          <w:sz w:val="24"/>
          <w:szCs w:val="24"/>
          <w:lang w:val="lv-LV"/>
        </w:rPr>
        <w:t>Natura 2000</w:t>
      </w:r>
      <w:r>
        <w:rPr>
          <w:rFonts w:ascii="Times New Roman" w:hAnsi="Times New Roman"/>
          <w:sz w:val="24"/>
          <w:szCs w:val="24"/>
          <w:lang w:val="lv-LV"/>
        </w:rPr>
        <w:t xml:space="preserve"> vietu monitorings, Fona monitorings un Speciālais monitorings. Fona monitoringā tika plānotas sikspārņu </w:t>
      </w:r>
      <w:r>
        <w:rPr>
          <w:rFonts w:ascii="Times New Roman" w:hAnsi="Times New Roman"/>
          <w:sz w:val="24"/>
          <w:szCs w:val="24"/>
          <w:lang w:val="lv-LV"/>
        </w:rPr>
        <w:lastRenderedPageBreak/>
        <w:t xml:space="preserve">akustiskās uzskaites ar ultraskaņas detektoriem sauszemes transektos un speciālajā monitoringā – migrējošo sikspārņu uzskaites Papes Ornitoloģisko pētījumu stacijā. Migrējošo sikspārņu monitorings nav piemērots </w:t>
      </w:r>
      <w:r w:rsidR="00AE3ACF">
        <w:rPr>
          <w:rFonts w:ascii="Times New Roman" w:hAnsi="Times New Roman"/>
          <w:sz w:val="24"/>
          <w:szCs w:val="24"/>
          <w:lang w:val="lv-LV"/>
        </w:rPr>
        <w:t>dīķu</w:t>
      </w:r>
      <w:r>
        <w:rPr>
          <w:rFonts w:ascii="Times New Roman" w:hAnsi="Times New Roman"/>
          <w:sz w:val="24"/>
          <w:szCs w:val="24"/>
          <w:lang w:val="lv-LV"/>
        </w:rPr>
        <w:t xml:space="preserve"> naktssikspārņa populācijas izmaiņu pētīšanai, jo pētījumu vietā šo sugu novēro ļoti reti. </w:t>
      </w:r>
      <w:r w:rsidRPr="00094DDD">
        <w:rPr>
          <w:rFonts w:ascii="Times New Roman" w:hAnsi="Times New Roman"/>
          <w:i/>
          <w:sz w:val="24"/>
          <w:szCs w:val="24"/>
          <w:lang w:val="lv-LV"/>
        </w:rPr>
        <w:t>Natura 2000</w:t>
      </w:r>
      <w:r>
        <w:rPr>
          <w:rFonts w:ascii="Times New Roman" w:hAnsi="Times New Roman"/>
          <w:sz w:val="24"/>
          <w:szCs w:val="24"/>
          <w:lang w:val="lv-LV"/>
        </w:rPr>
        <w:t xml:space="preserve"> monitorings paredzēja </w:t>
      </w:r>
      <w:r w:rsidR="00AE3ACF">
        <w:rPr>
          <w:rFonts w:ascii="Times New Roman" w:hAnsi="Times New Roman"/>
          <w:sz w:val="24"/>
          <w:szCs w:val="24"/>
          <w:lang w:val="lv-LV"/>
        </w:rPr>
        <w:t>dīķu</w:t>
      </w:r>
      <w:r>
        <w:rPr>
          <w:rFonts w:ascii="Times New Roman" w:hAnsi="Times New Roman"/>
          <w:sz w:val="24"/>
          <w:szCs w:val="24"/>
          <w:lang w:val="lv-LV"/>
        </w:rPr>
        <w:t xml:space="preserve"> naktssikpārņu klātbūtnes pārbaudi barošanās biotopos virs ūdenskrātuvēm reizi divos gados, kā arī pieaugušo mātīšu uzskaites 11-12 vairošanās koloniju mītnēs, kas atradās ēkās 9-10 </w:t>
      </w:r>
      <w:r w:rsidRPr="00094DDD">
        <w:rPr>
          <w:rFonts w:ascii="Times New Roman" w:hAnsi="Times New Roman"/>
          <w:i/>
          <w:sz w:val="24"/>
          <w:szCs w:val="24"/>
          <w:lang w:val="lv-LV"/>
        </w:rPr>
        <w:t>Natura 2000</w:t>
      </w:r>
      <w:r>
        <w:rPr>
          <w:rFonts w:ascii="Times New Roman" w:hAnsi="Times New Roman"/>
          <w:sz w:val="24"/>
          <w:szCs w:val="24"/>
          <w:lang w:val="lv-LV"/>
        </w:rPr>
        <w:t xml:space="preserve"> teritorijās vai tuvu to robežām. Pēc šīs metodikas </w:t>
      </w:r>
      <w:r w:rsidR="00AE3ACF">
        <w:rPr>
          <w:rFonts w:ascii="Times New Roman" w:hAnsi="Times New Roman"/>
          <w:sz w:val="24"/>
          <w:szCs w:val="24"/>
          <w:lang w:val="lv-LV"/>
        </w:rPr>
        <w:t>dīķu</w:t>
      </w:r>
      <w:r>
        <w:rPr>
          <w:rFonts w:ascii="Times New Roman" w:hAnsi="Times New Roman"/>
          <w:sz w:val="24"/>
          <w:szCs w:val="24"/>
          <w:lang w:val="lv-LV"/>
        </w:rPr>
        <w:t xml:space="preserve"> naktssikspārņ</w:t>
      </w:r>
      <w:r w:rsidR="00860907">
        <w:rPr>
          <w:rFonts w:ascii="Times New Roman" w:hAnsi="Times New Roman"/>
          <w:sz w:val="24"/>
          <w:szCs w:val="24"/>
          <w:lang w:val="lv-LV"/>
        </w:rPr>
        <w:t>a</w:t>
      </w:r>
      <w:r>
        <w:rPr>
          <w:rFonts w:ascii="Times New Roman" w:hAnsi="Times New Roman"/>
          <w:sz w:val="24"/>
          <w:szCs w:val="24"/>
          <w:lang w:val="lv-LV"/>
        </w:rPr>
        <w:t xml:space="preserve"> monitoringu veica Latvijas Dabas fonds 2008., 2009., 2011. 2012. un 2013. </w:t>
      </w:r>
      <w:r w:rsidR="00E444F9">
        <w:rPr>
          <w:rFonts w:ascii="Times New Roman" w:hAnsi="Times New Roman"/>
          <w:sz w:val="24"/>
          <w:szCs w:val="24"/>
          <w:lang w:val="lv-LV"/>
        </w:rPr>
        <w:t>gadā</w:t>
      </w:r>
      <w:r>
        <w:rPr>
          <w:rFonts w:ascii="Times New Roman" w:hAnsi="Times New Roman"/>
          <w:sz w:val="24"/>
          <w:szCs w:val="24"/>
          <w:lang w:val="lv-LV"/>
        </w:rPr>
        <w:t>. 2013. gadā Bioloģiskās daudzveidības monitoringa metodika tika pārskatīta. Bioloģiskās daudzveidības monitoringa programmā 2015.-2020. gad</w:t>
      </w:r>
      <w:r w:rsidR="00E444F9">
        <w:rPr>
          <w:rFonts w:ascii="Times New Roman" w:hAnsi="Times New Roman"/>
          <w:sz w:val="24"/>
          <w:szCs w:val="24"/>
          <w:lang w:val="lv-LV"/>
        </w:rPr>
        <w:t>a</w:t>
      </w:r>
      <w:r>
        <w:rPr>
          <w:rFonts w:ascii="Times New Roman" w:hAnsi="Times New Roman"/>
          <w:sz w:val="24"/>
          <w:szCs w:val="24"/>
          <w:lang w:val="lv-LV"/>
        </w:rPr>
        <w:t xml:space="preserve">m </w:t>
      </w:r>
      <w:r w:rsidRPr="00094DDD">
        <w:rPr>
          <w:rFonts w:ascii="Times New Roman" w:hAnsi="Times New Roman"/>
          <w:i/>
          <w:sz w:val="24"/>
          <w:szCs w:val="24"/>
          <w:lang w:val="lv-LV"/>
        </w:rPr>
        <w:t>Natura 2000</w:t>
      </w:r>
      <w:r>
        <w:rPr>
          <w:rFonts w:ascii="Times New Roman" w:hAnsi="Times New Roman"/>
          <w:sz w:val="24"/>
          <w:szCs w:val="24"/>
          <w:lang w:val="lv-LV"/>
        </w:rPr>
        <w:t xml:space="preserve"> vietu monitoringā attiecībā uz </w:t>
      </w:r>
      <w:r w:rsidR="00AE3ACF">
        <w:rPr>
          <w:rFonts w:ascii="Times New Roman" w:hAnsi="Times New Roman"/>
          <w:sz w:val="24"/>
          <w:szCs w:val="24"/>
          <w:lang w:val="lv-LV"/>
        </w:rPr>
        <w:t>dīķu</w:t>
      </w:r>
      <w:r>
        <w:rPr>
          <w:rFonts w:ascii="Times New Roman" w:hAnsi="Times New Roman"/>
          <w:sz w:val="24"/>
          <w:szCs w:val="24"/>
          <w:lang w:val="lv-LV"/>
        </w:rPr>
        <w:t xml:space="preserve"> naktssikspārni tika iekļauta 33 teritoriju apsekošana</w:t>
      </w:r>
      <w:r w:rsidR="00E444F9">
        <w:rPr>
          <w:rFonts w:ascii="Times New Roman" w:hAnsi="Times New Roman"/>
          <w:sz w:val="24"/>
          <w:szCs w:val="24"/>
          <w:lang w:val="lv-LV"/>
        </w:rPr>
        <w:t>,</w:t>
      </w:r>
      <w:r>
        <w:rPr>
          <w:rFonts w:ascii="Times New Roman" w:hAnsi="Times New Roman"/>
          <w:sz w:val="24"/>
          <w:szCs w:val="24"/>
          <w:lang w:val="lv-LV"/>
        </w:rPr>
        <w:t xml:space="preserve"> uzskaitot pieaugušās mātītes koloniju mītnēs, ja tādas teritorijā vai tās tuvumā ir, vai arī reģistrējot </w:t>
      </w:r>
      <w:r w:rsidR="00AE3ACF">
        <w:rPr>
          <w:rFonts w:ascii="Times New Roman" w:hAnsi="Times New Roman"/>
          <w:sz w:val="24"/>
          <w:szCs w:val="24"/>
          <w:lang w:val="lv-LV"/>
        </w:rPr>
        <w:t>dīķu</w:t>
      </w:r>
      <w:r>
        <w:rPr>
          <w:rFonts w:ascii="Times New Roman" w:hAnsi="Times New Roman"/>
          <w:sz w:val="24"/>
          <w:szCs w:val="24"/>
          <w:lang w:val="lv-LV"/>
        </w:rPr>
        <w:t xml:space="preserve"> naktssikspārņu aktivitāti virs ūdenskrātuvēm reizi divos gados teritorijās, kurās </w:t>
      </w:r>
      <w:r w:rsidR="00AE3ACF">
        <w:rPr>
          <w:rFonts w:ascii="Times New Roman" w:hAnsi="Times New Roman"/>
          <w:sz w:val="24"/>
          <w:szCs w:val="24"/>
          <w:lang w:val="lv-LV"/>
        </w:rPr>
        <w:t>dīķu</w:t>
      </w:r>
      <w:r>
        <w:rPr>
          <w:rFonts w:ascii="Times New Roman" w:hAnsi="Times New Roman"/>
          <w:sz w:val="24"/>
          <w:szCs w:val="24"/>
          <w:lang w:val="lv-LV"/>
        </w:rPr>
        <w:t xml:space="preserve"> naktssikspārņu koloniju mītnes nav zināmas. Savukārt Fona monitoringa programma tika papildināta ar </w:t>
      </w:r>
      <w:r w:rsidR="00AE3ACF">
        <w:rPr>
          <w:rFonts w:ascii="Times New Roman" w:hAnsi="Times New Roman"/>
          <w:sz w:val="24"/>
          <w:szCs w:val="24"/>
          <w:lang w:val="lv-LV"/>
        </w:rPr>
        <w:t>dīķu</w:t>
      </w:r>
      <w:r>
        <w:rPr>
          <w:rFonts w:ascii="Times New Roman" w:hAnsi="Times New Roman"/>
          <w:sz w:val="24"/>
          <w:szCs w:val="24"/>
          <w:lang w:val="lv-LV"/>
        </w:rPr>
        <w:t xml:space="preserve"> naktssikspārņu mātīšu uzskaiti visās zināmajās koloniju mītnēs, tai skaitā mītnēs, kuras neatrodas </w:t>
      </w:r>
      <w:r w:rsidRPr="00094DDD">
        <w:rPr>
          <w:rFonts w:ascii="Times New Roman" w:hAnsi="Times New Roman"/>
          <w:i/>
          <w:sz w:val="24"/>
          <w:szCs w:val="24"/>
          <w:lang w:val="lv-LV"/>
        </w:rPr>
        <w:t>Natura 200</w:t>
      </w:r>
      <w:r w:rsidR="00870FB5" w:rsidRPr="00094DDD">
        <w:rPr>
          <w:rFonts w:ascii="Times New Roman" w:hAnsi="Times New Roman"/>
          <w:i/>
          <w:sz w:val="24"/>
          <w:szCs w:val="24"/>
          <w:lang w:val="lv-LV"/>
        </w:rPr>
        <w:t>0</w:t>
      </w:r>
      <w:r>
        <w:rPr>
          <w:rFonts w:ascii="Times New Roman" w:hAnsi="Times New Roman"/>
          <w:sz w:val="24"/>
          <w:szCs w:val="24"/>
          <w:lang w:val="lv-LV"/>
        </w:rPr>
        <w:t xml:space="preserve"> teritorijās vai to tuvumā (2013. gadā – 20 mītnes)</w:t>
      </w:r>
      <w:r w:rsidR="00182F23">
        <w:rPr>
          <w:rFonts w:ascii="Times New Roman" w:hAnsi="Times New Roman"/>
          <w:sz w:val="24"/>
          <w:szCs w:val="24"/>
          <w:lang w:val="lv-LV"/>
        </w:rPr>
        <w:t xml:space="preserve">. Fona monitoringa apakšprogrammā tika iekļautas arī </w:t>
      </w:r>
      <w:r>
        <w:rPr>
          <w:rFonts w:ascii="Times New Roman" w:hAnsi="Times New Roman"/>
          <w:sz w:val="24"/>
          <w:szCs w:val="24"/>
          <w:lang w:val="lv-LV"/>
        </w:rPr>
        <w:t xml:space="preserve">ziemojošo sikspārņu uzskaites 148 lielajās mītnēs (alās, lielajos pagrabos, cietokšņos, tuneļos), tai skaitā visās zināmajās potenciālajās </w:t>
      </w:r>
      <w:r w:rsidR="00AE3ACF">
        <w:rPr>
          <w:rFonts w:ascii="Times New Roman" w:hAnsi="Times New Roman"/>
          <w:sz w:val="24"/>
          <w:szCs w:val="24"/>
          <w:lang w:val="lv-LV"/>
        </w:rPr>
        <w:t>dīķu</w:t>
      </w:r>
      <w:r>
        <w:rPr>
          <w:rFonts w:ascii="Times New Roman" w:hAnsi="Times New Roman"/>
          <w:sz w:val="24"/>
          <w:szCs w:val="24"/>
          <w:lang w:val="lv-LV"/>
        </w:rPr>
        <w:t xml:space="preserve"> naktssikspārņu ziemošanas vietās. </w:t>
      </w:r>
      <w:r w:rsidR="00E66FE9">
        <w:rPr>
          <w:rFonts w:ascii="Times New Roman" w:hAnsi="Times New Roman"/>
          <w:sz w:val="24"/>
          <w:szCs w:val="24"/>
          <w:lang w:val="lv-LV"/>
        </w:rPr>
        <w:t xml:space="preserve">Atsevišķa </w:t>
      </w:r>
      <w:r>
        <w:rPr>
          <w:rFonts w:ascii="Times New Roman" w:hAnsi="Times New Roman"/>
          <w:sz w:val="24"/>
          <w:szCs w:val="24"/>
          <w:lang w:val="lv-LV"/>
        </w:rPr>
        <w:t>Fona monitoring</w:t>
      </w:r>
      <w:r w:rsidR="00182F23">
        <w:rPr>
          <w:rFonts w:ascii="Times New Roman" w:hAnsi="Times New Roman"/>
          <w:sz w:val="24"/>
          <w:szCs w:val="24"/>
          <w:lang w:val="lv-LV"/>
        </w:rPr>
        <w:t>a</w:t>
      </w:r>
      <w:r>
        <w:rPr>
          <w:rFonts w:ascii="Times New Roman" w:hAnsi="Times New Roman"/>
          <w:sz w:val="24"/>
          <w:szCs w:val="24"/>
          <w:lang w:val="lv-LV"/>
        </w:rPr>
        <w:t xml:space="preserve"> </w:t>
      </w:r>
      <w:r w:rsidR="00182F23">
        <w:rPr>
          <w:rFonts w:ascii="Times New Roman" w:hAnsi="Times New Roman"/>
          <w:sz w:val="24"/>
          <w:szCs w:val="24"/>
          <w:lang w:val="lv-LV"/>
        </w:rPr>
        <w:t>programma paredzēja</w:t>
      </w:r>
      <w:r>
        <w:rPr>
          <w:rFonts w:ascii="Times New Roman" w:hAnsi="Times New Roman"/>
          <w:sz w:val="24"/>
          <w:szCs w:val="24"/>
          <w:lang w:val="lv-LV"/>
        </w:rPr>
        <w:t xml:space="preserve"> novērojumu staciju izveid</w:t>
      </w:r>
      <w:r w:rsidR="00182F23">
        <w:rPr>
          <w:rFonts w:ascii="Times New Roman" w:hAnsi="Times New Roman"/>
          <w:sz w:val="24"/>
          <w:szCs w:val="24"/>
          <w:lang w:val="lv-LV"/>
        </w:rPr>
        <w:t>i</w:t>
      </w:r>
      <w:r>
        <w:rPr>
          <w:rFonts w:ascii="Times New Roman" w:hAnsi="Times New Roman"/>
          <w:sz w:val="24"/>
          <w:szCs w:val="24"/>
          <w:lang w:val="lv-LV"/>
        </w:rPr>
        <w:t xml:space="preserve"> piemājas sakņu pagrabos ziemojošo sikspārņu uzskaitēm, taču šī tipa mītnes </w:t>
      </w:r>
      <w:r w:rsidR="00AE3ACF">
        <w:rPr>
          <w:rFonts w:ascii="Times New Roman" w:hAnsi="Times New Roman"/>
          <w:sz w:val="24"/>
          <w:szCs w:val="24"/>
          <w:lang w:val="lv-LV"/>
        </w:rPr>
        <w:t>dīķu</w:t>
      </w:r>
      <w:r>
        <w:rPr>
          <w:rFonts w:ascii="Times New Roman" w:hAnsi="Times New Roman"/>
          <w:sz w:val="24"/>
          <w:szCs w:val="24"/>
          <w:lang w:val="lv-LV"/>
        </w:rPr>
        <w:t xml:space="preserve"> naktssikspārņi neizmanto. Fona monitoringa sadaļa lidojošo sikspārņu reģistrēšanai ar automātiskajiem ultraskaņas detektoriem visā Latvijas teritorijā to barošanās biotopos līdz šim finansējuma trūkuma dēļ nav īstenota</w:t>
      </w:r>
      <w:r w:rsidR="00182F23">
        <w:rPr>
          <w:rFonts w:ascii="Times New Roman" w:hAnsi="Times New Roman"/>
          <w:sz w:val="24"/>
          <w:szCs w:val="24"/>
          <w:lang w:val="lv-LV"/>
        </w:rPr>
        <w:t xml:space="preserve">, to paredzēts uzsākt 2020. gada vasarā. </w:t>
      </w:r>
      <w:r>
        <w:rPr>
          <w:rFonts w:ascii="Times New Roman" w:hAnsi="Times New Roman"/>
          <w:sz w:val="24"/>
          <w:szCs w:val="24"/>
          <w:lang w:val="lv-LV"/>
        </w:rPr>
        <w:t xml:space="preserve">Pārējās programmas sadaļas pēc minētās metodikas īstenoja SIA </w:t>
      </w:r>
      <w:r w:rsidR="00E66FE9">
        <w:rPr>
          <w:rFonts w:ascii="Times New Roman" w:hAnsi="Times New Roman"/>
          <w:sz w:val="24"/>
          <w:szCs w:val="24"/>
          <w:lang w:val="lv-LV"/>
        </w:rPr>
        <w:t>“</w:t>
      </w:r>
      <w:r>
        <w:rPr>
          <w:rFonts w:ascii="Times New Roman" w:hAnsi="Times New Roman"/>
          <w:sz w:val="24"/>
          <w:szCs w:val="24"/>
          <w:lang w:val="lv-LV"/>
        </w:rPr>
        <w:t>Dabas eksperti</w:t>
      </w:r>
      <w:r w:rsidR="00E66FE9">
        <w:rPr>
          <w:rFonts w:ascii="Times New Roman" w:hAnsi="Times New Roman"/>
          <w:sz w:val="24"/>
          <w:szCs w:val="24"/>
          <w:lang w:val="lv-LV"/>
        </w:rPr>
        <w:t>”</w:t>
      </w:r>
      <w:r>
        <w:rPr>
          <w:rFonts w:ascii="Times New Roman" w:hAnsi="Times New Roman"/>
          <w:sz w:val="24"/>
          <w:szCs w:val="24"/>
          <w:lang w:val="lv-LV"/>
        </w:rPr>
        <w:t xml:space="preserve"> 2014.-2016. </w:t>
      </w:r>
      <w:r w:rsidR="00E66FE9">
        <w:rPr>
          <w:rFonts w:ascii="Times New Roman" w:hAnsi="Times New Roman"/>
          <w:sz w:val="24"/>
          <w:szCs w:val="24"/>
          <w:lang w:val="lv-LV"/>
        </w:rPr>
        <w:t>gadā</w:t>
      </w:r>
      <w:r>
        <w:rPr>
          <w:rFonts w:ascii="Times New Roman" w:hAnsi="Times New Roman"/>
          <w:sz w:val="24"/>
          <w:szCs w:val="24"/>
          <w:lang w:val="lv-LV"/>
        </w:rPr>
        <w:t xml:space="preserve">. 2017. un 2018. gadā </w:t>
      </w:r>
      <w:r w:rsidR="00AE3ACF">
        <w:rPr>
          <w:rFonts w:ascii="Times New Roman" w:hAnsi="Times New Roman"/>
          <w:sz w:val="24"/>
          <w:szCs w:val="24"/>
          <w:lang w:val="lv-LV"/>
        </w:rPr>
        <w:t>dīķu</w:t>
      </w:r>
      <w:r>
        <w:rPr>
          <w:rFonts w:ascii="Times New Roman" w:hAnsi="Times New Roman"/>
          <w:sz w:val="24"/>
          <w:szCs w:val="24"/>
          <w:lang w:val="lv-LV"/>
        </w:rPr>
        <w:t xml:space="preserve"> naktssikspārņu monitorings īstenots to vairošanās kolonijās un ziemošanas vietās</w:t>
      </w:r>
      <w:r w:rsidR="00870FB5">
        <w:rPr>
          <w:rFonts w:ascii="Times New Roman" w:hAnsi="Times New Roman"/>
          <w:sz w:val="24"/>
          <w:szCs w:val="24"/>
          <w:lang w:val="lv-LV"/>
        </w:rPr>
        <w:t xml:space="preserve"> šī </w:t>
      </w:r>
      <w:r>
        <w:rPr>
          <w:rFonts w:ascii="Times New Roman" w:hAnsi="Times New Roman"/>
          <w:sz w:val="24"/>
          <w:szCs w:val="24"/>
          <w:lang w:val="lv-LV"/>
        </w:rPr>
        <w:t>SAP izstrādes ietvaros.</w:t>
      </w:r>
    </w:p>
    <w:p w:rsidR="002F35F1" w:rsidRPr="00D4433B" w:rsidRDefault="002F35F1" w:rsidP="000158FF">
      <w:pPr>
        <w:spacing w:after="120"/>
        <w:jc w:val="both"/>
        <w:rPr>
          <w:rFonts w:ascii="Times New Roman" w:hAnsi="Times New Roman"/>
          <w:b/>
          <w:sz w:val="24"/>
          <w:szCs w:val="24"/>
          <w:lang w:val="lv-LV"/>
        </w:rPr>
      </w:pPr>
      <w:r w:rsidRPr="00D4433B">
        <w:rPr>
          <w:rFonts w:ascii="Times New Roman" w:hAnsi="Times New Roman"/>
          <w:b/>
          <w:sz w:val="24"/>
          <w:szCs w:val="24"/>
          <w:lang w:val="lv-LV"/>
        </w:rPr>
        <w:t xml:space="preserve">Trūkstošās zināšanas </w:t>
      </w:r>
    </w:p>
    <w:p w:rsidR="002F35F1" w:rsidRDefault="002F35F1" w:rsidP="000158FF">
      <w:pPr>
        <w:spacing w:after="120"/>
        <w:jc w:val="both"/>
        <w:rPr>
          <w:rFonts w:ascii="Times New Roman" w:hAnsi="Times New Roman"/>
          <w:sz w:val="24"/>
          <w:szCs w:val="24"/>
          <w:lang w:val="lv-LV"/>
        </w:rPr>
      </w:pPr>
      <w:r w:rsidRPr="00E7777E">
        <w:rPr>
          <w:rFonts w:ascii="Times New Roman" w:hAnsi="Times New Roman"/>
          <w:sz w:val="24"/>
          <w:szCs w:val="24"/>
          <w:lang w:val="lv-LV"/>
        </w:rPr>
        <w:t>1.</w:t>
      </w:r>
      <w:r>
        <w:rPr>
          <w:rFonts w:ascii="Times New Roman" w:hAnsi="Times New Roman"/>
          <w:sz w:val="24"/>
          <w:szCs w:val="24"/>
          <w:lang w:val="lv-LV"/>
        </w:rPr>
        <w:t xml:space="preserve"> Šobrīd zināmas 25 </w:t>
      </w:r>
      <w:r w:rsidR="00AE3ACF">
        <w:rPr>
          <w:rFonts w:ascii="Times New Roman" w:hAnsi="Times New Roman"/>
          <w:sz w:val="24"/>
          <w:szCs w:val="24"/>
          <w:lang w:val="lv-LV"/>
        </w:rPr>
        <w:t>dīķu</w:t>
      </w:r>
      <w:r w:rsidR="00C302BB">
        <w:rPr>
          <w:rFonts w:ascii="Times New Roman" w:hAnsi="Times New Roman"/>
          <w:sz w:val="24"/>
          <w:szCs w:val="24"/>
          <w:lang w:val="lv-LV"/>
        </w:rPr>
        <w:t xml:space="preserve"> naktssikspārņa</w:t>
      </w:r>
      <w:r>
        <w:rPr>
          <w:rFonts w:ascii="Times New Roman" w:hAnsi="Times New Roman"/>
          <w:sz w:val="24"/>
          <w:szCs w:val="24"/>
          <w:lang w:val="lv-LV"/>
        </w:rPr>
        <w:t xml:space="preserve"> mātīšu koloniju mītnes un</w:t>
      </w:r>
      <w:r w:rsidR="00B55CF8">
        <w:rPr>
          <w:rFonts w:ascii="Times New Roman" w:hAnsi="Times New Roman"/>
          <w:sz w:val="24"/>
          <w:szCs w:val="24"/>
          <w:lang w:val="lv-LV"/>
        </w:rPr>
        <w:t>,</w:t>
      </w:r>
      <w:r>
        <w:rPr>
          <w:rFonts w:ascii="Times New Roman" w:hAnsi="Times New Roman"/>
          <w:sz w:val="24"/>
          <w:szCs w:val="24"/>
          <w:lang w:val="lv-LV"/>
        </w:rPr>
        <w:t xml:space="preserve"> visticamāk</w:t>
      </w:r>
      <w:r w:rsidR="00B55CF8">
        <w:rPr>
          <w:rFonts w:ascii="Times New Roman" w:hAnsi="Times New Roman"/>
          <w:sz w:val="24"/>
          <w:szCs w:val="24"/>
          <w:lang w:val="lv-LV"/>
        </w:rPr>
        <w:t>,</w:t>
      </w:r>
      <w:r>
        <w:rPr>
          <w:rFonts w:ascii="Times New Roman" w:hAnsi="Times New Roman"/>
          <w:sz w:val="24"/>
          <w:szCs w:val="24"/>
          <w:lang w:val="lv-LV"/>
        </w:rPr>
        <w:t xml:space="preserve"> lielākā daļa no šīs sugas apdzīvotajām vasaras mītnēm vēl nav apzinātas. </w:t>
      </w:r>
    </w:p>
    <w:p w:rsidR="002F35F1" w:rsidRDefault="002F35F1" w:rsidP="000158FF">
      <w:pPr>
        <w:spacing w:after="120"/>
        <w:jc w:val="both"/>
        <w:rPr>
          <w:rFonts w:ascii="Times New Roman" w:hAnsi="Times New Roman"/>
          <w:sz w:val="24"/>
          <w:szCs w:val="24"/>
          <w:lang w:val="lv-LV"/>
        </w:rPr>
      </w:pPr>
      <w:r>
        <w:rPr>
          <w:rFonts w:ascii="Times New Roman" w:hAnsi="Times New Roman"/>
          <w:sz w:val="24"/>
          <w:szCs w:val="24"/>
          <w:lang w:val="lv-LV"/>
        </w:rPr>
        <w:t xml:space="preserve">Risinājums – mītņu meklēšana teritorijās ar piemērotiem barošanās biotopiem, kur tuvākās zināmās koloniju mītnes atrodas tālāk par 10 km. </w:t>
      </w:r>
    </w:p>
    <w:p w:rsidR="002F35F1" w:rsidRDefault="002F35F1" w:rsidP="000158FF">
      <w:pPr>
        <w:spacing w:after="120"/>
        <w:jc w:val="both"/>
        <w:rPr>
          <w:rFonts w:ascii="Times New Roman" w:hAnsi="Times New Roman"/>
          <w:sz w:val="24"/>
          <w:szCs w:val="24"/>
          <w:lang w:val="lv-LV"/>
        </w:rPr>
      </w:pPr>
      <w:r>
        <w:rPr>
          <w:rFonts w:ascii="Times New Roman" w:hAnsi="Times New Roman"/>
          <w:sz w:val="24"/>
          <w:szCs w:val="24"/>
          <w:lang w:val="lv-LV"/>
        </w:rPr>
        <w:t>Metodes: sikspārņu ķeršana ar tīkliem, to aprīkošana ar radioraidītājiem un sekojoša mītņu meklēšana; sikspārņu rīta spietošanas pazīmju meklēšana apdzīvotās vietās pie ēkām</w:t>
      </w:r>
      <w:r w:rsidR="00182F23">
        <w:rPr>
          <w:rFonts w:ascii="Times New Roman" w:hAnsi="Times New Roman"/>
          <w:sz w:val="24"/>
          <w:szCs w:val="24"/>
          <w:lang w:val="lv-LV"/>
        </w:rPr>
        <w:t>; ekskrementu ievākšana ēkās un to apdzīvojošo sikspārņu sugu noteikšana ar molekulārām metodēm</w:t>
      </w:r>
      <w:r>
        <w:rPr>
          <w:rFonts w:ascii="Times New Roman" w:hAnsi="Times New Roman"/>
          <w:sz w:val="24"/>
          <w:szCs w:val="24"/>
          <w:lang w:val="lv-LV"/>
        </w:rPr>
        <w:t>.</w:t>
      </w:r>
    </w:p>
    <w:p w:rsidR="002F35F1" w:rsidRDefault="002F35F1" w:rsidP="000158FF">
      <w:pPr>
        <w:spacing w:after="120"/>
        <w:jc w:val="both"/>
        <w:rPr>
          <w:rFonts w:ascii="Times New Roman" w:hAnsi="Times New Roman"/>
          <w:sz w:val="24"/>
          <w:szCs w:val="24"/>
          <w:lang w:val="lv-LV"/>
        </w:rPr>
      </w:pPr>
      <w:r>
        <w:rPr>
          <w:rFonts w:ascii="Times New Roman" w:hAnsi="Times New Roman"/>
          <w:sz w:val="24"/>
          <w:szCs w:val="24"/>
          <w:lang w:val="lv-LV"/>
        </w:rPr>
        <w:t>2. Nepilnīgas zināšanas par tēviņu izmantotajām mītnēm, iespējamām to kolonijām, koloniju lielumu.</w:t>
      </w:r>
    </w:p>
    <w:p w:rsidR="002F35F1" w:rsidRDefault="002F35F1" w:rsidP="000158FF">
      <w:pPr>
        <w:spacing w:after="120"/>
        <w:jc w:val="both"/>
        <w:rPr>
          <w:rFonts w:ascii="Times New Roman" w:hAnsi="Times New Roman"/>
          <w:sz w:val="24"/>
          <w:szCs w:val="24"/>
          <w:lang w:val="lv-LV"/>
        </w:rPr>
      </w:pPr>
      <w:r>
        <w:rPr>
          <w:rFonts w:ascii="Times New Roman" w:hAnsi="Times New Roman"/>
          <w:sz w:val="24"/>
          <w:szCs w:val="24"/>
          <w:lang w:val="lv-LV"/>
        </w:rPr>
        <w:t>Metode: sikspārņu ķeršana ar tīkliem,</w:t>
      </w:r>
      <w:r w:rsidRPr="00E7777E">
        <w:rPr>
          <w:rFonts w:ascii="Times New Roman" w:hAnsi="Times New Roman"/>
          <w:sz w:val="24"/>
          <w:szCs w:val="24"/>
          <w:lang w:val="lv-LV"/>
        </w:rPr>
        <w:t xml:space="preserve"> </w:t>
      </w:r>
      <w:r>
        <w:rPr>
          <w:rFonts w:ascii="Times New Roman" w:hAnsi="Times New Roman"/>
          <w:sz w:val="24"/>
          <w:szCs w:val="24"/>
          <w:lang w:val="lv-LV"/>
        </w:rPr>
        <w:t xml:space="preserve">aprīkošana ar radioraidītājiem un </w:t>
      </w:r>
      <w:r w:rsidR="00955646">
        <w:rPr>
          <w:rFonts w:ascii="Times New Roman" w:hAnsi="Times New Roman"/>
          <w:sz w:val="24"/>
          <w:szCs w:val="24"/>
          <w:lang w:val="lv-LV"/>
        </w:rPr>
        <w:t xml:space="preserve">to izsekošana </w:t>
      </w:r>
      <w:r w:rsidR="00955646">
        <w:rPr>
          <w:rFonts w:ascii="Times New Roman" w:hAnsi="Times New Roman"/>
          <w:sz w:val="24"/>
          <w:szCs w:val="24"/>
          <w:lang w:val="lv-LV"/>
        </w:rPr>
        <w:lastRenderedPageBreak/>
        <w:t>dienas</w:t>
      </w:r>
      <w:r>
        <w:rPr>
          <w:rFonts w:ascii="Times New Roman" w:hAnsi="Times New Roman"/>
          <w:sz w:val="24"/>
          <w:szCs w:val="24"/>
          <w:lang w:val="lv-LV"/>
        </w:rPr>
        <w:t xml:space="preserve"> mītņu </w:t>
      </w:r>
      <w:r w:rsidR="00955646">
        <w:rPr>
          <w:rFonts w:ascii="Times New Roman" w:hAnsi="Times New Roman"/>
          <w:sz w:val="24"/>
          <w:szCs w:val="24"/>
          <w:lang w:val="lv-LV"/>
        </w:rPr>
        <w:t>atrašanai.</w:t>
      </w:r>
    </w:p>
    <w:p w:rsidR="002F35F1" w:rsidRDefault="002F35F1" w:rsidP="000158FF">
      <w:pPr>
        <w:spacing w:after="120"/>
        <w:jc w:val="both"/>
        <w:rPr>
          <w:rFonts w:ascii="Times New Roman" w:hAnsi="Times New Roman"/>
          <w:sz w:val="24"/>
          <w:szCs w:val="24"/>
          <w:lang w:val="lv-LV"/>
        </w:rPr>
      </w:pPr>
      <w:r>
        <w:rPr>
          <w:rFonts w:ascii="Times New Roman" w:hAnsi="Times New Roman"/>
          <w:sz w:val="24"/>
          <w:szCs w:val="24"/>
          <w:lang w:val="lv-LV"/>
        </w:rPr>
        <w:t>3. Ir zināms, ka daļa koloniju maina mītnes arī vairošanās sezonas laikā, bet citas visu sezonu pavada vienā mītnē. Svarīgi būtu noskaidrot mītņu maiņas iespējamos iemeslus</w:t>
      </w:r>
      <w:r w:rsidR="00C302BB">
        <w:rPr>
          <w:rFonts w:ascii="Times New Roman" w:hAnsi="Times New Roman"/>
          <w:sz w:val="24"/>
          <w:szCs w:val="24"/>
          <w:lang w:val="lv-LV"/>
        </w:rPr>
        <w:t xml:space="preserve">, </w:t>
      </w:r>
      <w:r>
        <w:rPr>
          <w:rFonts w:ascii="Times New Roman" w:hAnsi="Times New Roman"/>
          <w:sz w:val="24"/>
          <w:szCs w:val="24"/>
          <w:lang w:val="lv-LV"/>
        </w:rPr>
        <w:t xml:space="preserve">īpaši saistībā ar barošanās vietu izmantošanas sezonalitāti. </w:t>
      </w:r>
    </w:p>
    <w:p w:rsidR="002F35F1" w:rsidRDefault="002F35F1" w:rsidP="000158FF">
      <w:pPr>
        <w:spacing w:after="120"/>
        <w:jc w:val="both"/>
        <w:rPr>
          <w:rFonts w:ascii="Times New Roman" w:hAnsi="Times New Roman"/>
          <w:sz w:val="24"/>
          <w:szCs w:val="24"/>
          <w:lang w:val="lv-LV"/>
        </w:rPr>
      </w:pPr>
      <w:r>
        <w:rPr>
          <w:rFonts w:ascii="Times New Roman" w:hAnsi="Times New Roman"/>
          <w:sz w:val="24"/>
          <w:szCs w:val="24"/>
          <w:lang w:val="lv-LV"/>
        </w:rPr>
        <w:t>Metodes:</w:t>
      </w:r>
      <w:r w:rsidR="00111014">
        <w:rPr>
          <w:rFonts w:ascii="Times New Roman" w:hAnsi="Times New Roman"/>
          <w:sz w:val="24"/>
          <w:szCs w:val="24"/>
          <w:lang w:val="lv-LV"/>
        </w:rPr>
        <w:t xml:space="preserve"> </w:t>
      </w:r>
      <w:r>
        <w:rPr>
          <w:rFonts w:ascii="Times New Roman" w:hAnsi="Times New Roman"/>
          <w:sz w:val="24"/>
          <w:szCs w:val="24"/>
          <w:lang w:val="lv-LV"/>
        </w:rPr>
        <w:t>Iezīmētu mātīšu telemetrija ar mērķi noskaidrot satelītmītņu atrašanās vietas.</w:t>
      </w:r>
    </w:p>
    <w:p w:rsidR="002F35F1" w:rsidRDefault="002F35F1" w:rsidP="000158FF">
      <w:pPr>
        <w:spacing w:after="120"/>
        <w:jc w:val="both"/>
        <w:rPr>
          <w:rFonts w:ascii="Times New Roman" w:hAnsi="Times New Roman"/>
          <w:sz w:val="24"/>
          <w:szCs w:val="24"/>
          <w:lang w:val="lv-LV"/>
        </w:rPr>
      </w:pPr>
      <w:r>
        <w:rPr>
          <w:rFonts w:ascii="Times New Roman" w:hAnsi="Times New Roman"/>
          <w:sz w:val="24"/>
          <w:szCs w:val="24"/>
          <w:lang w:val="lv-LV"/>
        </w:rPr>
        <w:t>Iezīmētu mātīšu barošanās biotopu noskaidrošana kolonijas izmantotajā teritorijā</w:t>
      </w:r>
      <w:r w:rsidR="00955646">
        <w:rPr>
          <w:rFonts w:ascii="Times New Roman" w:hAnsi="Times New Roman"/>
          <w:sz w:val="24"/>
          <w:szCs w:val="24"/>
          <w:lang w:val="lv-LV"/>
        </w:rPr>
        <w:t>.</w:t>
      </w:r>
    </w:p>
    <w:p w:rsidR="002F35F1" w:rsidRDefault="002F35F1" w:rsidP="000158FF">
      <w:pPr>
        <w:spacing w:after="120"/>
        <w:jc w:val="both"/>
        <w:rPr>
          <w:rFonts w:ascii="Times New Roman" w:hAnsi="Times New Roman"/>
          <w:sz w:val="24"/>
          <w:szCs w:val="24"/>
          <w:lang w:val="lv-LV"/>
        </w:rPr>
      </w:pPr>
      <w:r>
        <w:rPr>
          <w:rFonts w:ascii="Times New Roman" w:hAnsi="Times New Roman"/>
          <w:sz w:val="24"/>
          <w:szCs w:val="24"/>
          <w:lang w:val="lv-LV"/>
        </w:rPr>
        <w:t xml:space="preserve">Ilglaicīga barošanās aktivitātes reģistrēšana </w:t>
      </w:r>
      <w:r w:rsidR="00955646">
        <w:rPr>
          <w:rFonts w:ascii="Times New Roman" w:hAnsi="Times New Roman"/>
          <w:sz w:val="24"/>
          <w:szCs w:val="24"/>
          <w:lang w:val="lv-LV"/>
        </w:rPr>
        <w:t xml:space="preserve">ar automātiskajiem ultraskaņas detektoriem </w:t>
      </w:r>
      <w:r>
        <w:rPr>
          <w:rFonts w:ascii="Times New Roman" w:hAnsi="Times New Roman"/>
          <w:sz w:val="24"/>
          <w:szCs w:val="24"/>
          <w:lang w:val="lv-LV"/>
        </w:rPr>
        <w:t>izvēlētās barošanās vietās, pārbaudot hipotēzi, ka mātītes laktācijas periodā izmanto atšķirīgus biotopus un barību nekā grūsnības un pēclaktācijas laikā.</w:t>
      </w:r>
    </w:p>
    <w:p w:rsidR="002F35F1" w:rsidRPr="00033B67" w:rsidRDefault="002F35F1" w:rsidP="002F35F1">
      <w:pPr>
        <w:pStyle w:val="TOC1"/>
        <w:jc w:val="both"/>
        <w:rPr>
          <w:lang w:val="lv-LV"/>
        </w:rPr>
      </w:pPr>
    </w:p>
    <w:p w:rsidR="002F35F1" w:rsidRPr="0034477D" w:rsidRDefault="002F35F1" w:rsidP="00003D01">
      <w:pPr>
        <w:pStyle w:val="Heading1"/>
      </w:pPr>
      <w:bookmarkStart w:id="73" w:name="_Toc526281830"/>
      <w:bookmarkStart w:id="74" w:name="_Toc526282392"/>
      <w:bookmarkStart w:id="75" w:name="_Toc32231610"/>
      <w:bookmarkStart w:id="76" w:name="_Toc32232569"/>
      <w:bookmarkStart w:id="77" w:name="_Toc32232602"/>
      <w:bookmarkStart w:id="78" w:name="_Toc41316573"/>
      <w:bookmarkStart w:id="79" w:name="_Toc52436901"/>
      <w:r w:rsidRPr="0034477D">
        <w:t xml:space="preserve">2. Sugas </w:t>
      </w:r>
      <w:proofErr w:type="gramStart"/>
      <w:r w:rsidRPr="0034477D">
        <w:t>un</w:t>
      </w:r>
      <w:proofErr w:type="gramEnd"/>
      <w:r w:rsidRPr="0034477D">
        <w:t xml:space="preserve"> tās dzīvotnes izmaiņu cēloņi</w:t>
      </w:r>
      <w:bookmarkEnd w:id="73"/>
      <w:bookmarkEnd w:id="74"/>
      <w:bookmarkEnd w:id="75"/>
      <w:bookmarkEnd w:id="76"/>
      <w:bookmarkEnd w:id="77"/>
      <w:bookmarkEnd w:id="78"/>
      <w:bookmarkEnd w:id="79"/>
    </w:p>
    <w:p w:rsidR="002F35F1" w:rsidRPr="0034477D" w:rsidRDefault="002F35F1" w:rsidP="00003D01">
      <w:pPr>
        <w:pStyle w:val="Heading2"/>
      </w:pPr>
      <w:bookmarkStart w:id="80" w:name="_Toc526281831"/>
      <w:bookmarkStart w:id="81" w:name="_Toc526282393"/>
      <w:bookmarkStart w:id="82" w:name="_Toc32231611"/>
      <w:bookmarkStart w:id="83" w:name="_Toc32232570"/>
      <w:bookmarkStart w:id="84" w:name="_Toc32232603"/>
      <w:bookmarkStart w:id="85" w:name="_Toc41316574"/>
      <w:bookmarkStart w:id="86" w:name="_Toc52436902"/>
      <w:r w:rsidRPr="0034477D">
        <w:t>2.1. Populācijas ietekmējošie faktori</w:t>
      </w:r>
      <w:bookmarkEnd w:id="80"/>
      <w:bookmarkEnd w:id="81"/>
      <w:bookmarkEnd w:id="82"/>
      <w:bookmarkEnd w:id="83"/>
      <w:bookmarkEnd w:id="84"/>
      <w:bookmarkEnd w:id="85"/>
      <w:bookmarkEnd w:id="86"/>
    </w:p>
    <w:p w:rsidR="002F35F1" w:rsidRPr="004C029C" w:rsidRDefault="002F35F1" w:rsidP="004C029C">
      <w:pPr>
        <w:spacing w:after="0"/>
        <w:jc w:val="both"/>
        <w:rPr>
          <w:rFonts w:ascii="Times New Roman" w:hAnsi="Times New Roman"/>
          <w:sz w:val="24"/>
          <w:szCs w:val="24"/>
          <w:lang w:val="lv-LV"/>
        </w:rPr>
      </w:pPr>
    </w:p>
    <w:p w:rsidR="002F35F1" w:rsidRPr="004C029C" w:rsidRDefault="002F35F1" w:rsidP="000158FF">
      <w:pPr>
        <w:spacing w:after="120"/>
        <w:jc w:val="both"/>
        <w:rPr>
          <w:rFonts w:ascii="Times New Roman" w:hAnsi="Times New Roman"/>
          <w:sz w:val="24"/>
          <w:szCs w:val="24"/>
          <w:lang w:val="lv-LV"/>
        </w:rPr>
      </w:pPr>
      <w:r w:rsidRPr="004C029C">
        <w:rPr>
          <w:rFonts w:ascii="Times New Roman" w:hAnsi="Times New Roman"/>
          <w:sz w:val="24"/>
          <w:szCs w:val="24"/>
          <w:lang w:val="lv-LV"/>
        </w:rPr>
        <w:t>Faktorus, k</w:t>
      </w:r>
      <w:r w:rsidR="00165ECD">
        <w:rPr>
          <w:rFonts w:ascii="Times New Roman" w:hAnsi="Times New Roman"/>
          <w:sz w:val="24"/>
          <w:szCs w:val="24"/>
          <w:lang w:val="lv-LV"/>
        </w:rPr>
        <w:t xml:space="preserve">as </w:t>
      </w:r>
      <w:r w:rsidRPr="004C029C">
        <w:rPr>
          <w:rFonts w:ascii="Times New Roman" w:hAnsi="Times New Roman"/>
          <w:sz w:val="24"/>
          <w:szCs w:val="24"/>
          <w:lang w:val="lv-LV"/>
        </w:rPr>
        <w:t>izraisa skaita izmaiņas sikspārņu populācijās</w:t>
      </w:r>
      <w:r w:rsidR="00165ECD">
        <w:rPr>
          <w:rFonts w:ascii="Times New Roman" w:hAnsi="Times New Roman"/>
          <w:sz w:val="24"/>
          <w:szCs w:val="24"/>
          <w:lang w:val="lv-LV"/>
        </w:rPr>
        <w:t>,</w:t>
      </w:r>
      <w:r w:rsidRPr="004C029C">
        <w:rPr>
          <w:rFonts w:ascii="Times New Roman" w:hAnsi="Times New Roman"/>
          <w:sz w:val="24"/>
          <w:szCs w:val="24"/>
          <w:lang w:val="lv-LV"/>
        </w:rPr>
        <w:t xml:space="preserve"> parasti ir grūti vai neiespējami zinātniski pierādīt. Tie vairāk balstās uz pieņēmumiem no sikspārņu skaita samazināšanās novērojumiem konkrētā mītnē vai dokumentētiem sikspārņu bojāejas gadījumiem. </w:t>
      </w:r>
      <w:r w:rsidR="00955646">
        <w:rPr>
          <w:rFonts w:ascii="Times New Roman" w:hAnsi="Times New Roman"/>
          <w:sz w:val="24"/>
          <w:szCs w:val="24"/>
          <w:lang w:val="lv-LV"/>
        </w:rPr>
        <w:t>Tālāk uzskaitīti svarīgākie šo sugu apdraudošie faktori.</w:t>
      </w:r>
    </w:p>
    <w:p w:rsidR="00111014" w:rsidRDefault="002F35F1" w:rsidP="000158FF">
      <w:pPr>
        <w:numPr>
          <w:ilvl w:val="0"/>
          <w:numId w:val="20"/>
        </w:numPr>
        <w:spacing w:after="120"/>
        <w:jc w:val="both"/>
        <w:rPr>
          <w:rFonts w:ascii="Times New Roman" w:hAnsi="Times New Roman"/>
          <w:sz w:val="24"/>
          <w:szCs w:val="24"/>
          <w:lang w:val="lv-LV"/>
        </w:rPr>
      </w:pPr>
      <w:r w:rsidRPr="004C029C">
        <w:rPr>
          <w:rFonts w:ascii="Times New Roman" w:hAnsi="Times New Roman"/>
          <w:sz w:val="24"/>
          <w:szCs w:val="24"/>
          <w:lang w:val="lv-LV"/>
        </w:rPr>
        <w:t xml:space="preserve">Fiziska iznīcināšana negatīvas attieksmes dēļ. </w:t>
      </w:r>
    </w:p>
    <w:p w:rsidR="002F35F1" w:rsidRPr="004C029C" w:rsidRDefault="002F35F1" w:rsidP="000158FF">
      <w:pPr>
        <w:spacing w:after="120"/>
        <w:jc w:val="both"/>
        <w:rPr>
          <w:rFonts w:ascii="Times New Roman" w:hAnsi="Times New Roman"/>
          <w:sz w:val="24"/>
          <w:szCs w:val="24"/>
          <w:lang w:val="lv-LV"/>
        </w:rPr>
      </w:pPr>
      <w:r w:rsidRPr="004C029C">
        <w:rPr>
          <w:rFonts w:ascii="Times New Roman" w:hAnsi="Times New Roman"/>
          <w:sz w:val="24"/>
          <w:szCs w:val="24"/>
          <w:lang w:val="lv-LV"/>
        </w:rPr>
        <w:t>Šādus gadījumus izslēgt nevar, kaut arī Latvijā sikspārņu speciālistu</w:t>
      </w:r>
      <w:r w:rsidR="00B55CF8" w:rsidRPr="004C029C">
        <w:rPr>
          <w:rFonts w:ascii="Times New Roman" w:hAnsi="Times New Roman"/>
          <w:sz w:val="24"/>
          <w:szCs w:val="24"/>
          <w:lang w:val="lv-LV"/>
        </w:rPr>
        <w:t xml:space="preserve"> rīcībā ir tikai daž</w:t>
      </w:r>
      <w:r w:rsidR="009D11F4" w:rsidRPr="004C029C">
        <w:rPr>
          <w:rFonts w:ascii="Times New Roman" w:hAnsi="Times New Roman"/>
          <w:sz w:val="24"/>
          <w:szCs w:val="24"/>
          <w:lang w:val="lv-LV"/>
        </w:rPr>
        <w:t>as</w:t>
      </w:r>
      <w:r w:rsidR="00B55CF8" w:rsidRPr="004C029C">
        <w:rPr>
          <w:rFonts w:ascii="Times New Roman" w:hAnsi="Times New Roman"/>
          <w:sz w:val="24"/>
          <w:szCs w:val="24"/>
          <w:lang w:val="lv-LV"/>
        </w:rPr>
        <w:t xml:space="preserve"> </w:t>
      </w:r>
      <w:r w:rsidR="009D11F4" w:rsidRPr="004C029C">
        <w:rPr>
          <w:rFonts w:ascii="Times New Roman" w:hAnsi="Times New Roman"/>
          <w:sz w:val="24"/>
          <w:szCs w:val="24"/>
          <w:lang w:val="lv-LV"/>
        </w:rPr>
        <w:t>nepārbaudītas liecības</w:t>
      </w:r>
      <w:r w:rsidRPr="004C029C">
        <w:rPr>
          <w:rFonts w:ascii="Times New Roman" w:hAnsi="Times New Roman"/>
          <w:sz w:val="24"/>
          <w:szCs w:val="24"/>
          <w:lang w:val="lv-LV"/>
        </w:rPr>
        <w:t xml:space="preserve">. </w:t>
      </w:r>
      <w:r w:rsidR="00B55CF8" w:rsidRPr="004C029C">
        <w:rPr>
          <w:rFonts w:ascii="Times New Roman" w:hAnsi="Times New Roman"/>
          <w:sz w:val="24"/>
          <w:szCs w:val="24"/>
          <w:lang w:val="lv-LV"/>
        </w:rPr>
        <w:t xml:space="preserve">Vienā gadījumā pēc vietējo iedzīvotāju stāstītā </w:t>
      </w:r>
      <w:r w:rsidR="00AE3ACF">
        <w:rPr>
          <w:rFonts w:ascii="Times New Roman" w:hAnsi="Times New Roman"/>
          <w:sz w:val="24"/>
          <w:szCs w:val="24"/>
          <w:lang w:val="lv-LV"/>
        </w:rPr>
        <w:t>dīķu</w:t>
      </w:r>
      <w:r w:rsidR="00B55CF8" w:rsidRPr="004C029C">
        <w:rPr>
          <w:rFonts w:ascii="Times New Roman" w:hAnsi="Times New Roman"/>
          <w:sz w:val="24"/>
          <w:szCs w:val="24"/>
          <w:lang w:val="lv-LV"/>
        </w:rPr>
        <w:t xml:space="preserve"> naktssikspārņu mātīšu kolonija </w:t>
      </w:r>
      <w:r w:rsidR="00DF6CBC" w:rsidRPr="004C029C">
        <w:rPr>
          <w:rFonts w:ascii="Times New Roman" w:hAnsi="Times New Roman"/>
          <w:sz w:val="24"/>
          <w:szCs w:val="24"/>
          <w:lang w:val="lv-LV"/>
        </w:rPr>
        <w:t>iznīcināta</w:t>
      </w:r>
      <w:r w:rsidR="000A6152" w:rsidRPr="004C029C">
        <w:rPr>
          <w:rFonts w:ascii="Times New Roman" w:hAnsi="Times New Roman"/>
          <w:sz w:val="24"/>
          <w:szCs w:val="24"/>
          <w:lang w:val="lv-LV"/>
        </w:rPr>
        <w:t xml:space="preserve"> kādas </w:t>
      </w:r>
      <w:r w:rsidR="009D11F4" w:rsidRPr="004C029C">
        <w:rPr>
          <w:rFonts w:ascii="Times New Roman" w:hAnsi="Times New Roman"/>
          <w:sz w:val="24"/>
          <w:szCs w:val="24"/>
          <w:lang w:val="lv-LV"/>
        </w:rPr>
        <w:t xml:space="preserve">Latgales katoļu </w:t>
      </w:r>
      <w:r w:rsidR="000A6152" w:rsidRPr="004C029C">
        <w:rPr>
          <w:rFonts w:ascii="Times New Roman" w:hAnsi="Times New Roman"/>
          <w:sz w:val="24"/>
          <w:szCs w:val="24"/>
          <w:lang w:val="lv-LV"/>
        </w:rPr>
        <w:t>baznīcas bēniņos</w:t>
      </w:r>
      <w:r w:rsidR="00DF6CBC" w:rsidRPr="004C029C">
        <w:rPr>
          <w:rFonts w:ascii="Times New Roman" w:hAnsi="Times New Roman"/>
          <w:sz w:val="24"/>
          <w:szCs w:val="24"/>
          <w:lang w:val="lv-LV"/>
        </w:rPr>
        <w:t>, dzīvniekus noindējot. Šis gadījums gan noticis pagājušā gadsimta 80-tajos gados. Pēc tam šajā ba</w:t>
      </w:r>
      <w:r w:rsidR="000A6152" w:rsidRPr="004C029C">
        <w:rPr>
          <w:rFonts w:ascii="Times New Roman" w:hAnsi="Times New Roman"/>
          <w:sz w:val="24"/>
          <w:szCs w:val="24"/>
          <w:lang w:val="lv-LV"/>
        </w:rPr>
        <w:t>z</w:t>
      </w:r>
      <w:r w:rsidR="00DF6CBC" w:rsidRPr="004C029C">
        <w:rPr>
          <w:rFonts w:ascii="Times New Roman" w:hAnsi="Times New Roman"/>
          <w:sz w:val="24"/>
          <w:szCs w:val="24"/>
          <w:lang w:val="lv-LV"/>
        </w:rPr>
        <w:t>nīcā sikspārņi nav atgriezušies.</w:t>
      </w:r>
      <w:r w:rsidRPr="004C029C">
        <w:rPr>
          <w:rFonts w:ascii="Times New Roman" w:hAnsi="Times New Roman"/>
          <w:sz w:val="24"/>
          <w:szCs w:val="24"/>
          <w:lang w:val="lv-LV"/>
        </w:rPr>
        <w:t xml:space="preserve"> Netieša sikspārņu iznīcināšana ir saistīta ar sikspārņu mītņu pārveidošanu, īpaši sikspārņu vairošanās sezonā. </w:t>
      </w:r>
      <w:r w:rsidR="00AE3ACF">
        <w:rPr>
          <w:rFonts w:ascii="Times New Roman" w:hAnsi="Times New Roman"/>
          <w:sz w:val="24"/>
          <w:szCs w:val="24"/>
          <w:lang w:val="lv-LV"/>
        </w:rPr>
        <w:t>Dīķu</w:t>
      </w:r>
      <w:r w:rsidRPr="004C029C">
        <w:rPr>
          <w:rFonts w:ascii="Times New Roman" w:hAnsi="Times New Roman"/>
          <w:sz w:val="24"/>
          <w:szCs w:val="24"/>
          <w:lang w:val="lv-LV"/>
        </w:rPr>
        <w:t xml:space="preserve"> naktssikspārnim tieša dzīvnieku bojāeja nav dokumentēta. Vairākos gadījumos baznīcu </w:t>
      </w:r>
      <w:r w:rsidR="00E30F3A" w:rsidRPr="004C029C">
        <w:rPr>
          <w:rFonts w:ascii="Times New Roman" w:hAnsi="Times New Roman"/>
          <w:sz w:val="24"/>
          <w:szCs w:val="24"/>
          <w:lang w:val="lv-LV"/>
        </w:rPr>
        <w:t>atjaunošanas darbi</w:t>
      </w:r>
      <w:r w:rsidRPr="004C029C">
        <w:rPr>
          <w:rFonts w:ascii="Times New Roman" w:hAnsi="Times New Roman"/>
          <w:sz w:val="24"/>
          <w:szCs w:val="24"/>
          <w:lang w:val="lv-LV"/>
        </w:rPr>
        <w:t xml:space="preserve"> veikti vasarā, kas varēja izraisīt nelidojošu mazuļu bojāeju.</w:t>
      </w:r>
    </w:p>
    <w:p w:rsidR="00111014" w:rsidRDefault="00955646" w:rsidP="000158FF">
      <w:pPr>
        <w:numPr>
          <w:ilvl w:val="0"/>
          <w:numId w:val="20"/>
        </w:numPr>
        <w:spacing w:after="120"/>
        <w:jc w:val="both"/>
        <w:rPr>
          <w:rFonts w:ascii="Times New Roman" w:hAnsi="Times New Roman"/>
          <w:sz w:val="24"/>
          <w:szCs w:val="24"/>
          <w:lang w:val="lv-LV"/>
        </w:rPr>
      </w:pPr>
      <w:r>
        <w:rPr>
          <w:rFonts w:ascii="Times New Roman" w:hAnsi="Times New Roman"/>
          <w:sz w:val="24"/>
          <w:szCs w:val="24"/>
          <w:lang w:val="lv-LV"/>
        </w:rPr>
        <w:t xml:space="preserve">Traucējumi mītnēs. </w:t>
      </w:r>
    </w:p>
    <w:p w:rsidR="002F35F1" w:rsidRPr="004C029C" w:rsidRDefault="002F35F1" w:rsidP="000158FF">
      <w:pPr>
        <w:spacing w:after="120"/>
        <w:jc w:val="both"/>
        <w:rPr>
          <w:rFonts w:ascii="Times New Roman" w:hAnsi="Times New Roman"/>
          <w:sz w:val="24"/>
          <w:szCs w:val="24"/>
          <w:lang w:val="lv-LV"/>
        </w:rPr>
      </w:pPr>
      <w:r w:rsidRPr="004C029C">
        <w:rPr>
          <w:rFonts w:ascii="Times New Roman" w:hAnsi="Times New Roman"/>
          <w:sz w:val="24"/>
          <w:szCs w:val="24"/>
          <w:lang w:val="lv-LV"/>
        </w:rPr>
        <w:t xml:space="preserve">Traucējumu rezultātā sikspārņi nereti pamet to ziemas vai vasaras koloniju mītnes. Ziemas mītnēs traucējumu sikspārņiem </w:t>
      </w:r>
      <w:r w:rsidR="000A6152" w:rsidRPr="004C029C">
        <w:rPr>
          <w:rFonts w:ascii="Times New Roman" w:hAnsi="Times New Roman"/>
          <w:sz w:val="24"/>
          <w:szCs w:val="24"/>
          <w:lang w:val="lv-LV"/>
        </w:rPr>
        <w:t>izraisa</w:t>
      </w:r>
      <w:r w:rsidRPr="004C029C">
        <w:rPr>
          <w:rFonts w:ascii="Times New Roman" w:hAnsi="Times New Roman"/>
          <w:sz w:val="24"/>
          <w:szCs w:val="24"/>
          <w:lang w:val="lv-LV"/>
        </w:rPr>
        <w:t xml:space="preserve"> </w:t>
      </w:r>
      <w:r w:rsidR="000A6152" w:rsidRPr="004C029C">
        <w:rPr>
          <w:rFonts w:ascii="Times New Roman" w:hAnsi="Times New Roman"/>
          <w:sz w:val="24"/>
          <w:szCs w:val="24"/>
          <w:lang w:val="lv-LV"/>
        </w:rPr>
        <w:t>cilvēku</w:t>
      </w:r>
      <w:r w:rsidRPr="004C029C">
        <w:rPr>
          <w:rFonts w:ascii="Times New Roman" w:hAnsi="Times New Roman"/>
          <w:sz w:val="24"/>
          <w:szCs w:val="24"/>
          <w:lang w:val="lv-LV"/>
        </w:rPr>
        <w:t xml:space="preserve"> apmeklējumi, radot troksni un apgaismojumu, kas savukārt var izraisīt sikspārņu pamošanos. Sikspārņu pamošanās saistīta ar papildus enerģijas patēriņu un reizēm</w:t>
      </w:r>
      <w:r w:rsidR="009D11F4" w:rsidRPr="004C029C">
        <w:rPr>
          <w:rFonts w:ascii="Times New Roman" w:hAnsi="Times New Roman"/>
          <w:sz w:val="24"/>
          <w:szCs w:val="24"/>
          <w:lang w:val="lv-LV"/>
        </w:rPr>
        <w:t xml:space="preserve"> ar</w:t>
      </w:r>
      <w:r w:rsidRPr="004C029C">
        <w:rPr>
          <w:rFonts w:ascii="Times New Roman" w:hAnsi="Times New Roman"/>
          <w:sz w:val="24"/>
          <w:szCs w:val="24"/>
          <w:lang w:val="lv-LV"/>
        </w:rPr>
        <w:t xml:space="preserve"> mītnes pamešanu ziemas laikā. Īpaši bīstama sikspārņiem ir lāpu vai ugunskuru dedzināšana to ziemas mītnēs. Telpās, kur to sienas un griestus klāj sodrēji, sikspārņi nav atrodami ne tikai notikuma sezonā, bet arī vairākus gadus pēc tam. </w:t>
      </w:r>
      <w:r w:rsidR="00AE3ACF">
        <w:rPr>
          <w:rFonts w:ascii="Times New Roman" w:hAnsi="Times New Roman"/>
          <w:sz w:val="24"/>
          <w:szCs w:val="24"/>
          <w:lang w:val="lv-LV"/>
        </w:rPr>
        <w:t>Dīķu</w:t>
      </w:r>
      <w:r w:rsidRPr="004C029C">
        <w:rPr>
          <w:rFonts w:ascii="Times New Roman" w:hAnsi="Times New Roman"/>
          <w:sz w:val="24"/>
          <w:szCs w:val="24"/>
          <w:lang w:val="lv-LV"/>
        </w:rPr>
        <w:t xml:space="preserve"> naktssikspārņa apdzīvotajās ziemošanas vietās dedzināšana kā problēma konstatēta vairākās Daugavpils cietokšņa telpās, kā </w:t>
      </w:r>
      <w:r w:rsidRPr="004C029C">
        <w:rPr>
          <w:rFonts w:ascii="Times New Roman" w:hAnsi="Times New Roman"/>
          <w:sz w:val="24"/>
          <w:szCs w:val="24"/>
          <w:lang w:val="lv-LV"/>
        </w:rPr>
        <w:lastRenderedPageBreak/>
        <w:t>arī Mangaļsalas fortos.</w:t>
      </w:r>
    </w:p>
    <w:p w:rsidR="00111014" w:rsidRDefault="00955646" w:rsidP="000158FF">
      <w:pPr>
        <w:numPr>
          <w:ilvl w:val="0"/>
          <w:numId w:val="20"/>
        </w:numPr>
        <w:spacing w:after="120"/>
        <w:jc w:val="both"/>
        <w:rPr>
          <w:rFonts w:ascii="Times New Roman" w:hAnsi="Times New Roman"/>
          <w:sz w:val="24"/>
          <w:szCs w:val="24"/>
          <w:lang w:val="lv-LV"/>
        </w:rPr>
      </w:pPr>
      <w:r>
        <w:rPr>
          <w:rFonts w:ascii="Times New Roman" w:hAnsi="Times New Roman"/>
          <w:sz w:val="24"/>
          <w:szCs w:val="24"/>
          <w:lang w:val="lv-LV"/>
        </w:rPr>
        <w:t>Koloniju mītņu apgaismošana nakts laikā.</w:t>
      </w:r>
      <w:r w:rsidR="002F35F1" w:rsidRPr="004C029C">
        <w:rPr>
          <w:rFonts w:ascii="Times New Roman" w:hAnsi="Times New Roman"/>
          <w:sz w:val="24"/>
          <w:szCs w:val="24"/>
          <w:lang w:val="lv-LV"/>
        </w:rPr>
        <w:t xml:space="preserve"> </w:t>
      </w:r>
    </w:p>
    <w:p w:rsidR="002F35F1" w:rsidRPr="004C029C" w:rsidRDefault="002F35F1" w:rsidP="000158FF">
      <w:pPr>
        <w:spacing w:after="120"/>
        <w:jc w:val="both"/>
        <w:rPr>
          <w:rFonts w:ascii="Times New Roman" w:hAnsi="Times New Roman"/>
          <w:sz w:val="24"/>
          <w:szCs w:val="24"/>
          <w:lang w:val="lv-LV"/>
        </w:rPr>
      </w:pPr>
      <w:r w:rsidRPr="004C029C">
        <w:rPr>
          <w:rFonts w:ascii="Times New Roman" w:hAnsi="Times New Roman"/>
          <w:sz w:val="24"/>
          <w:szCs w:val="24"/>
          <w:lang w:val="lv-LV"/>
        </w:rPr>
        <w:t>Būtisks traucējums vasaras kolonij</w:t>
      </w:r>
      <w:r w:rsidR="009D11F4" w:rsidRPr="004C029C">
        <w:rPr>
          <w:rFonts w:ascii="Times New Roman" w:hAnsi="Times New Roman"/>
          <w:sz w:val="24"/>
          <w:szCs w:val="24"/>
          <w:lang w:val="lv-LV"/>
        </w:rPr>
        <w:t>u mītnēs</w:t>
      </w:r>
      <w:r w:rsidRPr="004C029C">
        <w:rPr>
          <w:rFonts w:ascii="Times New Roman" w:hAnsi="Times New Roman"/>
          <w:sz w:val="24"/>
          <w:szCs w:val="24"/>
          <w:lang w:val="lv-LV"/>
        </w:rPr>
        <w:t xml:space="preserve"> sikspārņiem ir ēku apgaismošana, kas konstatēta vismaz sešām </w:t>
      </w:r>
      <w:r w:rsidR="00AE3ACF">
        <w:rPr>
          <w:rFonts w:ascii="Times New Roman" w:hAnsi="Times New Roman"/>
          <w:sz w:val="24"/>
          <w:szCs w:val="24"/>
          <w:lang w:val="lv-LV"/>
        </w:rPr>
        <w:t>dīķu</w:t>
      </w:r>
      <w:r w:rsidRPr="004C029C">
        <w:rPr>
          <w:rFonts w:ascii="Times New Roman" w:hAnsi="Times New Roman"/>
          <w:sz w:val="24"/>
          <w:szCs w:val="24"/>
          <w:lang w:val="lv-LV"/>
        </w:rPr>
        <w:t xml:space="preserve"> naktssikspārņu apdzīvotajām baznīcām un vienai pilij. Ja apgaismojums vērsts uz sikspārņu izlidošanas skreju, tad sikspārņi vai nu vairs to neizmanto un </w:t>
      </w:r>
      <w:r w:rsidR="00E30F3A" w:rsidRPr="004C029C">
        <w:rPr>
          <w:rFonts w:ascii="Times New Roman" w:hAnsi="Times New Roman"/>
          <w:sz w:val="24"/>
          <w:szCs w:val="24"/>
          <w:lang w:val="lv-LV"/>
        </w:rPr>
        <w:t>pamet</w:t>
      </w:r>
      <w:r w:rsidRPr="004C029C">
        <w:rPr>
          <w:rFonts w:ascii="Times New Roman" w:hAnsi="Times New Roman"/>
          <w:sz w:val="24"/>
          <w:szCs w:val="24"/>
          <w:lang w:val="lv-LV"/>
        </w:rPr>
        <w:t xml:space="preserve"> ēku</w:t>
      </w:r>
      <w:r w:rsidR="006C6B67">
        <w:rPr>
          <w:rFonts w:ascii="Times New Roman" w:hAnsi="Times New Roman"/>
          <w:sz w:val="24"/>
          <w:szCs w:val="24"/>
          <w:lang w:val="lv-LV"/>
        </w:rPr>
        <w:t>,</w:t>
      </w:r>
      <w:r w:rsidRPr="004C029C">
        <w:rPr>
          <w:rFonts w:ascii="Times New Roman" w:hAnsi="Times New Roman"/>
          <w:sz w:val="24"/>
          <w:szCs w:val="24"/>
          <w:lang w:val="lv-LV"/>
        </w:rPr>
        <w:t xml:space="preserve"> vai arī izlido novēloti, tādējādi</w:t>
      </w:r>
      <w:proofErr w:type="gramStart"/>
      <w:r w:rsidRPr="004C029C">
        <w:rPr>
          <w:rFonts w:ascii="Times New Roman" w:hAnsi="Times New Roman"/>
          <w:sz w:val="24"/>
          <w:szCs w:val="24"/>
          <w:lang w:val="lv-LV"/>
        </w:rPr>
        <w:t xml:space="preserve"> samazinot barības ieguvei pieejamo nakts laiku</w:t>
      </w:r>
      <w:proofErr w:type="gramEnd"/>
      <w:r w:rsidRPr="004C029C">
        <w:rPr>
          <w:rFonts w:ascii="Times New Roman" w:hAnsi="Times New Roman"/>
          <w:sz w:val="24"/>
          <w:szCs w:val="24"/>
          <w:lang w:val="lv-LV"/>
        </w:rPr>
        <w:t xml:space="preserve">. Visticamāk, ka ārsienu apgaismošana ir iemesls krasai </w:t>
      </w:r>
      <w:r w:rsidR="00AE3ACF">
        <w:rPr>
          <w:rFonts w:ascii="Times New Roman" w:hAnsi="Times New Roman"/>
          <w:sz w:val="24"/>
          <w:szCs w:val="24"/>
          <w:lang w:val="lv-LV"/>
        </w:rPr>
        <w:t>dīķu</w:t>
      </w:r>
      <w:r w:rsidRPr="004C029C">
        <w:rPr>
          <w:rFonts w:ascii="Times New Roman" w:hAnsi="Times New Roman"/>
          <w:sz w:val="24"/>
          <w:szCs w:val="24"/>
          <w:lang w:val="lv-LV"/>
        </w:rPr>
        <w:t xml:space="preserve"> naktssikspārņu </w:t>
      </w:r>
      <w:r w:rsidR="006C6B67" w:rsidRPr="004C029C">
        <w:rPr>
          <w:rFonts w:ascii="Times New Roman" w:hAnsi="Times New Roman"/>
          <w:sz w:val="24"/>
          <w:szCs w:val="24"/>
          <w:lang w:val="lv-LV"/>
        </w:rPr>
        <w:t>skait</w:t>
      </w:r>
      <w:r w:rsidR="006C6B67">
        <w:rPr>
          <w:rFonts w:ascii="Times New Roman" w:hAnsi="Times New Roman"/>
          <w:sz w:val="24"/>
          <w:szCs w:val="24"/>
          <w:lang w:val="lv-LV"/>
        </w:rPr>
        <w:t>a</w:t>
      </w:r>
      <w:r w:rsidR="006C6B67" w:rsidRPr="004C029C">
        <w:rPr>
          <w:rFonts w:ascii="Times New Roman" w:hAnsi="Times New Roman"/>
          <w:sz w:val="24"/>
          <w:szCs w:val="24"/>
          <w:lang w:val="lv-LV"/>
        </w:rPr>
        <w:t xml:space="preserve"> </w:t>
      </w:r>
      <w:r w:rsidRPr="004C029C">
        <w:rPr>
          <w:rFonts w:ascii="Times New Roman" w:hAnsi="Times New Roman"/>
          <w:sz w:val="24"/>
          <w:szCs w:val="24"/>
          <w:lang w:val="lv-LV"/>
        </w:rPr>
        <w:t>lejupslīdei Dagdas katoļu baznīcā.</w:t>
      </w:r>
    </w:p>
    <w:p w:rsidR="00111014" w:rsidRDefault="00955646" w:rsidP="000158FF">
      <w:pPr>
        <w:numPr>
          <w:ilvl w:val="0"/>
          <w:numId w:val="20"/>
        </w:numPr>
        <w:spacing w:after="120"/>
        <w:jc w:val="both"/>
        <w:rPr>
          <w:rFonts w:ascii="Times New Roman" w:hAnsi="Times New Roman"/>
          <w:sz w:val="24"/>
          <w:szCs w:val="24"/>
          <w:lang w:val="lv-LV"/>
        </w:rPr>
      </w:pPr>
      <w:r>
        <w:rPr>
          <w:rFonts w:ascii="Times New Roman" w:hAnsi="Times New Roman"/>
          <w:sz w:val="24"/>
          <w:szCs w:val="24"/>
          <w:lang w:val="lv-LV"/>
        </w:rPr>
        <w:t>Ūdenstilpju eitrofikācija.</w:t>
      </w:r>
    </w:p>
    <w:p w:rsidR="002F35F1" w:rsidRPr="004C029C" w:rsidRDefault="002F35F1" w:rsidP="000158FF">
      <w:pPr>
        <w:spacing w:after="120"/>
        <w:jc w:val="both"/>
        <w:rPr>
          <w:rFonts w:ascii="Times New Roman" w:hAnsi="Times New Roman"/>
          <w:sz w:val="24"/>
          <w:szCs w:val="24"/>
          <w:lang w:val="lv-LV"/>
        </w:rPr>
      </w:pPr>
      <w:r w:rsidRPr="004C029C">
        <w:rPr>
          <w:rFonts w:ascii="Times New Roman" w:hAnsi="Times New Roman"/>
          <w:sz w:val="24"/>
          <w:szCs w:val="24"/>
          <w:lang w:val="lv-LV"/>
        </w:rPr>
        <w:t xml:space="preserve">Ūdeņu eitrofikācijai līdz zināmai pakāpei var būt barības resursus veicinoša ietekme, palielinot barības objektu, piemēram, trīsuļodu, biomasu. Tomēr tiek uzskatīts, ka hipereitrofikācija negatīvi ietekmē </w:t>
      </w:r>
      <w:r w:rsidR="00AE3ACF">
        <w:rPr>
          <w:rFonts w:ascii="Times New Roman" w:hAnsi="Times New Roman"/>
          <w:sz w:val="24"/>
          <w:szCs w:val="24"/>
          <w:lang w:val="lv-LV"/>
        </w:rPr>
        <w:t>dīķu</w:t>
      </w:r>
      <w:r w:rsidRPr="004C029C">
        <w:rPr>
          <w:rFonts w:ascii="Times New Roman" w:hAnsi="Times New Roman"/>
          <w:sz w:val="24"/>
          <w:szCs w:val="24"/>
          <w:lang w:val="lv-LV"/>
        </w:rPr>
        <w:t xml:space="preserve"> naktssikpārņu barošanās apstākļus. Pētījumā Beļģijā </w:t>
      </w:r>
      <w:r w:rsidR="00AE3ACF">
        <w:rPr>
          <w:rFonts w:ascii="Times New Roman" w:hAnsi="Times New Roman"/>
          <w:sz w:val="24"/>
          <w:szCs w:val="24"/>
          <w:lang w:val="lv-LV"/>
        </w:rPr>
        <w:t>dīķu</w:t>
      </w:r>
      <w:r w:rsidRPr="004C029C">
        <w:rPr>
          <w:rFonts w:ascii="Times New Roman" w:hAnsi="Times New Roman"/>
          <w:sz w:val="24"/>
          <w:szCs w:val="24"/>
          <w:lang w:val="lv-LV"/>
        </w:rPr>
        <w:t xml:space="preserve"> naktssikspārņi novēroti barojamies virs ūdenskrātuvēm ar dažādu piesārņojuma pakāpi, taču to aktivitāte bija lielāka virs ūdenskrātuvēm ar nelielu vai vidēju piesārņojuma pakāpi, bet mazāka virs stipri piesārņotiem ūdeņiem. Savukārt bieži sastopamajiem ūdeņu naktssikpārniem vienlīdz augsta aktivitāte bija virs visām ūdenskrātuvēm (Van de Sijpe </w:t>
      </w:r>
      <w:r w:rsidRPr="00C15386">
        <w:rPr>
          <w:rFonts w:ascii="Times New Roman" w:hAnsi="Times New Roman"/>
          <w:i/>
          <w:sz w:val="24"/>
          <w:szCs w:val="24"/>
          <w:lang w:val="lv-LV"/>
        </w:rPr>
        <w:t>et al</w:t>
      </w:r>
      <w:r w:rsidRPr="004C029C">
        <w:rPr>
          <w:rFonts w:ascii="Times New Roman" w:hAnsi="Times New Roman"/>
          <w:sz w:val="24"/>
          <w:szCs w:val="24"/>
          <w:lang w:val="lv-LV"/>
        </w:rPr>
        <w:t xml:space="preserve">. 2004). </w:t>
      </w:r>
      <w:r w:rsidR="00165ECD">
        <w:rPr>
          <w:rFonts w:ascii="Times New Roman" w:hAnsi="Times New Roman"/>
          <w:sz w:val="24"/>
          <w:szCs w:val="24"/>
          <w:lang w:val="lv-LV"/>
        </w:rPr>
        <w:t>Turklāt</w:t>
      </w:r>
      <w:r w:rsidRPr="004C029C">
        <w:rPr>
          <w:rFonts w:ascii="Times New Roman" w:hAnsi="Times New Roman"/>
          <w:sz w:val="24"/>
          <w:szCs w:val="24"/>
          <w:lang w:val="lv-LV"/>
        </w:rPr>
        <w:t xml:space="preserve"> ir zināms, ka tralējošās sikspārņu sugas nevar izmantot ūdenskrātuves, kur ūdens virsmu sedz vienlaidus augājs, piemēram</w:t>
      </w:r>
      <w:r w:rsidR="006C6B67">
        <w:rPr>
          <w:rFonts w:ascii="Times New Roman" w:hAnsi="Times New Roman"/>
          <w:sz w:val="24"/>
          <w:szCs w:val="24"/>
          <w:lang w:val="lv-LV"/>
        </w:rPr>
        <w:t>,</w:t>
      </w:r>
      <w:r w:rsidRPr="004C029C">
        <w:rPr>
          <w:rFonts w:ascii="Times New Roman" w:hAnsi="Times New Roman"/>
          <w:sz w:val="24"/>
          <w:szCs w:val="24"/>
          <w:lang w:val="lv-LV"/>
        </w:rPr>
        <w:t xml:space="preserve"> ūdensziedi </w:t>
      </w:r>
      <w:r w:rsidRPr="00A353AB">
        <w:rPr>
          <w:rFonts w:ascii="Times New Roman" w:hAnsi="Times New Roman"/>
          <w:i/>
          <w:iCs/>
          <w:sz w:val="24"/>
          <w:szCs w:val="24"/>
          <w:lang w:val="lv-LV"/>
        </w:rPr>
        <w:t>Lemna</w:t>
      </w:r>
      <w:r w:rsidRPr="004C029C">
        <w:rPr>
          <w:rFonts w:ascii="Times New Roman" w:hAnsi="Times New Roman"/>
          <w:sz w:val="24"/>
          <w:szCs w:val="24"/>
          <w:lang w:val="lv-LV"/>
        </w:rPr>
        <w:t xml:space="preserve"> </w:t>
      </w:r>
      <w:r w:rsidRPr="00094DDD">
        <w:rPr>
          <w:rFonts w:ascii="Times New Roman" w:hAnsi="Times New Roman"/>
          <w:i/>
          <w:sz w:val="24"/>
          <w:szCs w:val="24"/>
          <w:lang w:val="lv-LV"/>
        </w:rPr>
        <w:t>sp</w:t>
      </w:r>
      <w:r w:rsidRPr="004C029C">
        <w:rPr>
          <w:rFonts w:ascii="Times New Roman" w:hAnsi="Times New Roman"/>
          <w:sz w:val="24"/>
          <w:szCs w:val="24"/>
          <w:lang w:val="lv-LV"/>
        </w:rPr>
        <w:t xml:space="preserve">. Augājs rada akustisku fonu, uz kura tralējošajiem sikspārņiem ir grūti atšķirt zemu virs augāja lidojošu kukaiņu radīto skaņas atbalsi no atbalss, ko atstaro augājs (Boonman </w:t>
      </w:r>
      <w:r w:rsidRPr="00C15386">
        <w:rPr>
          <w:rFonts w:ascii="Times New Roman" w:hAnsi="Times New Roman"/>
          <w:i/>
          <w:sz w:val="24"/>
          <w:szCs w:val="24"/>
          <w:lang w:val="lv-LV"/>
        </w:rPr>
        <w:t>et al</w:t>
      </w:r>
      <w:r w:rsidRPr="004C029C">
        <w:rPr>
          <w:rFonts w:ascii="Times New Roman" w:hAnsi="Times New Roman"/>
          <w:sz w:val="24"/>
          <w:szCs w:val="24"/>
          <w:lang w:val="lv-LV"/>
        </w:rPr>
        <w:t>. 1998).</w:t>
      </w:r>
    </w:p>
    <w:p w:rsidR="00111014" w:rsidRDefault="00A353AB" w:rsidP="000158FF">
      <w:pPr>
        <w:numPr>
          <w:ilvl w:val="0"/>
          <w:numId w:val="20"/>
        </w:numPr>
        <w:spacing w:after="120"/>
        <w:jc w:val="both"/>
        <w:rPr>
          <w:rFonts w:ascii="Times New Roman" w:hAnsi="Times New Roman"/>
          <w:sz w:val="24"/>
          <w:szCs w:val="24"/>
          <w:lang w:val="lv-LV"/>
        </w:rPr>
      </w:pPr>
      <w:r>
        <w:rPr>
          <w:rFonts w:ascii="Times New Roman" w:hAnsi="Times New Roman"/>
          <w:sz w:val="24"/>
          <w:szCs w:val="24"/>
          <w:lang w:val="lv-LV"/>
        </w:rPr>
        <w:t xml:space="preserve">Plēsēju ietekme. </w:t>
      </w:r>
    </w:p>
    <w:p w:rsidR="002F35F1" w:rsidRPr="004C029C" w:rsidRDefault="002F35F1" w:rsidP="000158FF">
      <w:pPr>
        <w:spacing w:after="120"/>
        <w:jc w:val="both"/>
        <w:rPr>
          <w:rFonts w:ascii="Times New Roman" w:hAnsi="Times New Roman"/>
          <w:sz w:val="24"/>
          <w:szCs w:val="24"/>
          <w:lang w:val="lv-LV"/>
        </w:rPr>
      </w:pPr>
      <w:r w:rsidRPr="004C029C">
        <w:rPr>
          <w:rFonts w:ascii="Times New Roman" w:hAnsi="Times New Roman"/>
          <w:sz w:val="24"/>
          <w:szCs w:val="24"/>
          <w:lang w:val="lv-LV"/>
        </w:rPr>
        <w:t>Atsevišķos gadījumos plēsēji var būt iemesl</w:t>
      </w:r>
      <w:r w:rsidR="00165ECD">
        <w:rPr>
          <w:rFonts w:ascii="Times New Roman" w:hAnsi="Times New Roman"/>
          <w:sz w:val="24"/>
          <w:szCs w:val="24"/>
          <w:lang w:val="lv-LV"/>
        </w:rPr>
        <w:t>s</w:t>
      </w:r>
      <w:r w:rsidRPr="004C029C">
        <w:rPr>
          <w:rFonts w:ascii="Times New Roman" w:hAnsi="Times New Roman"/>
          <w:sz w:val="24"/>
          <w:szCs w:val="24"/>
          <w:lang w:val="lv-LV"/>
        </w:rPr>
        <w:t xml:space="preserve"> ievērojamai sikspārņu mirstībai. Latvijā </w:t>
      </w:r>
      <w:r w:rsidR="00AE3ACF">
        <w:rPr>
          <w:rFonts w:ascii="Times New Roman" w:hAnsi="Times New Roman"/>
          <w:sz w:val="24"/>
          <w:szCs w:val="24"/>
          <w:lang w:val="lv-LV"/>
        </w:rPr>
        <w:t>dīķu</w:t>
      </w:r>
      <w:r w:rsidRPr="004C029C">
        <w:rPr>
          <w:rFonts w:ascii="Times New Roman" w:hAnsi="Times New Roman"/>
          <w:sz w:val="24"/>
          <w:szCs w:val="24"/>
          <w:lang w:val="lv-LV"/>
        </w:rPr>
        <w:t xml:space="preserve"> naktssikspārņu un citu sugu </w:t>
      </w:r>
      <w:r w:rsidR="009D11F4" w:rsidRPr="004C029C">
        <w:rPr>
          <w:rFonts w:ascii="Times New Roman" w:hAnsi="Times New Roman"/>
          <w:sz w:val="24"/>
          <w:szCs w:val="24"/>
          <w:lang w:val="lv-LV"/>
        </w:rPr>
        <w:t>nakts</w:t>
      </w:r>
      <w:r w:rsidRPr="004C029C">
        <w:rPr>
          <w:rFonts w:ascii="Times New Roman" w:hAnsi="Times New Roman"/>
          <w:sz w:val="24"/>
          <w:szCs w:val="24"/>
          <w:lang w:val="lv-LV"/>
        </w:rPr>
        <w:t>sikspārņu masveida bojāeja tika konstatēta rudens spietošanas laikā pie Kazugravas Sikspārņu alas. Ieejas augstums šai alai ir zemāks par vienu metru</w:t>
      </w:r>
      <w:r w:rsidR="006C6B67">
        <w:rPr>
          <w:rFonts w:ascii="Times New Roman" w:hAnsi="Times New Roman"/>
          <w:sz w:val="24"/>
          <w:szCs w:val="24"/>
          <w:lang w:val="lv-LV"/>
        </w:rPr>
        <w:t>,</w:t>
      </w:r>
      <w:r w:rsidRPr="004C029C">
        <w:rPr>
          <w:rFonts w:ascii="Times New Roman" w:hAnsi="Times New Roman"/>
          <w:sz w:val="24"/>
          <w:szCs w:val="24"/>
          <w:lang w:val="lv-LV"/>
        </w:rPr>
        <w:t xml:space="preserve"> un zemu lidojošos sikspārņus regulāri vairākas nedēļas sekmīgi medīja kaķis. Plēsēji novēroti pie vairākām baznīcām sikspārņu vakara izlidošanas laikā – </w:t>
      </w:r>
      <w:r w:rsidR="00E77434" w:rsidRPr="004C029C">
        <w:rPr>
          <w:rFonts w:ascii="Times New Roman" w:hAnsi="Times New Roman"/>
          <w:sz w:val="24"/>
          <w:szCs w:val="24"/>
          <w:lang w:val="lv-LV"/>
        </w:rPr>
        <w:t>akme</w:t>
      </w:r>
      <w:r w:rsidR="00E77434">
        <w:rPr>
          <w:rFonts w:ascii="Times New Roman" w:hAnsi="Times New Roman"/>
          <w:sz w:val="24"/>
          <w:szCs w:val="24"/>
          <w:lang w:val="lv-LV"/>
        </w:rPr>
        <w:t xml:space="preserve">ņu </w:t>
      </w:r>
      <w:r w:rsidR="00E77434" w:rsidRPr="004C029C">
        <w:rPr>
          <w:rFonts w:ascii="Times New Roman" w:hAnsi="Times New Roman"/>
          <w:sz w:val="24"/>
          <w:szCs w:val="24"/>
          <w:lang w:val="lv-LV"/>
        </w:rPr>
        <w:t xml:space="preserve">cauna </w:t>
      </w:r>
      <w:r w:rsidRPr="004C029C">
        <w:rPr>
          <w:rFonts w:ascii="Times New Roman" w:hAnsi="Times New Roman"/>
          <w:sz w:val="24"/>
          <w:szCs w:val="24"/>
          <w:lang w:val="lv-LV"/>
        </w:rPr>
        <w:t>uz Ņukšu un Stoļerovas katoļu baznīcu jumtiem, uz zemes pie Asūnes katoļu baznīcas, meža pūce pie Silenes katoļu baznīcas</w:t>
      </w:r>
      <w:r w:rsidR="00DF6CBC" w:rsidRPr="004C029C">
        <w:rPr>
          <w:rFonts w:ascii="Times New Roman" w:hAnsi="Times New Roman"/>
          <w:sz w:val="24"/>
          <w:szCs w:val="24"/>
          <w:lang w:val="lv-LV"/>
        </w:rPr>
        <w:t xml:space="preserve"> un Lūznavas muižas</w:t>
      </w:r>
      <w:r w:rsidRPr="004C029C">
        <w:rPr>
          <w:rFonts w:ascii="Times New Roman" w:hAnsi="Times New Roman"/>
          <w:sz w:val="24"/>
          <w:szCs w:val="24"/>
          <w:lang w:val="lv-LV"/>
        </w:rPr>
        <w:t>, kaķi pie vairākām baznīcām. Kaut arī tieši uzbrukumi sikspārņiem novēroti netika (izņemot meža pūces mēģinājumu noķert no ārsienas izlidojošu sikspārni), tie ir ticami. Ziemošanas laikā plēsēju ietekme parasti ir lokāla un skar sikspārņus</w:t>
      </w:r>
      <w:r w:rsidR="00A353AB">
        <w:rPr>
          <w:rFonts w:ascii="Times New Roman" w:hAnsi="Times New Roman"/>
          <w:sz w:val="24"/>
          <w:szCs w:val="24"/>
          <w:lang w:val="lv-LV"/>
        </w:rPr>
        <w:t xml:space="preserve">, kas izvēlējušies nedrošas slēptuves, piemēram, ziemo </w:t>
      </w:r>
      <w:r w:rsidR="00094DDD">
        <w:rPr>
          <w:rFonts w:ascii="Times New Roman" w:hAnsi="Times New Roman"/>
          <w:sz w:val="24"/>
          <w:szCs w:val="24"/>
          <w:lang w:val="lv-LV"/>
        </w:rPr>
        <w:t>spraugās, kas ir</w:t>
      </w:r>
      <w:r w:rsidR="00A353AB">
        <w:rPr>
          <w:rFonts w:ascii="Times New Roman" w:hAnsi="Times New Roman"/>
          <w:sz w:val="24"/>
          <w:szCs w:val="24"/>
          <w:lang w:val="lv-LV"/>
        </w:rPr>
        <w:t xml:space="preserve"> plēsējam sasniedzamā augstumā.</w:t>
      </w:r>
      <w:r w:rsidRPr="004C029C">
        <w:rPr>
          <w:rFonts w:ascii="Times New Roman" w:hAnsi="Times New Roman"/>
          <w:sz w:val="24"/>
          <w:szCs w:val="24"/>
          <w:lang w:val="lv-LV"/>
        </w:rPr>
        <w:t xml:space="preserve"> Attiecībā uz </w:t>
      </w:r>
      <w:r w:rsidR="00AE3ACF">
        <w:rPr>
          <w:rFonts w:ascii="Times New Roman" w:hAnsi="Times New Roman"/>
          <w:sz w:val="24"/>
          <w:szCs w:val="24"/>
          <w:lang w:val="lv-LV"/>
        </w:rPr>
        <w:t>dīķu</w:t>
      </w:r>
      <w:r w:rsidRPr="004C029C">
        <w:rPr>
          <w:rFonts w:ascii="Times New Roman" w:hAnsi="Times New Roman"/>
          <w:sz w:val="24"/>
          <w:szCs w:val="24"/>
          <w:lang w:val="lv-LV"/>
        </w:rPr>
        <w:t xml:space="preserve"> naktssikspārni Latvijā ir zināms viens novērojums, </w:t>
      </w:r>
      <w:proofErr w:type="gramStart"/>
      <w:r w:rsidRPr="004C029C">
        <w:rPr>
          <w:rFonts w:ascii="Times New Roman" w:hAnsi="Times New Roman"/>
          <w:sz w:val="24"/>
          <w:szCs w:val="24"/>
          <w:lang w:val="lv-LV"/>
        </w:rPr>
        <w:t>kad nepietiekoši dziļi spraugā guļošam dzīvniekam sānos</w:t>
      </w:r>
      <w:proofErr w:type="gramEnd"/>
      <w:r w:rsidRPr="004C029C">
        <w:rPr>
          <w:rFonts w:ascii="Times New Roman" w:hAnsi="Times New Roman"/>
          <w:sz w:val="24"/>
          <w:szCs w:val="24"/>
          <w:lang w:val="lv-LV"/>
        </w:rPr>
        <w:t xml:space="preserve"> caurumu ir izēdis cirslis (A.</w:t>
      </w:r>
      <w:r w:rsidR="00165ECD">
        <w:rPr>
          <w:rFonts w:ascii="Times New Roman" w:hAnsi="Times New Roman"/>
          <w:sz w:val="24"/>
          <w:szCs w:val="24"/>
          <w:lang w:val="lv-LV"/>
        </w:rPr>
        <w:t> </w:t>
      </w:r>
      <w:r w:rsidR="00CF0BD0">
        <w:rPr>
          <w:rFonts w:ascii="Times New Roman" w:hAnsi="Times New Roman"/>
          <w:sz w:val="24"/>
          <w:szCs w:val="24"/>
          <w:lang w:val="lv-LV"/>
        </w:rPr>
        <w:t>Platā</w:t>
      </w:r>
      <w:r w:rsidRPr="004C029C">
        <w:rPr>
          <w:rFonts w:ascii="Times New Roman" w:hAnsi="Times New Roman"/>
          <w:sz w:val="24"/>
          <w:szCs w:val="24"/>
          <w:lang w:val="lv-LV"/>
        </w:rPr>
        <w:t xml:space="preserve"> pers. ziņ.).</w:t>
      </w:r>
    </w:p>
    <w:p w:rsidR="00111014" w:rsidRDefault="00A353AB" w:rsidP="000158FF">
      <w:pPr>
        <w:numPr>
          <w:ilvl w:val="0"/>
          <w:numId w:val="20"/>
        </w:numPr>
        <w:spacing w:after="120"/>
        <w:jc w:val="both"/>
        <w:rPr>
          <w:rFonts w:ascii="Times New Roman" w:hAnsi="Times New Roman"/>
          <w:sz w:val="24"/>
          <w:szCs w:val="24"/>
          <w:lang w:val="lv-LV"/>
        </w:rPr>
      </w:pPr>
      <w:r>
        <w:rPr>
          <w:rFonts w:ascii="Times New Roman" w:hAnsi="Times New Roman"/>
          <w:sz w:val="24"/>
          <w:szCs w:val="24"/>
          <w:lang w:val="lv-LV"/>
        </w:rPr>
        <w:t>Pesticīdu lietošana dienas mītnēs.</w:t>
      </w:r>
    </w:p>
    <w:p w:rsidR="002F35F1" w:rsidRPr="004C029C" w:rsidRDefault="00AE3ACF" w:rsidP="000158FF">
      <w:pPr>
        <w:spacing w:after="120"/>
        <w:jc w:val="both"/>
        <w:rPr>
          <w:rFonts w:ascii="Times New Roman" w:hAnsi="Times New Roman"/>
          <w:sz w:val="24"/>
          <w:szCs w:val="24"/>
          <w:lang w:val="lv-LV"/>
        </w:rPr>
      </w:pPr>
      <w:r>
        <w:rPr>
          <w:rFonts w:ascii="Times New Roman" w:hAnsi="Times New Roman"/>
          <w:sz w:val="24"/>
          <w:szCs w:val="24"/>
          <w:lang w:val="lv-LV"/>
        </w:rPr>
        <w:t>Dīķu</w:t>
      </w:r>
      <w:r w:rsidR="002F35F1" w:rsidRPr="004C029C">
        <w:rPr>
          <w:rFonts w:ascii="Times New Roman" w:hAnsi="Times New Roman"/>
          <w:sz w:val="24"/>
          <w:szCs w:val="24"/>
          <w:lang w:val="lv-LV"/>
        </w:rPr>
        <w:t xml:space="preserve"> naktssikspārni</w:t>
      </w:r>
      <w:r w:rsidR="00CF0BD0">
        <w:rPr>
          <w:rFonts w:ascii="Times New Roman" w:hAnsi="Times New Roman"/>
          <w:sz w:val="24"/>
          <w:szCs w:val="24"/>
          <w:lang w:val="lv-LV"/>
        </w:rPr>
        <w:t>,</w:t>
      </w:r>
      <w:r w:rsidR="002F35F1" w:rsidRPr="004C029C">
        <w:rPr>
          <w:rFonts w:ascii="Times New Roman" w:hAnsi="Times New Roman"/>
          <w:sz w:val="24"/>
          <w:szCs w:val="24"/>
          <w:lang w:val="lv-LV"/>
        </w:rPr>
        <w:t xml:space="preserve"> tāpat kā citas ēku bēniņus apdzīvojošās sikspār</w:t>
      </w:r>
      <w:r w:rsidR="00165ECD">
        <w:rPr>
          <w:rFonts w:ascii="Times New Roman" w:hAnsi="Times New Roman"/>
          <w:sz w:val="24"/>
          <w:szCs w:val="24"/>
          <w:lang w:val="lv-LV"/>
        </w:rPr>
        <w:t>ņ</w:t>
      </w:r>
      <w:r w:rsidR="002F35F1" w:rsidRPr="004C029C">
        <w:rPr>
          <w:rFonts w:ascii="Times New Roman" w:hAnsi="Times New Roman"/>
          <w:sz w:val="24"/>
          <w:szCs w:val="24"/>
          <w:lang w:val="lv-LV"/>
        </w:rPr>
        <w:t>u sugas</w:t>
      </w:r>
      <w:r w:rsidR="00CF0BD0">
        <w:rPr>
          <w:rFonts w:ascii="Times New Roman" w:hAnsi="Times New Roman"/>
          <w:sz w:val="24"/>
          <w:szCs w:val="24"/>
          <w:lang w:val="lv-LV"/>
        </w:rPr>
        <w:t>,</w:t>
      </w:r>
      <w:r w:rsidR="002F35F1" w:rsidRPr="004C029C">
        <w:rPr>
          <w:rFonts w:ascii="Times New Roman" w:hAnsi="Times New Roman"/>
          <w:sz w:val="24"/>
          <w:szCs w:val="24"/>
          <w:lang w:val="lv-LV"/>
        </w:rPr>
        <w:t xml:space="preserve"> var negatīvi ietekmēt sikspārņiem</w:t>
      </w:r>
      <w:r w:rsidR="00695D43" w:rsidRPr="004C029C">
        <w:rPr>
          <w:rFonts w:ascii="Times New Roman" w:hAnsi="Times New Roman"/>
          <w:sz w:val="24"/>
          <w:szCs w:val="24"/>
          <w:lang w:val="lv-LV"/>
        </w:rPr>
        <w:t xml:space="preserve"> bīstamie</w:t>
      </w:r>
      <w:r w:rsidR="002F35F1" w:rsidRPr="004C029C">
        <w:rPr>
          <w:rFonts w:ascii="Times New Roman" w:hAnsi="Times New Roman"/>
          <w:sz w:val="24"/>
          <w:szCs w:val="24"/>
          <w:lang w:val="lv-LV"/>
        </w:rPr>
        <w:t xml:space="preserve"> hlororganiskie insekticīdi un fungicīdi, ko izmanto koka konstrukciju apstrādei pret koksni bojājošiem kukaiņiem vai sēnēm </w:t>
      </w:r>
      <w:r w:rsidR="002F35F1" w:rsidRPr="004C029C">
        <w:rPr>
          <w:rFonts w:ascii="Times New Roman" w:hAnsi="Times New Roman"/>
          <w:sz w:val="24"/>
          <w:szCs w:val="24"/>
          <w:lang w:val="lv-LV"/>
        </w:rPr>
        <w:lastRenderedPageBreak/>
        <w:t>(Marnell and Presetnik 2010).</w:t>
      </w:r>
    </w:p>
    <w:p w:rsidR="002F35F1" w:rsidRPr="004C029C" w:rsidRDefault="002F35F1" w:rsidP="000158FF">
      <w:pPr>
        <w:spacing w:after="120"/>
        <w:jc w:val="both"/>
        <w:rPr>
          <w:rFonts w:ascii="Times New Roman" w:hAnsi="Times New Roman"/>
          <w:sz w:val="24"/>
          <w:szCs w:val="24"/>
          <w:lang w:val="lv-LV"/>
        </w:rPr>
      </w:pPr>
    </w:p>
    <w:p w:rsidR="002F35F1" w:rsidRPr="00C15386" w:rsidRDefault="002F35F1" w:rsidP="0096104D">
      <w:pPr>
        <w:pStyle w:val="Heading2"/>
        <w:rPr>
          <w:lang w:val="lv-LV"/>
        </w:rPr>
      </w:pPr>
      <w:bookmarkStart w:id="87" w:name="_Toc526281832"/>
      <w:bookmarkStart w:id="88" w:name="_Toc526282394"/>
      <w:bookmarkStart w:id="89" w:name="_Toc32231612"/>
      <w:bookmarkStart w:id="90" w:name="_Toc32232571"/>
      <w:bookmarkStart w:id="91" w:name="_Toc32232604"/>
      <w:bookmarkStart w:id="92" w:name="_Toc41316575"/>
      <w:bookmarkStart w:id="93" w:name="_Toc52436903"/>
      <w:r w:rsidRPr="00C15386">
        <w:rPr>
          <w:lang w:val="lv-LV"/>
        </w:rPr>
        <w:t>2.2. Sugas dzīvotnes ietekmējošie faktori</w:t>
      </w:r>
      <w:bookmarkEnd w:id="87"/>
      <w:bookmarkEnd w:id="88"/>
      <w:bookmarkEnd w:id="89"/>
      <w:bookmarkEnd w:id="90"/>
      <w:bookmarkEnd w:id="91"/>
      <w:bookmarkEnd w:id="92"/>
      <w:bookmarkEnd w:id="93"/>
    </w:p>
    <w:p w:rsidR="002F35F1" w:rsidRPr="004C029C" w:rsidRDefault="002F35F1" w:rsidP="000158FF">
      <w:pPr>
        <w:spacing w:after="120"/>
        <w:jc w:val="both"/>
        <w:rPr>
          <w:rFonts w:ascii="Times New Roman" w:hAnsi="Times New Roman"/>
          <w:sz w:val="24"/>
          <w:szCs w:val="24"/>
          <w:lang w:val="lv-LV"/>
        </w:rPr>
      </w:pPr>
      <w:r w:rsidRPr="004C029C">
        <w:rPr>
          <w:rFonts w:ascii="Times New Roman" w:hAnsi="Times New Roman"/>
          <w:sz w:val="24"/>
          <w:szCs w:val="24"/>
          <w:lang w:val="lv-LV"/>
        </w:rPr>
        <w:t xml:space="preserve">Tā kā </w:t>
      </w:r>
      <w:r w:rsidR="00AE3ACF">
        <w:rPr>
          <w:rFonts w:ascii="Times New Roman" w:hAnsi="Times New Roman"/>
          <w:sz w:val="24"/>
          <w:szCs w:val="24"/>
          <w:lang w:val="lv-LV"/>
        </w:rPr>
        <w:t>dīķu</w:t>
      </w:r>
      <w:r w:rsidRPr="004C029C">
        <w:rPr>
          <w:rFonts w:ascii="Times New Roman" w:hAnsi="Times New Roman"/>
          <w:sz w:val="24"/>
          <w:szCs w:val="24"/>
          <w:lang w:val="lv-LV"/>
        </w:rPr>
        <w:t xml:space="preserve"> naktssikspārnis ir izteikti sinantropa suga vasaras mītņu izvēlē, to negatīvi ietekmē ēku </w:t>
      </w:r>
      <w:r w:rsidR="00E30F3A" w:rsidRPr="004C029C">
        <w:rPr>
          <w:rFonts w:ascii="Times New Roman" w:hAnsi="Times New Roman"/>
          <w:sz w:val="24"/>
          <w:szCs w:val="24"/>
          <w:lang w:val="lv-LV"/>
        </w:rPr>
        <w:t>atjaunošanas</w:t>
      </w:r>
      <w:r w:rsidRPr="004C029C">
        <w:rPr>
          <w:rFonts w:ascii="Times New Roman" w:hAnsi="Times New Roman"/>
          <w:sz w:val="24"/>
          <w:szCs w:val="24"/>
          <w:lang w:val="lv-LV"/>
        </w:rPr>
        <w:t xml:space="preserve"> un pārbūves darbi, kas tiek veikti laikā, kad sikspārņi uzturas ēkās. Ārsienas </w:t>
      </w:r>
      <w:r w:rsidR="00E30F3A" w:rsidRPr="004C029C">
        <w:rPr>
          <w:rFonts w:ascii="Times New Roman" w:hAnsi="Times New Roman"/>
          <w:sz w:val="24"/>
          <w:szCs w:val="24"/>
          <w:lang w:val="lv-LV"/>
        </w:rPr>
        <w:t>apšuvuma nomaiņa</w:t>
      </w:r>
      <w:r w:rsidRPr="004C029C">
        <w:rPr>
          <w:rFonts w:ascii="Times New Roman" w:hAnsi="Times New Roman"/>
          <w:sz w:val="24"/>
          <w:szCs w:val="24"/>
          <w:lang w:val="lv-LV"/>
        </w:rPr>
        <w:t xml:space="preserve"> ir visticamākais iemesls </w:t>
      </w:r>
      <w:r w:rsidR="00AE3ACF">
        <w:rPr>
          <w:rFonts w:ascii="Times New Roman" w:hAnsi="Times New Roman"/>
          <w:sz w:val="24"/>
          <w:szCs w:val="24"/>
          <w:lang w:val="lv-LV"/>
        </w:rPr>
        <w:t>dīķu</w:t>
      </w:r>
      <w:r w:rsidRPr="004C029C">
        <w:rPr>
          <w:rFonts w:ascii="Times New Roman" w:hAnsi="Times New Roman"/>
          <w:sz w:val="24"/>
          <w:szCs w:val="24"/>
          <w:lang w:val="lv-LV"/>
        </w:rPr>
        <w:t xml:space="preserve"> naktssikspārņu pazušanai no Silenes katoļu baznīcas</w:t>
      </w:r>
      <w:r w:rsidR="009D11F4" w:rsidRPr="004C029C">
        <w:rPr>
          <w:rFonts w:ascii="Times New Roman" w:hAnsi="Times New Roman"/>
          <w:sz w:val="24"/>
          <w:szCs w:val="24"/>
          <w:lang w:val="lv-LV"/>
        </w:rPr>
        <w:t>.</w:t>
      </w:r>
      <w:r w:rsidRPr="004C029C">
        <w:rPr>
          <w:rFonts w:ascii="Times New Roman" w:hAnsi="Times New Roman"/>
          <w:sz w:val="24"/>
          <w:szCs w:val="24"/>
          <w:lang w:val="lv-LV"/>
        </w:rPr>
        <w:t xml:space="preserve"> </w:t>
      </w:r>
      <w:r w:rsidR="009D11F4" w:rsidRPr="004C029C">
        <w:rPr>
          <w:rFonts w:ascii="Times New Roman" w:hAnsi="Times New Roman"/>
          <w:sz w:val="24"/>
          <w:szCs w:val="24"/>
          <w:lang w:val="lv-LV"/>
        </w:rPr>
        <w:t>P</w:t>
      </w:r>
      <w:r w:rsidRPr="004C029C">
        <w:rPr>
          <w:rFonts w:ascii="Times New Roman" w:hAnsi="Times New Roman"/>
          <w:sz w:val="24"/>
          <w:szCs w:val="24"/>
          <w:lang w:val="lv-LV"/>
        </w:rPr>
        <w:t xml:space="preserve">ārbūves rezultātā </w:t>
      </w:r>
      <w:r w:rsidR="00AE3ACF">
        <w:rPr>
          <w:rFonts w:ascii="Times New Roman" w:hAnsi="Times New Roman"/>
          <w:sz w:val="24"/>
          <w:szCs w:val="24"/>
          <w:lang w:val="lv-LV"/>
        </w:rPr>
        <w:t>dīķu</w:t>
      </w:r>
      <w:r w:rsidRPr="004C029C">
        <w:rPr>
          <w:rFonts w:ascii="Times New Roman" w:hAnsi="Times New Roman"/>
          <w:sz w:val="24"/>
          <w:szCs w:val="24"/>
          <w:lang w:val="lv-LV"/>
        </w:rPr>
        <w:t xml:space="preserve"> naktssikspārņiem neizmantojama kļuvusi Ilgu pils, Ķemeru luterā</w:t>
      </w:r>
      <w:r w:rsidR="003B44E9" w:rsidRPr="004C029C">
        <w:rPr>
          <w:rFonts w:ascii="Times New Roman" w:hAnsi="Times New Roman"/>
          <w:sz w:val="24"/>
          <w:szCs w:val="24"/>
          <w:lang w:val="lv-LV"/>
        </w:rPr>
        <w:t>ņ</w:t>
      </w:r>
      <w:r w:rsidRPr="004C029C">
        <w:rPr>
          <w:rFonts w:ascii="Times New Roman" w:hAnsi="Times New Roman"/>
          <w:sz w:val="24"/>
          <w:szCs w:val="24"/>
          <w:lang w:val="lv-LV"/>
        </w:rPr>
        <w:t>u un Borovkas katoļu baznīca. Pēdējos trīs gadījumos ēku restaurācijas darbu gaitā sikspārņiem nav saglabāta iespēja iekļūt baznīcas bēniņos – iepriekš sikspārņu izmantotās spraugas starp jumta pārsedzi un mūra sienu ir likvidētas. Saglabājot sikspārņiem ielidošanas iespējas, tie var atgriezties ēkā, pat ja</w:t>
      </w:r>
      <w:r w:rsidR="009008AF" w:rsidRPr="004C029C">
        <w:rPr>
          <w:rFonts w:ascii="Times New Roman" w:hAnsi="Times New Roman"/>
          <w:sz w:val="24"/>
          <w:szCs w:val="24"/>
          <w:lang w:val="lv-LV"/>
        </w:rPr>
        <w:t xml:space="preserve"> tie</w:t>
      </w:r>
      <w:r w:rsidRPr="004C029C">
        <w:rPr>
          <w:rFonts w:ascii="Times New Roman" w:hAnsi="Times New Roman"/>
          <w:sz w:val="24"/>
          <w:szCs w:val="24"/>
          <w:lang w:val="lv-LV"/>
        </w:rPr>
        <w:t xml:space="preserve"> iztraucēti </w:t>
      </w:r>
      <w:r w:rsidR="007C2C34">
        <w:rPr>
          <w:rFonts w:ascii="Times New Roman" w:hAnsi="Times New Roman"/>
          <w:sz w:val="24"/>
          <w:szCs w:val="24"/>
          <w:lang w:val="lv-LV"/>
        </w:rPr>
        <w:t>ēku atjaunošanas</w:t>
      </w:r>
      <w:r w:rsidRPr="004C029C">
        <w:rPr>
          <w:rFonts w:ascii="Times New Roman" w:hAnsi="Times New Roman"/>
          <w:sz w:val="24"/>
          <w:szCs w:val="24"/>
          <w:lang w:val="lv-LV"/>
        </w:rPr>
        <w:t xml:space="preserve"> darbos vasaras laikā (Rikavas katoļu baznīca).</w:t>
      </w:r>
    </w:p>
    <w:p w:rsidR="00736ABD" w:rsidRDefault="002F35F1" w:rsidP="000158FF">
      <w:pPr>
        <w:spacing w:after="120"/>
        <w:jc w:val="both"/>
        <w:rPr>
          <w:rFonts w:ascii="Times New Roman" w:hAnsi="Times New Roman"/>
          <w:sz w:val="24"/>
          <w:szCs w:val="24"/>
          <w:lang w:val="lv-LV"/>
        </w:rPr>
      </w:pPr>
      <w:r w:rsidRPr="004C029C">
        <w:rPr>
          <w:rFonts w:ascii="Times New Roman" w:hAnsi="Times New Roman"/>
          <w:sz w:val="24"/>
          <w:szCs w:val="24"/>
          <w:lang w:val="lv-LV"/>
        </w:rPr>
        <w:t>Ziemošanas vietas var zaudēt savu nozīmi, ja tās tiek pārveidotas citām vajadzībām, piemēram</w:t>
      </w:r>
      <w:r w:rsidR="00A353AB">
        <w:rPr>
          <w:rFonts w:ascii="Times New Roman" w:hAnsi="Times New Roman"/>
          <w:sz w:val="24"/>
          <w:szCs w:val="24"/>
          <w:lang w:val="lv-LV"/>
        </w:rPr>
        <w:t>,</w:t>
      </w:r>
      <w:r w:rsidRPr="004C029C">
        <w:rPr>
          <w:rFonts w:ascii="Times New Roman" w:hAnsi="Times New Roman"/>
          <w:sz w:val="24"/>
          <w:szCs w:val="24"/>
          <w:lang w:val="lv-LV"/>
        </w:rPr>
        <w:t xml:space="preserve"> neizmantotos pagrabos tiek iekārtotas kafejnīcas vai izstāžu zāles, tiek likvidētas bijušās militārās būves. </w:t>
      </w:r>
    </w:p>
    <w:p w:rsidR="002F35F1" w:rsidRPr="004C029C" w:rsidRDefault="00AE3ACF" w:rsidP="000158FF">
      <w:pPr>
        <w:spacing w:after="120"/>
        <w:jc w:val="both"/>
        <w:rPr>
          <w:rFonts w:ascii="Times New Roman" w:hAnsi="Times New Roman"/>
          <w:sz w:val="24"/>
          <w:szCs w:val="24"/>
          <w:lang w:val="lv-LV"/>
        </w:rPr>
      </w:pPr>
      <w:r>
        <w:rPr>
          <w:rFonts w:ascii="Times New Roman" w:hAnsi="Times New Roman"/>
          <w:sz w:val="24"/>
          <w:szCs w:val="24"/>
          <w:lang w:val="lv-LV"/>
        </w:rPr>
        <w:t>Dīķu</w:t>
      </w:r>
      <w:r w:rsidR="002F35F1" w:rsidRPr="004C029C">
        <w:rPr>
          <w:rFonts w:ascii="Times New Roman" w:hAnsi="Times New Roman"/>
          <w:sz w:val="24"/>
          <w:szCs w:val="24"/>
          <w:lang w:val="lv-LV"/>
        </w:rPr>
        <w:t xml:space="preserve"> naktssikspārnim kā masveida ziemošanas vietas pašlaik ir zināmi divi pazemes telpu kompleksi – Kazugravas dolomīta alas un Daugavpils cietokšņa ārējie nocietinājumi. </w:t>
      </w:r>
      <w:r w:rsidR="00A8712E" w:rsidRPr="004C029C">
        <w:rPr>
          <w:rFonts w:ascii="Times New Roman" w:hAnsi="Times New Roman"/>
          <w:sz w:val="24"/>
          <w:szCs w:val="24"/>
          <w:lang w:val="lv-LV"/>
        </w:rPr>
        <w:t>Daugavpils cietokšņa gadījumā</w:t>
      </w:r>
      <w:r w:rsidR="002F35F1" w:rsidRPr="004C029C">
        <w:rPr>
          <w:rFonts w:ascii="Times New Roman" w:hAnsi="Times New Roman"/>
          <w:sz w:val="24"/>
          <w:szCs w:val="24"/>
          <w:lang w:val="lv-LV"/>
        </w:rPr>
        <w:t xml:space="preserve"> tiešu draudu</w:t>
      </w:r>
      <w:r w:rsidR="00A8712E" w:rsidRPr="004C029C">
        <w:rPr>
          <w:rFonts w:ascii="Times New Roman" w:hAnsi="Times New Roman"/>
          <w:sz w:val="24"/>
          <w:szCs w:val="24"/>
          <w:lang w:val="lv-LV"/>
        </w:rPr>
        <w:t xml:space="preserve"> sikspārņiem</w:t>
      </w:r>
      <w:r w:rsidR="002F35F1" w:rsidRPr="004C029C">
        <w:rPr>
          <w:rFonts w:ascii="Times New Roman" w:hAnsi="Times New Roman"/>
          <w:sz w:val="24"/>
          <w:szCs w:val="24"/>
          <w:lang w:val="lv-LV"/>
        </w:rPr>
        <w:t>, kas saistīti ar šo telpu pārbūvēšanu</w:t>
      </w:r>
      <w:r w:rsidR="00736ABD">
        <w:rPr>
          <w:rFonts w:ascii="Times New Roman" w:hAnsi="Times New Roman"/>
          <w:sz w:val="24"/>
          <w:szCs w:val="24"/>
          <w:lang w:val="lv-LV"/>
        </w:rPr>
        <w:t>,</w:t>
      </w:r>
      <w:r w:rsidR="002F35F1" w:rsidRPr="004C029C">
        <w:rPr>
          <w:rFonts w:ascii="Times New Roman" w:hAnsi="Times New Roman"/>
          <w:sz w:val="24"/>
          <w:szCs w:val="24"/>
          <w:lang w:val="lv-LV"/>
        </w:rPr>
        <w:t xml:space="preserve"> nav, taču nav arī </w:t>
      </w:r>
      <w:r w:rsidR="00456EAA" w:rsidRPr="004C029C">
        <w:rPr>
          <w:rFonts w:ascii="Times New Roman" w:hAnsi="Times New Roman"/>
          <w:sz w:val="24"/>
          <w:szCs w:val="24"/>
          <w:lang w:val="lv-LV"/>
        </w:rPr>
        <w:t>juridisk</w:t>
      </w:r>
      <w:r w:rsidR="00456EAA">
        <w:rPr>
          <w:rFonts w:ascii="Times New Roman" w:hAnsi="Times New Roman"/>
          <w:sz w:val="24"/>
          <w:szCs w:val="24"/>
          <w:lang w:val="lv-LV"/>
        </w:rPr>
        <w:t>a</w:t>
      </w:r>
      <w:r w:rsidR="00456EAA" w:rsidRPr="004C029C">
        <w:rPr>
          <w:rFonts w:ascii="Times New Roman" w:hAnsi="Times New Roman"/>
          <w:sz w:val="24"/>
          <w:szCs w:val="24"/>
          <w:lang w:val="lv-LV"/>
        </w:rPr>
        <w:t xml:space="preserve"> </w:t>
      </w:r>
      <w:r w:rsidR="009008AF" w:rsidRPr="004C029C">
        <w:rPr>
          <w:rFonts w:ascii="Times New Roman" w:hAnsi="Times New Roman"/>
          <w:sz w:val="24"/>
          <w:szCs w:val="24"/>
          <w:lang w:val="lv-LV"/>
        </w:rPr>
        <w:t xml:space="preserve">aizsardzības </w:t>
      </w:r>
      <w:r w:rsidR="002F35F1" w:rsidRPr="004C029C">
        <w:rPr>
          <w:rFonts w:ascii="Times New Roman" w:hAnsi="Times New Roman"/>
          <w:sz w:val="24"/>
          <w:szCs w:val="24"/>
          <w:lang w:val="lv-LV"/>
        </w:rPr>
        <w:t>statusa šīm telpām</w:t>
      </w:r>
      <w:r w:rsidR="00111014">
        <w:rPr>
          <w:rFonts w:ascii="Times New Roman" w:hAnsi="Times New Roman"/>
          <w:sz w:val="24"/>
          <w:szCs w:val="24"/>
          <w:lang w:val="lv-LV"/>
        </w:rPr>
        <w:t xml:space="preserve"> kā sikspārņu ziemošanas vietai</w:t>
      </w:r>
      <w:r w:rsidR="002F35F1" w:rsidRPr="004C029C">
        <w:rPr>
          <w:rFonts w:ascii="Times New Roman" w:hAnsi="Times New Roman"/>
          <w:sz w:val="24"/>
          <w:szCs w:val="24"/>
          <w:lang w:val="lv-LV"/>
        </w:rPr>
        <w:t>.</w:t>
      </w:r>
    </w:p>
    <w:p w:rsidR="002F35F1" w:rsidRPr="004C029C" w:rsidRDefault="002F35F1" w:rsidP="004C029C">
      <w:pPr>
        <w:spacing w:after="0"/>
        <w:jc w:val="both"/>
        <w:rPr>
          <w:rFonts w:ascii="Times New Roman" w:hAnsi="Times New Roman"/>
          <w:sz w:val="24"/>
          <w:szCs w:val="24"/>
          <w:lang w:val="lv-LV"/>
        </w:rPr>
      </w:pPr>
    </w:p>
    <w:p w:rsidR="002F35F1" w:rsidRPr="00C15386" w:rsidRDefault="002F35F1" w:rsidP="00003D01">
      <w:pPr>
        <w:pStyle w:val="Heading1"/>
        <w:rPr>
          <w:lang w:val="lv-LV"/>
        </w:rPr>
      </w:pPr>
      <w:bookmarkStart w:id="94" w:name="_Toc526281833"/>
      <w:bookmarkStart w:id="95" w:name="_Toc526282395"/>
      <w:bookmarkStart w:id="96" w:name="_Toc32231613"/>
      <w:bookmarkStart w:id="97" w:name="_Toc32232572"/>
      <w:bookmarkStart w:id="98" w:name="_Toc32232605"/>
      <w:bookmarkStart w:id="99" w:name="_Toc41316576"/>
      <w:bookmarkStart w:id="100" w:name="_Toc52436904"/>
      <w:r w:rsidRPr="00C15386">
        <w:rPr>
          <w:lang w:val="lv-LV"/>
        </w:rPr>
        <w:t xml:space="preserve">3. </w:t>
      </w:r>
      <w:proofErr w:type="gramStart"/>
      <w:r w:rsidRPr="00C15386">
        <w:rPr>
          <w:lang w:val="lv-LV"/>
        </w:rPr>
        <w:t>Sugas līdzšinējā aizsardzība</w:t>
      </w:r>
      <w:proofErr w:type="gramEnd"/>
      <w:r w:rsidRPr="00C15386">
        <w:rPr>
          <w:lang w:val="lv-LV"/>
        </w:rPr>
        <w:t>, pasākumu efektivitāte</w:t>
      </w:r>
      <w:bookmarkEnd w:id="94"/>
      <w:bookmarkEnd w:id="95"/>
      <w:bookmarkEnd w:id="96"/>
      <w:bookmarkEnd w:id="97"/>
      <w:bookmarkEnd w:id="98"/>
      <w:bookmarkEnd w:id="99"/>
      <w:bookmarkEnd w:id="100"/>
    </w:p>
    <w:p w:rsidR="002F35F1" w:rsidRPr="00C15386" w:rsidRDefault="002F35F1" w:rsidP="00003D01">
      <w:pPr>
        <w:pStyle w:val="Heading2"/>
        <w:rPr>
          <w:webHidden/>
          <w:lang w:val="lv-LV"/>
        </w:rPr>
      </w:pPr>
      <w:bookmarkStart w:id="101" w:name="_Toc526281834"/>
      <w:bookmarkStart w:id="102" w:name="_Toc526282396"/>
      <w:bookmarkStart w:id="103" w:name="_Toc32231614"/>
      <w:bookmarkStart w:id="104" w:name="_Toc32232573"/>
      <w:bookmarkStart w:id="105" w:name="_Toc32232606"/>
      <w:bookmarkStart w:id="106" w:name="_Toc41316577"/>
      <w:bookmarkStart w:id="107" w:name="_Toc52436905"/>
      <w:r w:rsidRPr="00C15386">
        <w:rPr>
          <w:lang w:val="lv-LV"/>
        </w:rPr>
        <w:t>3.1. Tiesiskā aizsardzība</w:t>
      </w:r>
      <w:bookmarkEnd w:id="101"/>
      <w:bookmarkEnd w:id="102"/>
      <w:bookmarkEnd w:id="103"/>
      <w:bookmarkEnd w:id="104"/>
      <w:bookmarkEnd w:id="105"/>
      <w:bookmarkEnd w:id="106"/>
      <w:bookmarkEnd w:id="107"/>
    </w:p>
    <w:p w:rsidR="002F35F1" w:rsidRPr="004C029C" w:rsidRDefault="002F35F1" w:rsidP="004C029C">
      <w:pPr>
        <w:widowControl/>
        <w:spacing w:after="0" w:line="240" w:lineRule="auto"/>
        <w:jc w:val="both"/>
        <w:rPr>
          <w:rFonts w:ascii="Times New Roman" w:hAnsi="Times New Roman"/>
          <w:sz w:val="24"/>
          <w:szCs w:val="24"/>
          <w:lang w:val="lv-LV" w:eastAsia="lv-LV"/>
        </w:rPr>
      </w:pPr>
    </w:p>
    <w:p w:rsidR="002F35F1" w:rsidRPr="004C029C" w:rsidRDefault="002F35F1" w:rsidP="000158FF">
      <w:pPr>
        <w:widowControl/>
        <w:spacing w:after="120"/>
        <w:jc w:val="both"/>
        <w:rPr>
          <w:rFonts w:ascii="Times New Roman" w:hAnsi="Times New Roman"/>
          <w:sz w:val="24"/>
          <w:szCs w:val="24"/>
          <w:lang w:val="lv-LV" w:eastAsia="lv-LV"/>
        </w:rPr>
      </w:pPr>
      <w:r w:rsidRPr="004C029C">
        <w:rPr>
          <w:rFonts w:ascii="Times New Roman" w:hAnsi="Times New Roman"/>
          <w:sz w:val="24"/>
          <w:szCs w:val="24"/>
          <w:lang w:val="lv-LV" w:eastAsia="lv-LV"/>
        </w:rPr>
        <w:t xml:space="preserve">Visas Latvijas faunas sikspārņu sugas ir iekļautas </w:t>
      </w:r>
      <w:r w:rsidR="00111014">
        <w:rPr>
          <w:rFonts w:ascii="Times New Roman" w:hAnsi="Times New Roman"/>
          <w:sz w:val="24"/>
          <w:szCs w:val="24"/>
          <w:lang w:val="lv-LV" w:eastAsia="lv-LV"/>
        </w:rPr>
        <w:t>šādo</w:t>
      </w:r>
      <w:r w:rsidR="00111014" w:rsidRPr="004C029C">
        <w:rPr>
          <w:rFonts w:ascii="Times New Roman" w:hAnsi="Times New Roman"/>
          <w:sz w:val="24"/>
          <w:szCs w:val="24"/>
          <w:lang w:val="lv-LV" w:eastAsia="lv-LV"/>
        </w:rPr>
        <w:t xml:space="preserve">s </w:t>
      </w:r>
      <w:r w:rsidRPr="004C029C">
        <w:rPr>
          <w:rFonts w:ascii="Times New Roman" w:hAnsi="Times New Roman"/>
          <w:sz w:val="24"/>
          <w:szCs w:val="24"/>
          <w:lang w:val="lv-LV" w:eastAsia="lv-LV"/>
        </w:rPr>
        <w:t>starptautiskos normatīvajos aktos:</w:t>
      </w:r>
    </w:p>
    <w:p w:rsidR="004C3133" w:rsidRPr="00D50A33" w:rsidRDefault="002F35F1" w:rsidP="000158FF">
      <w:pPr>
        <w:widowControl/>
        <w:numPr>
          <w:ilvl w:val="0"/>
          <w:numId w:val="21"/>
        </w:numPr>
        <w:spacing w:after="120"/>
        <w:jc w:val="both"/>
        <w:rPr>
          <w:rFonts w:ascii="Times New Roman" w:hAnsi="Times New Roman"/>
          <w:b/>
          <w:bCs/>
          <w:sz w:val="24"/>
          <w:szCs w:val="24"/>
          <w:lang w:val="lv-LV" w:eastAsia="lv-LV"/>
        </w:rPr>
      </w:pPr>
      <w:bookmarkStart w:id="108" w:name="_Hlk44597250"/>
      <w:r w:rsidRPr="00D50A33">
        <w:rPr>
          <w:rFonts w:ascii="Times New Roman" w:hAnsi="Times New Roman"/>
          <w:b/>
          <w:bCs/>
          <w:sz w:val="24"/>
          <w:szCs w:val="24"/>
          <w:lang w:val="lv-LV" w:eastAsia="lv-LV"/>
        </w:rPr>
        <w:t xml:space="preserve">Eiropas Padomes </w:t>
      </w:r>
      <w:r w:rsidR="00607EE3" w:rsidRPr="00D50A33">
        <w:rPr>
          <w:rFonts w:ascii="Times New Roman" w:hAnsi="Times New Roman"/>
          <w:b/>
          <w:bCs/>
          <w:sz w:val="24"/>
          <w:szCs w:val="24"/>
          <w:lang w:val="lv-LV" w:eastAsia="lv-LV"/>
        </w:rPr>
        <w:t xml:space="preserve">1992. gada 21. maija direktīva 92/43/EEK </w:t>
      </w:r>
      <w:r w:rsidRPr="00D50A33">
        <w:rPr>
          <w:rFonts w:ascii="Times New Roman" w:hAnsi="Times New Roman"/>
          <w:b/>
          <w:bCs/>
          <w:sz w:val="24"/>
          <w:szCs w:val="24"/>
          <w:lang w:val="lv-LV" w:eastAsia="lv-LV"/>
        </w:rPr>
        <w:t>par dabisko dzīvotņu, savvaļas faunas un floras aizsardzību (Biotopu direktīva)</w:t>
      </w:r>
      <w:r w:rsidR="009008AF" w:rsidRPr="00D50A33">
        <w:rPr>
          <w:rFonts w:ascii="Times New Roman" w:hAnsi="Times New Roman"/>
          <w:b/>
          <w:bCs/>
          <w:sz w:val="24"/>
          <w:szCs w:val="24"/>
          <w:lang w:val="lv-LV" w:eastAsia="lv-LV"/>
        </w:rPr>
        <w:t xml:space="preserve"> </w:t>
      </w:r>
    </w:p>
    <w:bookmarkEnd w:id="108"/>
    <w:p w:rsidR="002F35F1" w:rsidRPr="004C029C" w:rsidRDefault="00AE3ACF" w:rsidP="000158FF">
      <w:pPr>
        <w:widowControl/>
        <w:spacing w:after="120"/>
        <w:jc w:val="both"/>
        <w:rPr>
          <w:rFonts w:ascii="Times New Roman" w:hAnsi="Times New Roman"/>
          <w:sz w:val="24"/>
          <w:szCs w:val="24"/>
          <w:lang w:val="lv-LV" w:eastAsia="lv-LV"/>
        </w:rPr>
      </w:pPr>
      <w:r>
        <w:rPr>
          <w:rFonts w:ascii="Times New Roman" w:hAnsi="Times New Roman"/>
          <w:sz w:val="24"/>
          <w:szCs w:val="24"/>
          <w:lang w:val="lv-LV" w:eastAsia="lv-LV"/>
        </w:rPr>
        <w:t>Dīķu</w:t>
      </w:r>
      <w:r w:rsidR="002F35F1" w:rsidRPr="004C029C">
        <w:rPr>
          <w:rFonts w:ascii="Times New Roman" w:hAnsi="Times New Roman"/>
          <w:sz w:val="24"/>
          <w:szCs w:val="24"/>
          <w:lang w:val="lv-LV" w:eastAsia="lv-LV"/>
        </w:rPr>
        <w:t xml:space="preserve"> naktssikspārnis iekļauts </w:t>
      </w:r>
      <w:r w:rsidR="004C3133">
        <w:rPr>
          <w:rFonts w:ascii="Times New Roman" w:hAnsi="Times New Roman"/>
          <w:sz w:val="24"/>
          <w:szCs w:val="24"/>
          <w:lang w:val="lv-LV" w:eastAsia="lv-LV"/>
        </w:rPr>
        <w:t>BD</w:t>
      </w:r>
      <w:r w:rsidR="002F35F1" w:rsidRPr="004C029C">
        <w:rPr>
          <w:rFonts w:ascii="Times New Roman" w:hAnsi="Times New Roman"/>
          <w:sz w:val="24"/>
          <w:szCs w:val="24"/>
          <w:lang w:val="lv-LV" w:eastAsia="lv-LV"/>
        </w:rPr>
        <w:t xml:space="preserve"> </w:t>
      </w:r>
      <w:r w:rsidR="004C3133">
        <w:rPr>
          <w:rFonts w:ascii="Times New Roman" w:hAnsi="Times New Roman"/>
          <w:sz w:val="24"/>
          <w:szCs w:val="24"/>
          <w:lang w:val="lv-LV" w:eastAsia="lv-LV"/>
        </w:rPr>
        <w:t>4.</w:t>
      </w:r>
      <w:r w:rsidR="004C3133" w:rsidRPr="004C029C">
        <w:rPr>
          <w:rFonts w:ascii="Times New Roman" w:hAnsi="Times New Roman"/>
          <w:sz w:val="24"/>
          <w:szCs w:val="24"/>
          <w:lang w:val="lv-LV" w:eastAsia="lv-LV"/>
        </w:rPr>
        <w:t xml:space="preserve"> </w:t>
      </w:r>
      <w:r w:rsidR="00450BDA">
        <w:rPr>
          <w:rFonts w:ascii="Times New Roman" w:hAnsi="Times New Roman"/>
          <w:sz w:val="24"/>
          <w:szCs w:val="24"/>
          <w:lang w:val="lv-LV" w:eastAsia="lv-LV"/>
        </w:rPr>
        <w:t xml:space="preserve">pielikumā </w:t>
      </w:r>
      <w:r w:rsidR="002F35F1" w:rsidRPr="004C029C">
        <w:rPr>
          <w:rFonts w:ascii="Times New Roman" w:hAnsi="Times New Roman"/>
          <w:sz w:val="24"/>
          <w:szCs w:val="24"/>
          <w:lang w:val="lv-LV" w:eastAsia="lv-LV"/>
        </w:rPr>
        <w:t>kā suga, kurai jānodrošina aizsardzība</w:t>
      </w:r>
      <w:r w:rsidR="00575A5F">
        <w:rPr>
          <w:rFonts w:ascii="Times New Roman" w:hAnsi="Times New Roman"/>
          <w:sz w:val="24"/>
          <w:szCs w:val="24"/>
          <w:lang w:val="lv-LV" w:eastAsia="lv-LV"/>
        </w:rPr>
        <w:t>,</w:t>
      </w:r>
      <w:r w:rsidR="002F35F1" w:rsidRPr="004C029C">
        <w:rPr>
          <w:rFonts w:ascii="Times New Roman" w:hAnsi="Times New Roman"/>
          <w:sz w:val="24"/>
          <w:szCs w:val="24"/>
          <w:lang w:val="lv-LV" w:eastAsia="lv-LV"/>
        </w:rPr>
        <w:t xml:space="preserve"> un </w:t>
      </w:r>
      <w:r w:rsidR="0061442C">
        <w:rPr>
          <w:rFonts w:ascii="Times New Roman" w:hAnsi="Times New Roman"/>
          <w:sz w:val="24"/>
          <w:szCs w:val="24"/>
          <w:lang w:val="lv-LV" w:eastAsia="lv-LV"/>
        </w:rPr>
        <w:t xml:space="preserve">BD </w:t>
      </w:r>
      <w:r w:rsidR="00094DDD">
        <w:rPr>
          <w:rFonts w:ascii="Times New Roman" w:hAnsi="Times New Roman"/>
          <w:sz w:val="24"/>
          <w:szCs w:val="24"/>
          <w:lang w:val="lv-LV" w:eastAsia="lv-LV"/>
        </w:rPr>
        <w:t xml:space="preserve">2. </w:t>
      </w:r>
      <w:r w:rsidR="002F35F1" w:rsidRPr="004C029C">
        <w:rPr>
          <w:rFonts w:ascii="Times New Roman" w:hAnsi="Times New Roman"/>
          <w:sz w:val="24"/>
          <w:szCs w:val="24"/>
          <w:lang w:val="lv-LV" w:eastAsia="lv-LV"/>
        </w:rPr>
        <w:t xml:space="preserve">pielikumā kā suga, kuras aizsardzībai nepieciešama </w:t>
      </w:r>
      <w:proofErr w:type="gramStart"/>
      <w:r w:rsidR="002F35F1" w:rsidRPr="00450BDA">
        <w:rPr>
          <w:rFonts w:ascii="Times New Roman" w:hAnsi="Times New Roman"/>
          <w:i/>
          <w:sz w:val="24"/>
          <w:szCs w:val="24"/>
          <w:lang w:val="lv-LV" w:eastAsia="lv-LV"/>
        </w:rPr>
        <w:t>Natura</w:t>
      </w:r>
      <w:proofErr w:type="gramEnd"/>
      <w:r w:rsidR="002F35F1" w:rsidRPr="00450BDA">
        <w:rPr>
          <w:rFonts w:ascii="Times New Roman" w:hAnsi="Times New Roman"/>
          <w:i/>
          <w:sz w:val="24"/>
          <w:szCs w:val="24"/>
          <w:lang w:val="lv-LV" w:eastAsia="lv-LV"/>
        </w:rPr>
        <w:t xml:space="preserve"> 2000</w:t>
      </w:r>
      <w:r w:rsidR="002F35F1" w:rsidRPr="004C029C">
        <w:rPr>
          <w:rFonts w:ascii="Times New Roman" w:hAnsi="Times New Roman"/>
          <w:sz w:val="24"/>
          <w:szCs w:val="24"/>
          <w:lang w:val="lv-LV" w:eastAsia="lv-LV"/>
        </w:rPr>
        <w:t xml:space="preserve"> teritoriju izveide. Atbilstoši </w:t>
      </w:r>
      <w:r w:rsidR="004C3133">
        <w:rPr>
          <w:rFonts w:ascii="Times New Roman" w:hAnsi="Times New Roman"/>
          <w:sz w:val="24"/>
          <w:szCs w:val="24"/>
          <w:lang w:val="lv-LV" w:eastAsia="lv-LV"/>
        </w:rPr>
        <w:t>BD</w:t>
      </w:r>
      <w:r w:rsidR="002F35F1" w:rsidRPr="004C029C">
        <w:rPr>
          <w:rFonts w:ascii="Times New Roman" w:hAnsi="Times New Roman"/>
          <w:sz w:val="24"/>
          <w:szCs w:val="24"/>
          <w:lang w:val="lv-LV" w:eastAsia="lv-LV"/>
        </w:rPr>
        <w:t xml:space="preserve"> 17. pantam, Latvijai </w:t>
      </w:r>
      <w:proofErr w:type="gramStart"/>
      <w:r w:rsidR="002F35F1" w:rsidRPr="004C029C">
        <w:rPr>
          <w:rFonts w:ascii="Times New Roman" w:hAnsi="Times New Roman"/>
          <w:sz w:val="24"/>
          <w:szCs w:val="24"/>
          <w:lang w:val="lv-LV" w:eastAsia="lv-LV"/>
        </w:rPr>
        <w:t>reizi sešos gados</w:t>
      </w:r>
      <w:proofErr w:type="gramEnd"/>
      <w:r w:rsidR="002F35F1" w:rsidRPr="004C029C">
        <w:rPr>
          <w:rFonts w:ascii="Times New Roman" w:hAnsi="Times New Roman"/>
          <w:sz w:val="24"/>
          <w:szCs w:val="24"/>
          <w:lang w:val="lv-LV" w:eastAsia="lv-LV"/>
        </w:rPr>
        <w:t xml:space="preserve"> jāiesniedz </w:t>
      </w:r>
      <w:r w:rsidR="00575A5F" w:rsidRPr="004C029C">
        <w:rPr>
          <w:rFonts w:ascii="Times New Roman" w:hAnsi="Times New Roman"/>
          <w:sz w:val="24"/>
          <w:szCs w:val="24"/>
          <w:lang w:val="lv-LV" w:eastAsia="lv-LV"/>
        </w:rPr>
        <w:t>nacionāl</w:t>
      </w:r>
      <w:r w:rsidR="00575A5F">
        <w:rPr>
          <w:rFonts w:ascii="Times New Roman" w:hAnsi="Times New Roman"/>
          <w:sz w:val="24"/>
          <w:szCs w:val="24"/>
          <w:lang w:val="lv-LV" w:eastAsia="lv-LV"/>
        </w:rPr>
        <w:t>ais</w:t>
      </w:r>
      <w:r w:rsidR="00575A5F" w:rsidRPr="004C029C">
        <w:rPr>
          <w:rFonts w:ascii="Times New Roman" w:hAnsi="Times New Roman"/>
          <w:sz w:val="24"/>
          <w:szCs w:val="24"/>
          <w:lang w:val="lv-LV" w:eastAsia="lv-LV"/>
        </w:rPr>
        <w:t xml:space="preserve"> ziņojum</w:t>
      </w:r>
      <w:r w:rsidR="00575A5F">
        <w:rPr>
          <w:rFonts w:ascii="Times New Roman" w:hAnsi="Times New Roman"/>
          <w:sz w:val="24"/>
          <w:szCs w:val="24"/>
          <w:lang w:val="lv-LV" w:eastAsia="lv-LV"/>
        </w:rPr>
        <w:t>s</w:t>
      </w:r>
      <w:r w:rsidR="002F35F1" w:rsidRPr="004C029C">
        <w:rPr>
          <w:rFonts w:ascii="Times New Roman" w:hAnsi="Times New Roman"/>
          <w:sz w:val="24"/>
          <w:szCs w:val="24"/>
          <w:lang w:val="lv-LV" w:eastAsia="lv-LV"/>
        </w:rPr>
        <w:t>, kurā jāatskaitās par veiktajiem pasākumiem šīs sugas labvēlīga aizsardzība stāvokļa nodrošināšanā.</w:t>
      </w:r>
    </w:p>
    <w:p w:rsidR="00924612" w:rsidRPr="00033B67" w:rsidRDefault="002F35F1" w:rsidP="000158FF">
      <w:pPr>
        <w:widowControl/>
        <w:numPr>
          <w:ilvl w:val="0"/>
          <w:numId w:val="21"/>
        </w:numPr>
        <w:spacing w:after="120"/>
        <w:jc w:val="both"/>
        <w:rPr>
          <w:rFonts w:ascii="Times New Roman" w:hAnsi="Times New Roman"/>
          <w:sz w:val="24"/>
          <w:szCs w:val="24"/>
          <w:lang w:val="lv-LV" w:eastAsia="lv-LV"/>
        </w:rPr>
      </w:pPr>
      <w:bookmarkStart w:id="109" w:name="_Hlk44597146"/>
      <w:r w:rsidRPr="00D50A33">
        <w:rPr>
          <w:rFonts w:ascii="Times New Roman" w:hAnsi="Times New Roman"/>
          <w:b/>
          <w:bCs/>
          <w:sz w:val="24"/>
          <w:szCs w:val="24"/>
          <w:lang w:val="lv-LV" w:eastAsia="lv-LV"/>
        </w:rPr>
        <w:t>1979.</w:t>
      </w:r>
      <w:r w:rsidR="00575A5F" w:rsidRPr="00D50A33">
        <w:rPr>
          <w:rFonts w:ascii="Times New Roman" w:hAnsi="Times New Roman"/>
          <w:b/>
          <w:bCs/>
          <w:sz w:val="24"/>
          <w:szCs w:val="24"/>
          <w:lang w:val="lv-LV" w:eastAsia="lv-LV"/>
        </w:rPr>
        <w:t xml:space="preserve"> </w:t>
      </w:r>
      <w:r w:rsidRPr="00D50A33">
        <w:rPr>
          <w:rFonts w:ascii="Times New Roman" w:hAnsi="Times New Roman"/>
          <w:b/>
          <w:bCs/>
          <w:sz w:val="24"/>
          <w:szCs w:val="24"/>
          <w:lang w:val="lv-LV" w:eastAsia="lv-LV"/>
        </w:rPr>
        <w:t>gada 16.</w:t>
      </w:r>
      <w:r w:rsidR="005400C9" w:rsidRPr="00D50A33">
        <w:rPr>
          <w:rFonts w:ascii="Times New Roman" w:hAnsi="Times New Roman"/>
          <w:b/>
          <w:bCs/>
          <w:sz w:val="24"/>
          <w:szCs w:val="24"/>
          <w:lang w:val="lv-LV" w:eastAsia="lv-LV"/>
        </w:rPr>
        <w:t xml:space="preserve"> </w:t>
      </w:r>
      <w:r w:rsidRPr="00D50A33">
        <w:rPr>
          <w:rFonts w:ascii="Times New Roman" w:hAnsi="Times New Roman"/>
          <w:b/>
          <w:bCs/>
          <w:sz w:val="24"/>
          <w:szCs w:val="24"/>
          <w:lang w:val="lv-LV" w:eastAsia="lv-LV"/>
        </w:rPr>
        <w:t xml:space="preserve">septembra Bernes konvencija par Eiropas dzīvās dabas un dabisko dzīvotņu aizsardzību </w:t>
      </w:r>
      <w:bookmarkEnd w:id="109"/>
      <w:r w:rsidRPr="00033B67">
        <w:rPr>
          <w:rFonts w:ascii="Times New Roman" w:hAnsi="Times New Roman"/>
          <w:sz w:val="24"/>
          <w:szCs w:val="24"/>
          <w:lang w:val="lv-LV" w:eastAsia="lv-LV"/>
        </w:rPr>
        <w:t>(</w:t>
      </w:r>
      <w:r w:rsidR="007A4754" w:rsidRPr="00033B67">
        <w:rPr>
          <w:rFonts w:ascii="Times New Roman" w:hAnsi="Times New Roman"/>
          <w:sz w:val="24"/>
          <w:szCs w:val="24"/>
          <w:lang w:val="lv-LV" w:eastAsia="lv-LV"/>
        </w:rPr>
        <w:t>apstiprināta ar likumu “Par 1979.</w:t>
      </w:r>
      <w:r w:rsidR="00450BDA">
        <w:rPr>
          <w:rFonts w:ascii="Times New Roman" w:hAnsi="Times New Roman"/>
          <w:sz w:val="24"/>
          <w:szCs w:val="24"/>
          <w:lang w:val="lv-LV" w:eastAsia="lv-LV"/>
        </w:rPr>
        <w:t> </w:t>
      </w:r>
      <w:r w:rsidR="007A4754" w:rsidRPr="00033B67">
        <w:rPr>
          <w:rFonts w:ascii="Times New Roman" w:hAnsi="Times New Roman"/>
          <w:sz w:val="24"/>
          <w:szCs w:val="24"/>
          <w:lang w:val="lv-LV" w:eastAsia="lv-LV"/>
        </w:rPr>
        <w:t>gada Bernes konvenciju par Eiropas dzīvās dabas un dabisko dzīvotņu aizsardzību”</w:t>
      </w:r>
      <w:r w:rsidRPr="00033B67">
        <w:rPr>
          <w:rFonts w:ascii="Times New Roman" w:hAnsi="Times New Roman"/>
          <w:sz w:val="24"/>
          <w:szCs w:val="24"/>
          <w:lang w:val="lv-LV" w:eastAsia="lv-LV"/>
        </w:rPr>
        <w:t>)</w:t>
      </w:r>
    </w:p>
    <w:p w:rsidR="002F35F1" w:rsidRPr="003B0B3F" w:rsidRDefault="00AE3ACF" w:rsidP="000158FF">
      <w:pPr>
        <w:widowControl/>
        <w:spacing w:after="120"/>
        <w:jc w:val="both"/>
        <w:rPr>
          <w:rFonts w:ascii="Times New Roman" w:hAnsi="Times New Roman"/>
          <w:sz w:val="24"/>
          <w:szCs w:val="24"/>
          <w:lang w:val="lv-LV" w:eastAsia="lv-LV"/>
        </w:rPr>
      </w:pPr>
      <w:r>
        <w:rPr>
          <w:rFonts w:ascii="Times New Roman" w:hAnsi="Times New Roman"/>
          <w:sz w:val="24"/>
          <w:szCs w:val="24"/>
          <w:lang w:val="lv-LV" w:eastAsia="lv-LV"/>
        </w:rPr>
        <w:lastRenderedPageBreak/>
        <w:t>Dīķu</w:t>
      </w:r>
      <w:r w:rsidR="002F35F1">
        <w:rPr>
          <w:rFonts w:ascii="Times New Roman" w:hAnsi="Times New Roman"/>
          <w:sz w:val="24"/>
          <w:szCs w:val="24"/>
          <w:lang w:val="lv-LV" w:eastAsia="lv-LV"/>
        </w:rPr>
        <w:t xml:space="preserve"> naktssikspārnis un visas pārējās Latvijas faunas sugas, izņemot pundursikspārni </w:t>
      </w:r>
      <w:r w:rsidR="002F35F1">
        <w:rPr>
          <w:rFonts w:ascii="Times New Roman" w:hAnsi="Times New Roman"/>
          <w:i/>
          <w:sz w:val="24"/>
          <w:szCs w:val="24"/>
          <w:lang w:val="lv-LV" w:eastAsia="lv-LV"/>
        </w:rPr>
        <w:t>Pipistrellus pipistrellus</w:t>
      </w:r>
      <w:r w:rsidR="002F35F1">
        <w:rPr>
          <w:rFonts w:ascii="Times New Roman" w:hAnsi="Times New Roman"/>
          <w:sz w:val="24"/>
          <w:szCs w:val="24"/>
          <w:lang w:val="lv-LV" w:eastAsia="lv-LV"/>
        </w:rPr>
        <w:t>, iekļaut</w:t>
      </w:r>
      <w:r w:rsidR="009D11F4">
        <w:rPr>
          <w:rFonts w:ascii="Times New Roman" w:hAnsi="Times New Roman"/>
          <w:sz w:val="24"/>
          <w:szCs w:val="24"/>
          <w:lang w:val="lv-LV" w:eastAsia="lv-LV"/>
        </w:rPr>
        <w:t>as</w:t>
      </w:r>
      <w:r w:rsidR="002F35F1">
        <w:rPr>
          <w:rFonts w:ascii="Times New Roman" w:hAnsi="Times New Roman"/>
          <w:sz w:val="24"/>
          <w:szCs w:val="24"/>
          <w:lang w:val="lv-LV" w:eastAsia="lv-LV"/>
        </w:rPr>
        <w:t xml:space="preserve"> </w:t>
      </w:r>
      <w:r w:rsidR="0061442C">
        <w:rPr>
          <w:rFonts w:ascii="Times New Roman" w:hAnsi="Times New Roman"/>
          <w:sz w:val="24"/>
          <w:szCs w:val="24"/>
          <w:lang w:val="lv-LV" w:eastAsia="lv-LV"/>
        </w:rPr>
        <w:t xml:space="preserve">šīs </w:t>
      </w:r>
      <w:r w:rsidR="002F35F1">
        <w:rPr>
          <w:rFonts w:ascii="Times New Roman" w:hAnsi="Times New Roman"/>
          <w:sz w:val="24"/>
          <w:szCs w:val="24"/>
          <w:lang w:val="lv-LV" w:eastAsia="lv-LV"/>
        </w:rPr>
        <w:t>konvencijas 2. pielikumā kā suga</w:t>
      </w:r>
      <w:r w:rsidR="009D11F4">
        <w:rPr>
          <w:rFonts w:ascii="Times New Roman" w:hAnsi="Times New Roman"/>
          <w:sz w:val="24"/>
          <w:szCs w:val="24"/>
          <w:lang w:val="lv-LV" w:eastAsia="lv-LV"/>
        </w:rPr>
        <w:t>s</w:t>
      </w:r>
      <w:r w:rsidR="002F35F1">
        <w:rPr>
          <w:rFonts w:ascii="Times New Roman" w:hAnsi="Times New Roman"/>
          <w:sz w:val="24"/>
          <w:szCs w:val="24"/>
          <w:lang w:val="lv-LV" w:eastAsia="lv-LV"/>
        </w:rPr>
        <w:t xml:space="preserve">, </w:t>
      </w:r>
      <w:r w:rsidR="005400C9">
        <w:rPr>
          <w:rFonts w:ascii="Times New Roman" w:hAnsi="Times New Roman"/>
          <w:sz w:val="24"/>
          <w:szCs w:val="24"/>
          <w:lang w:val="lv-LV" w:eastAsia="lv-LV"/>
        </w:rPr>
        <w:t xml:space="preserve">kuru </w:t>
      </w:r>
      <w:r w:rsidR="009008AF">
        <w:rPr>
          <w:rFonts w:ascii="Times New Roman" w:hAnsi="Times New Roman"/>
          <w:sz w:val="24"/>
          <w:szCs w:val="24"/>
          <w:lang w:val="lv-LV" w:eastAsia="lv-LV"/>
        </w:rPr>
        <w:t>indivīdus</w:t>
      </w:r>
      <w:r w:rsidR="002F35F1">
        <w:rPr>
          <w:rFonts w:ascii="Times New Roman" w:hAnsi="Times New Roman"/>
          <w:sz w:val="24"/>
          <w:szCs w:val="24"/>
          <w:lang w:val="lv-LV" w:eastAsia="lv-LV"/>
        </w:rPr>
        <w:t xml:space="preserve"> aizliegts nogalināt vai sagūstīt</w:t>
      </w:r>
      <w:r w:rsidR="00575A5F">
        <w:rPr>
          <w:rFonts w:ascii="Times New Roman" w:hAnsi="Times New Roman"/>
          <w:sz w:val="24"/>
          <w:szCs w:val="24"/>
          <w:lang w:val="lv-LV" w:eastAsia="lv-LV"/>
        </w:rPr>
        <w:t xml:space="preserve">, </w:t>
      </w:r>
      <w:r w:rsidR="002F35F1">
        <w:rPr>
          <w:rFonts w:ascii="Times New Roman" w:hAnsi="Times New Roman"/>
          <w:sz w:val="24"/>
          <w:szCs w:val="24"/>
          <w:lang w:val="lv-LV" w:eastAsia="lv-LV"/>
        </w:rPr>
        <w:t>traucēt to vairošanās vai ziemošanas vietās.</w:t>
      </w:r>
    </w:p>
    <w:p w:rsidR="00924612" w:rsidRDefault="002F35F1" w:rsidP="000158FF">
      <w:pPr>
        <w:widowControl/>
        <w:numPr>
          <w:ilvl w:val="0"/>
          <w:numId w:val="21"/>
        </w:numPr>
        <w:spacing w:after="120"/>
        <w:jc w:val="both"/>
        <w:rPr>
          <w:rFonts w:ascii="Times New Roman" w:hAnsi="Times New Roman"/>
          <w:sz w:val="24"/>
          <w:szCs w:val="24"/>
          <w:lang w:val="lv-LV" w:eastAsia="lv-LV"/>
        </w:rPr>
      </w:pPr>
      <w:bookmarkStart w:id="110" w:name="_Hlk44597184"/>
      <w:r w:rsidRPr="00D50A33">
        <w:rPr>
          <w:rFonts w:ascii="Times New Roman" w:hAnsi="Times New Roman"/>
          <w:b/>
          <w:bCs/>
          <w:sz w:val="24"/>
          <w:szCs w:val="24"/>
          <w:lang w:val="lv-LV" w:eastAsia="lv-LV"/>
        </w:rPr>
        <w:t>1979.</w:t>
      </w:r>
      <w:r w:rsidR="007A4754" w:rsidRPr="00D50A33">
        <w:rPr>
          <w:rFonts w:ascii="Times New Roman" w:hAnsi="Times New Roman"/>
          <w:b/>
          <w:bCs/>
          <w:sz w:val="24"/>
          <w:szCs w:val="24"/>
          <w:lang w:val="lv-LV" w:eastAsia="lv-LV"/>
        </w:rPr>
        <w:t xml:space="preserve"> </w:t>
      </w:r>
      <w:r w:rsidRPr="00D50A33">
        <w:rPr>
          <w:rFonts w:ascii="Times New Roman" w:hAnsi="Times New Roman"/>
          <w:b/>
          <w:bCs/>
          <w:sz w:val="24"/>
          <w:szCs w:val="24"/>
          <w:lang w:val="lv-LV" w:eastAsia="lv-LV"/>
        </w:rPr>
        <w:t>gada 23.</w:t>
      </w:r>
      <w:r w:rsidR="005400C9" w:rsidRPr="00D50A33">
        <w:rPr>
          <w:rFonts w:ascii="Times New Roman" w:hAnsi="Times New Roman"/>
          <w:b/>
          <w:bCs/>
          <w:sz w:val="24"/>
          <w:szCs w:val="24"/>
          <w:lang w:val="lv-LV" w:eastAsia="lv-LV"/>
        </w:rPr>
        <w:t xml:space="preserve"> </w:t>
      </w:r>
      <w:r w:rsidRPr="00D50A33">
        <w:rPr>
          <w:rFonts w:ascii="Times New Roman" w:hAnsi="Times New Roman"/>
          <w:b/>
          <w:bCs/>
          <w:sz w:val="24"/>
          <w:szCs w:val="24"/>
          <w:lang w:val="lv-LV" w:eastAsia="lv-LV"/>
        </w:rPr>
        <w:t xml:space="preserve">jūnija Bonnas konvencija par migrējošo savvaļas dzīvnieku sugu aizsardzību </w:t>
      </w:r>
      <w:bookmarkEnd w:id="110"/>
      <w:r w:rsidRPr="00033B67">
        <w:rPr>
          <w:rFonts w:ascii="Times New Roman" w:hAnsi="Times New Roman"/>
          <w:sz w:val="24"/>
          <w:szCs w:val="24"/>
          <w:lang w:val="lv-LV" w:eastAsia="lv-LV"/>
        </w:rPr>
        <w:t>(</w:t>
      </w:r>
      <w:r w:rsidR="00F25C3F" w:rsidRPr="00033B67">
        <w:rPr>
          <w:rFonts w:ascii="Times New Roman" w:hAnsi="Times New Roman"/>
          <w:sz w:val="24"/>
          <w:szCs w:val="24"/>
          <w:lang w:val="lv-LV" w:eastAsia="lv-LV"/>
        </w:rPr>
        <w:t>apstiprināta ar likumu “Par 1979.</w:t>
      </w:r>
      <w:r w:rsidR="00450BDA">
        <w:rPr>
          <w:rFonts w:ascii="Times New Roman" w:hAnsi="Times New Roman"/>
          <w:sz w:val="24"/>
          <w:szCs w:val="24"/>
          <w:lang w:val="lv-LV" w:eastAsia="lv-LV"/>
        </w:rPr>
        <w:t> </w:t>
      </w:r>
      <w:r w:rsidR="00F25C3F" w:rsidRPr="00033B67">
        <w:rPr>
          <w:rFonts w:ascii="Times New Roman" w:hAnsi="Times New Roman"/>
          <w:sz w:val="24"/>
          <w:szCs w:val="24"/>
          <w:lang w:val="lv-LV" w:eastAsia="lv-LV"/>
        </w:rPr>
        <w:t>gada Bonnas konvenciju par migrējošo savvaļas dzīvnieku sugu aizsardzību”</w:t>
      </w:r>
      <w:r w:rsidRPr="00033B67">
        <w:rPr>
          <w:rFonts w:ascii="Times New Roman" w:hAnsi="Times New Roman"/>
          <w:sz w:val="24"/>
          <w:szCs w:val="24"/>
          <w:lang w:val="lv-LV" w:eastAsia="lv-LV"/>
        </w:rPr>
        <w:t>)</w:t>
      </w:r>
    </w:p>
    <w:p w:rsidR="002F35F1" w:rsidRPr="00C6464A" w:rsidRDefault="002F35F1" w:rsidP="000158FF">
      <w:pPr>
        <w:widowControl/>
        <w:spacing w:after="120"/>
        <w:jc w:val="both"/>
        <w:rPr>
          <w:rFonts w:ascii="Times New Roman" w:hAnsi="Times New Roman"/>
          <w:sz w:val="24"/>
          <w:szCs w:val="24"/>
          <w:lang w:val="lv-LV" w:eastAsia="lv-LV"/>
        </w:rPr>
      </w:pPr>
      <w:r>
        <w:rPr>
          <w:rFonts w:ascii="Times New Roman" w:hAnsi="Times New Roman"/>
          <w:sz w:val="24"/>
          <w:szCs w:val="24"/>
          <w:lang w:val="lv-LV" w:eastAsia="lv-LV"/>
        </w:rPr>
        <w:t>Visas sikspārņu sugas iekļautas</w:t>
      </w:r>
      <w:r w:rsidR="0061442C">
        <w:rPr>
          <w:rFonts w:ascii="Times New Roman" w:hAnsi="Times New Roman"/>
          <w:sz w:val="24"/>
          <w:szCs w:val="24"/>
          <w:lang w:val="lv-LV" w:eastAsia="lv-LV"/>
        </w:rPr>
        <w:t xml:space="preserve"> šīs</w:t>
      </w:r>
      <w:r>
        <w:rPr>
          <w:rFonts w:ascii="Times New Roman" w:hAnsi="Times New Roman"/>
          <w:sz w:val="24"/>
          <w:szCs w:val="24"/>
          <w:lang w:val="lv-LV" w:eastAsia="lv-LV"/>
        </w:rPr>
        <w:t xml:space="preserve"> konvencijas 2.</w:t>
      </w:r>
      <w:r w:rsidR="00450BDA">
        <w:rPr>
          <w:rFonts w:ascii="Times New Roman" w:hAnsi="Times New Roman"/>
          <w:sz w:val="24"/>
          <w:szCs w:val="24"/>
          <w:lang w:val="lv-LV" w:eastAsia="lv-LV"/>
        </w:rPr>
        <w:t> </w:t>
      </w:r>
      <w:r>
        <w:rPr>
          <w:rFonts w:ascii="Times New Roman" w:hAnsi="Times New Roman"/>
          <w:sz w:val="24"/>
          <w:szCs w:val="24"/>
          <w:lang w:val="lv-LV" w:eastAsia="lv-LV"/>
        </w:rPr>
        <w:t xml:space="preserve">pielikumā kā sugas ar nelabvēlīgu aizsardzības stāvokli un kuru aizsardzībai </w:t>
      </w:r>
      <w:proofErr w:type="gramStart"/>
      <w:r>
        <w:rPr>
          <w:rFonts w:ascii="Times New Roman" w:hAnsi="Times New Roman"/>
          <w:sz w:val="24"/>
          <w:szCs w:val="24"/>
          <w:lang w:val="lv-LV" w:eastAsia="lv-LV"/>
        </w:rPr>
        <w:t>nepieciešama starpvalstu sadarbība</w:t>
      </w:r>
      <w:proofErr w:type="gramEnd"/>
      <w:r>
        <w:rPr>
          <w:rFonts w:ascii="Times New Roman" w:hAnsi="Times New Roman"/>
          <w:sz w:val="24"/>
          <w:szCs w:val="24"/>
          <w:lang w:val="lv-LV" w:eastAsia="lv-LV"/>
        </w:rPr>
        <w:t>.</w:t>
      </w:r>
    </w:p>
    <w:p w:rsidR="0061442C" w:rsidRDefault="002F35F1" w:rsidP="000158FF">
      <w:pPr>
        <w:widowControl/>
        <w:spacing w:after="120"/>
        <w:ind w:firstLine="720"/>
        <w:jc w:val="both"/>
        <w:rPr>
          <w:rFonts w:ascii="Times New Roman" w:hAnsi="Times New Roman"/>
          <w:sz w:val="24"/>
          <w:szCs w:val="24"/>
          <w:lang w:val="lv-LV" w:eastAsia="lv-LV"/>
        </w:rPr>
      </w:pPr>
      <w:r w:rsidRPr="00D50A33">
        <w:rPr>
          <w:rFonts w:ascii="Times New Roman" w:hAnsi="Times New Roman"/>
          <w:b/>
          <w:bCs/>
          <w:sz w:val="24"/>
          <w:szCs w:val="24"/>
          <w:lang w:val="lv-LV" w:eastAsia="lv-LV"/>
        </w:rPr>
        <w:t>1991.</w:t>
      </w:r>
      <w:r w:rsidR="00F25C3F" w:rsidRPr="00D50A33">
        <w:rPr>
          <w:rFonts w:ascii="Times New Roman" w:hAnsi="Times New Roman"/>
          <w:b/>
          <w:bCs/>
          <w:sz w:val="24"/>
          <w:szCs w:val="24"/>
          <w:lang w:val="lv-LV" w:eastAsia="lv-LV"/>
        </w:rPr>
        <w:t xml:space="preserve"> </w:t>
      </w:r>
      <w:r w:rsidRPr="00D50A33">
        <w:rPr>
          <w:rFonts w:ascii="Times New Roman" w:hAnsi="Times New Roman"/>
          <w:b/>
          <w:bCs/>
          <w:sz w:val="24"/>
          <w:szCs w:val="24"/>
          <w:lang w:val="lv-LV" w:eastAsia="lv-LV"/>
        </w:rPr>
        <w:t>gada 4.</w:t>
      </w:r>
      <w:r w:rsidR="00F25C3F" w:rsidRPr="00D50A33">
        <w:rPr>
          <w:rFonts w:ascii="Times New Roman" w:hAnsi="Times New Roman"/>
          <w:b/>
          <w:bCs/>
          <w:sz w:val="24"/>
          <w:szCs w:val="24"/>
          <w:lang w:val="lv-LV" w:eastAsia="lv-LV"/>
        </w:rPr>
        <w:t xml:space="preserve"> </w:t>
      </w:r>
      <w:r w:rsidRPr="00D50A33">
        <w:rPr>
          <w:rFonts w:ascii="Times New Roman" w:hAnsi="Times New Roman"/>
          <w:b/>
          <w:bCs/>
          <w:sz w:val="24"/>
          <w:szCs w:val="24"/>
          <w:lang w:val="lv-LV" w:eastAsia="lv-LV"/>
        </w:rPr>
        <w:t>decembra Līgums par Eiropas sikspārņu populāciju aizsardzību</w:t>
      </w:r>
      <w:r w:rsidR="009D11F4" w:rsidRPr="00D50A33">
        <w:rPr>
          <w:rFonts w:ascii="Times New Roman" w:hAnsi="Times New Roman"/>
          <w:b/>
          <w:bCs/>
          <w:sz w:val="24"/>
          <w:szCs w:val="24"/>
          <w:lang w:val="lv-LV" w:eastAsia="lv-LV"/>
        </w:rPr>
        <w:t xml:space="preserve"> (EUROBATS)</w:t>
      </w:r>
      <w:r w:rsidRPr="00D50A33">
        <w:rPr>
          <w:rFonts w:ascii="Times New Roman" w:hAnsi="Times New Roman"/>
          <w:b/>
          <w:bCs/>
          <w:sz w:val="24"/>
          <w:szCs w:val="24"/>
          <w:lang w:val="lv-LV" w:eastAsia="lv-LV"/>
        </w:rPr>
        <w:t>, kas izveidots saskaņā ar Bonnas konvencijas 4.</w:t>
      </w:r>
      <w:r w:rsidR="005400C9" w:rsidRPr="00D50A33">
        <w:rPr>
          <w:rFonts w:ascii="Times New Roman" w:hAnsi="Times New Roman"/>
          <w:b/>
          <w:bCs/>
          <w:sz w:val="24"/>
          <w:szCs w:val="24"/>
          <w:lang w:val="lv-LV" w:eastAsia="lv-LV"/>
        </w:rPr>
        <w:t xml:space="preserve"> </w:t>
      </w:r>
      <w:r w:rsidRPr="00D50A33">
        <w:rPr>
          <w:rFonts w:ascii="Times New Roman" w:hAnsi="Times New Roman"/>
          <w:b/>
          <w:bCs/>
          <w:sz w:val="24"/>
          <w:szCs w:val="24"/>
          <w:lang w:val="lv-LV" w:eastAsia="lv-LV"/>
        </w:rPr>
        <w:t>pantu</w:t>
      </w:r>
      <w:r w:rsidR="0061442C">
        <w:rPr>
          <w:rFonts w:ascii="Times New Roman" w:hAnsi="Times New Roman"/>
          <w:b/>
          <w:bCs/>
          <w:sz w:val="24"/>
          <w:szCs w:val="24"/>
          <w:lang w:val="lv-LV" w:eastAsia="lv-LV"/>
        </w:rPr>
        <w:t xml:space="preserve"> </w:t>
      </w:r>
      <w:r w:rsidR="0061442C" w:rsidRPr="00033B67">
        <w:rPr>
          <w:rFonts w:ascii="Times New Roman" w:hAnsi="Times New Roman"/>
          <w:sz w:val="24"/>
          <w:szCs w:val="24"/>
          <w:lang w:val="lv-LV" w:eastAsia="lv-LV"/>
        </w:rPr>
        <w:t>(</w:t>
      </w:r>
      <w:r w:rsidR="00A953F6">
        <w:rPr>
          <w:rFonts w:ascii="Times New Roman" w:hAnsi="Times New Roman"/>
          <w:sz w:val="24"/>
          <w:szCs w:val="24"/>
          <w:lang w:val="lv-LV" w:eastAsia="lv-LV"/>
        </w:rPr>
        <w:t>Latvijā apstiprināts</w:t>
      </w:r>
      <w:r w:rsidR="00A953F6" w:rsidRPr="00C6464A">
        <w:rPr>
          <w:rFonts w:ascii="Times New Roman" w:hAnsi="Times New Roman"/>
          <w:sz w:val="24"/>
          <w:szCs w:val="24"/>
          <w:lang w:val="lv-LV" w:eastAsia="lv-LV"/>
        </w:rPr>
        <w:t xml:space="preserve"> </w:t>
      </w:r>
      <w:r w:rsidRPr="00C6464A">
        <w:rPr>
          <w:rFonts w:ascii="Times New Roman" w:hAnsi="Times New Roman"/>
          <w:sz w:val="24"/>
          <w:szCs w:val="24"/>
          <w:lang w:val="lv-LV" w:eastAsia="lv-LV"/>
        </w:rPr>
        <w:t xml:space="preserve">ar </w:t>
      </w:r>
      <w:r w:rsidR="006A4ACF">
        <w:rPr>
          <w:rFonts w:ascii="Times New Roman" w:hAnsi="Times New Roman"/>
          <w:sz w:val="24"/>
          <w:szCs w:val="24"/>
          <w:lang w:val="lv-LV" w:eastAsia="lv-LV"/>
        </w:rPr>
        <w:t>MK</w:t>
      </w:r>
      <w:r w:rsidRPr="00C6464A">
        <w:rPr>
          <w:rFonts w:ascii="Times New Roman" w:hAnsi="Times New Roman"/>
          <w:sz w:val="24"/>
          <w:szCs w:val="24"/>
          <w:lang w:val="lv-LV" w:eastAsia="lv-LV"/>
        </w:rPr>
        <w:t xml:space="preserve"> 2003.</w:t>
      </w:r>
      <w:r w:rsidR="005400C9">
        <w:rPr>
          <w:rFonts w:ascii="Times New Roman" w:hAnsi="Times New Roman"/>
          <w:sz w:val="24"/>
          <w:szCs w:val="24"/>
          <w:lang w:val="lv-LV" w:eastAsia="lv-LV"/>
        </w:rPr>
        <w:t xml:space="preserve"> </w:t>
      </w:r>
      <w:r w:rsidR="0061442C">
        <w:rPr>
          <w:rFonts w:ascii="Times New Roman" w:hAnsi="Times New Roman"/>
          <w:sz w:val="24"/>
          <w:szCs w:val="24"/>
          <w:lang w:val="lv-LV" w:eastAsia="lv-LV"/>
        </w:rPr>
        <w:t xml:space="preserve">gada </w:t>
      </w:r>
      <w:r w:rsidRPr="00C6464A">
        <w:rPr>
          <w:rFonts w:ascii="Times New Roman" w:hAnsi="Times New Roman"/>
          <w:sz w:val="24"/>
          <w:szCs w:val="24"/>
          <w:lang w:val="lv-LV" w:eastAsia="lv-LV"/>
        </w:rPr>
        <w:t>7.</w:t>
      </w:r>
      <w:r w:rsidR="00450BDA">
        <w:rPr>
          <w:rFonts w:ascii="Times New Roman" w:hAnsi="Times New Roman"/>
          <w:sz w:val="24"/>
          <w:szCs w:val="24"/>
          <w:lang w:val="lv-LV" w:eastAsia="lv-LV"/>
        </w:rPr>
        <w:t> </w:t>
      </w:r>
      <w:r w:rsidRPr="00C6464A">
        <w:rPr>
          <w:rFonts w:ascii="Times New Roman" w:hAnsi="Times New Roman"/>
          <w:sz w:val="24"/>
          <w:szCs w:val="24"/>
          <w:lang w:val="lv-LV" w:eastAsia="lv-LV"/>
        </w:rPr>
        <w:t>janvāra noteikumiem Nr.</w:t>
      </w:r>
      <w:r w:rsidR="00450BDA">
        <w:rPr>
          <w:rFonts w:ascii="Times New Roman" w:hAnsi="Times New Roman"/>
          <w:sz w:val="24"/>
          <w:szCs w:val="24"/>
          <w:lang w:val="lv-LV" w:eastAsia="lv-LV"/>
        </w:rPr>
        <w:t> </w:t>
      </w:r>
      <w:r w:rsidRPr="00C6464A">
        <w:rPr>
          <w:rFonts w:ascii="Times New Roman" w:hAnsi="Times New Roman"/>
          <w:sz w:val="24"/>
          <w:szCs w:val="24"/>
          <w:lang w:val="lv-LV" w:eastAsia="lv-LV"/>
        </w:rPr>
        <w:t>10 „Noteikumi par līgumu par sikspārņu aizsardzību Eiropā”</w:t>
      </w:r>
      <w:r w:rsidR="0061442C">
        <w:rPr>
          <w:rFonts w:ascii="Times New Roman" w:hAnsi="Times New Roman"/>
          <w:sz w:val="24"/>
          <w:szCs w:val="24"/>
          <w:lang w:val="lv-LV" w:eastAsia="lv-LV"/>
        </w:rPr>
        <w:t>)</w:t>
      </w:r>
      <w:r w:rsidRPr="00C6464A">
        <w:rPr>
          <w:rFonts w:ascii="Times New Roman" w:hAnsi="Times New Roman"/>
          <w:sz w:val="24"/>
          <w:szCs w:val="24"/>
          <w:lang w:val="lv-LV" w:eastAsia="lv-LV"/>
        </w:rPr>
        <w:t>.</w:t>
      </w:r>
    </w:p>
    <w:p w:rsidR="002F35F1" w:rsidRDefault="002F35F1" w:rsidP="000158FF">
      <w:pPr>
        <w:widowControl/>
        <w:spacing w:after="120"/>
        <w:jc w:val="both"/>
        <w:rPr>
          <w:rFonts w:ascii="Times New Roman" w:hAnsi="Times New Roman"/>
          <w:sz w:val="24"/>
          <w:szCs w:val="24"/>
          <w:lang w:val="lv-LV" w:eastAsia="lv-LV"/>
        </w:rPr>
      </w:pPr>
      <w:r>
        <w:rPr>
          <w:rFonts w:ascii="Times New Roman" w:hAnsi="Times New Roman"/>
          <w:sz w:val="24"/>
          <w:szCs w:val="24"/>
          <w:lang w:val="lv-LV" w:eastAsia="lv-LV"/>
        </w:rPr>
        <w:t xml:space="preserve">Atbilstoši </w:t>
      </w:r>
      <w:r w:rsidR="00E43BE5">
        <w:rPr>
          <w:rFonts w:ascii="Times New Roman" w:hAnsi="Times New Roman"/>
          <w:sz w:val="24"/>
          <w:szCs w:val="24"/>
          <w:lang w:val="lv-LV" w:eastAsia="lv-LV"/>
        </w:rPr>
        <w:t>šī l</w:t>
      </w:r>
      <w:r>
        <w:rPr>
          <w:rFonts w:ascii="Times New Roman" w:hAnsi="Times New Roman"/>
          <w:sz w:val="24"/>
          <w:szCs w:val="24"/>
          <w:lang w:val="lv-LV" w:eastAsia="lv-LV"/>
        </w:rPr>
        <w:t xml:space="preserve">īguma 6. pantam dalībvalstīm jāiesniedz </w:t>
      </w:r>
      <w:r w:rsidR="005400C9">
        <w:rPr>
          <w:rFonts w:ascii="Times New Roman" w:hAnsi="Times New Roman"/>
          <w:sz w:val="24"/>
          <w:szCs w:val="24"/>
          <w:lang w:val="lv-LV" w:eastAsia="lv-LV"/>
        </w:rPr>
        <w:t xml:space="preserve">nacionālie ziņojumi </w:t>
      </w:r>
      <w:r>
        <w:rPr>
          <w:rFonts w:ascii="Times New Roman" w:hAnsi="Times New Roman"/>
          <w:sz w:val="24"/>
          <w:szCs w:val="24"/>
          <w:lang w:val="lv-LV" w:eastAsia="lv-LV"/>
        </w:rPr>
        <w:t xml:space="preserve">par paveikto </w:t>
      </w:r>
      <w:r w:rsidR="00E43BE5">
        <w:rPr>
          <w:rFonts w:ascii="Times New Roman" w:hAnsi="Times New Roman"/>
          <w:sz w:val="24"/>
          <w:szCs w:val="24"/>
          <w:lang w:val="lv-LV" w:eastAsia="lv-LV"/>
        </w:rPr>
        <w:t>minētā l</w:t>
      </w:r>
      <w:r>
        <w:rPr>
          <w:rFonts w:ascii="Times New Roman" w:hAnsi="Times New Roman"/>
          <w:sz w:val="24"/>
          <w:szCs w:val="24"/>
          <w:lang w:val="lv-LV" w:eastAsia="lv-LV"/>
        </w:rPr>
        <w:t>īguma īstenošanā 90 dienas pirms kārtējās dalībvalstu sanāksmes, kas notiek ik pēc četriem gadiem. 2018. gadā Dalībvalstu sanāksme Monte</w:t>
      </w:r>
      <w:r w:rsidR="00A953F6">
        <w:rPr>
          <w:rFonts w:ascii="Times New Roman" w:hAnsi="Times New Roman"/>
          <w:sz w:val="24"/>
          <w:szCs w:val="24"/>
          <w:lang w:val="lv-LV" w:eastAsia="lv-LV"/>
        </w:rPr>
        <w:t>k</w:t>
      </w:r>
      <w:r>
        <w:rPr>
          <w:rFonts w:ascii="Times New Roman" w:hAnsi="Times New Roman"/>
          <w:sz w:val="24"/>
          <w:szCs w:val="24"/>
          <w:lang w:val="lv-LV" w:eastAsia="lv-LV"/>
        </w:rPr>
        <w:t>arlo pieņēma virkni rezolūciju</w:t>
      </w:r>
      <w:r w:rsidR="005400C9">
        <w:rPr>
          <w:rFonts w:ascii="Times New Roman" w:hAnsi="Times New Roman"/>
          <w:sz w:val="24"/>
          <w:szCs w:val="24"/>
          <w:lang w:val="lv-LV" w:eastAsia="lv-LV"/>
        </w:rPr>
        <w:t>,</w:t>
      </w:r>
      <w:r>
        <w:rPr>
          <w:rFonts w:ascii="Times New Roman" w:hAnsi="Times New Roman"/>
          <w:sz w:val="24"/>
          <w:szCs w:val="24"/>
          <w:lang w:val="lv-LV" w:eastAsia="lv-LV"/>
        </w:rPr>
        <w:t xml:space="preserve"> par kuru īstenošanu paredzēta atskaitīšanās 2022.</w:t>
      </w:r>
      <w:r w:rsidR="00450BDA">
        <w:rPr>
          <w:rFonts w:ascii="Times New Roman" w:hAnsi="Times New Roman"/>
          <w:sz w:val="24"/>
          <w:szCs w:val="24"/>
          <w:lang w:val="lv-LV" w:eastAsia="lv-LV"/>
        </w:rPr>
        <w:t xml:space="preserve"> gadā. </w:t>
      </w:r>
      <w:r w:rsidR="00AE3ACF">
        <w:rPr>
          <w:rFonts w:ascii="Times New Roman" w:hAnsi="Times New Roman"/>
          <w:sz w:val="24"/>
          <w:szCs w:val="24"/>
          <w:lang w:val="lv-LV" w:eastAsia="lv-LV"/>
        </w:rPr>
        <w:t>Dīķu</w:t>
      </w:r>
      <w:r>
        <w:rPr>
          <w:rFonts w:ascii="Times New Roman" w:hAnsi="Times New Roman"/>
          <w:sz w:val="24"/>
          <w:szCs w:val="24"/>
          <w:lang w:val="lv-LV" w:eastAsia="lv-LV"/>
        </w:rPr>
        <w:t xml:space="preserve"> naktssikspārņa aizsardzības kontekstā īpaši svarīgas ir </w:t>
      </w:r>
      <w:r w:rsidR="009008AF">
        <w:rPr>
          <w:rFonts w:ascii="Times New Roman" w:hAnsi="Times New Roman"/>
          <w:sz w:val="24"/>
          <w:szCs w:val="24"/>
          <w:lang w:val="lv-LV" w:eastAsia="lv-LV"/>
        </w:rPr>
        <w:t>divas</w:t>
      </w:r>
      <w:r>
        <w:rPr>
          <w:rFonts w:ascii="Times New Roman" w:hAnsi="Times New Roman"/>
          <w:sz w:val="24"/>
          <w:szCs w:val="24"/>
          <w:lang w:val="lv-LV" w:eastAsia="lv-LV"/>
        </w:rPr>
        <w:t xml:space="preserve"> rezolūcijas:</w:t>
      </w:r>
    </w:p>
    <w:p w:rsidR="002F35F1" w:rsidRDefault="00A953F6" w:rsidP="000158FF">
      <w:pPr>
        <w:widowControl/>
        <w:spacing w:after="120"/>
        <w:ind w:left="720"/>
        <w:jc w:val="both"/>
        <w:rPr>
          <w:rFonts w:ascii="Times New Roman" w:hAnsi="Times New Roman"/>
          <w:sz w:val="24"/>
          <w:szCs w:val="24"/>
          <w:lang w:val="lv-LV" w:eastAsia="lv-LV"/>
        </w:rPr>
      </w:pPr>
      <w:r>
        <w:rPr>
          <w:rFonts w:ascii="Times New Roman" w:hAnsi="Times New Roman"/>
          <w:sz w:val="24"/>
          <w:szCs w:val="24"/>
          <w:lang w:val="lv-LV" w:eastAsia="lv-LV"/>
        </w:rPr>
        <w:t xml:space="preserve">- </w:t>
      </w:r>
      <w:r w:rsidR="002F35F1">
        <w:rPr>
          <w:rFonts w:ascii="Times New Roman" w:hAnsi="Times New Roman"/>
          <w:sz w:val="24"/>
          <w:szCs w:val="24"/>
          <w:lang w:val="lv-LV" w:eastAsia="lv-LV"/>
        </w:rPr>
        <w:t>Rezolūcija 8.5</w:t>
      </w:r>
      <w:r>
        <w:rPr>
          <w:rFonts w:ascii="Times New Roman" w:hAnsi="Times New Roman"/>
          <w:sz w:val="24"/>
          <w:szCs w:val="24"/>
          <w:lang w:val="lv-LV" w:eastAsia="lv-LV"/>
        </w:rPr>
        <w:t>.</w:t>
      </w:r>
      <w:r w:rsidR="002F35F1">
        <w:rPr>
          <w:rFonts w:ascii="Times New Roman" w:hAnsi="Times New Roman"/>
          <w:sz w:val="24"/>
          <w:szCs w:val="24"/>
          <w:lang w:val="lv-LV" w:eastAsia="lv-LV"/>
        </w:rPr>
        <w:t xml:space="preserve"> Sikspārņiem nozīmīgu virszemes mītņu apsaimniekošana un aizsardzība</w:t>
      </w:r>
      <w:r w:rsidR="000B0E88">
        <w:rPr>
          <w:rFonts w:ascii="Times New Roman" w:hAnsi="Times New Roman"/>
          <w:sz w:val="24"/>
          <w:szCs w:val="24"/>
          <w:lang w:val="lv-LV" w:eastAsia="lv-LV"/>
        </w:rPr>
        <w:t>;</w:t>
      </w:r>
    </w:p>
    <w:p w:rsidR="002F35F1" w:rsidRDefault="00A953F6" w:rsidP="000158FF">
      <w:pPr>
        <w:widowControl/>
        <w:spacing w:after="120"/>
        <w:ind w:left="720"/>
        <w:jc w:val="both"/>
        <w:rPr>
          <w:rFonts w:ascii="Times New Roman" w:hAnsi="Times New Roman"/>
          <w:sz w:val="24"/>
          <w:szCs w:val="24"/>
          <w:lang w:val="lv-LV" w:eastAsia="lv-LV"/>
        </w:rPr>
      </w:pPr>
      <w:r>
        <w:rPr>
          <w:rFonts w:ascii="Times New Roman" w:hAnsi="Times New Roman"/>
          <w:sz w:val="24"/>
          <w:szCs w:val="24"/>
          <w:lang w:val="lv-LV" w:eastAsia="lv-LV"/>
        </w:rPr>
        <w:t xml:space="preserve">- </w:t>
      </w:r>
      <w:r w:rsidR="002F35F1">
        <w:rPr>
          <w:rFonts w:ascii="Times New Roman" w:hAnsi="Times New Roman"/>
          <w:sz w:val="24"/>
          <w:szCs w:val="24"/>
          <w:lang w:val="lv-LV" w:eastAsia="lv-LV"/>
        </w:rPr>
        <w:t>Rezolūcija 8.6. Sikspārņi un gaismas piesārņojums</w:t>
      </w:r>
      <w:r>
        <w:rPr>
          <w:rFonts w:ascii="Times New Roman" w:hAnsi="Times New Roman"/>
          <w:sz w:val="24"/>
          <w:szCs w:val="24"/>
          <w:lang w:val="lv-LV" w:eastAsia="lv-LV"/>
        </w:rPr>
        <w:t>.</w:t>
      </w:r>
    </w:p>
    <w:p w:rsidR="002F35F1" w:rsidRDefault="002F35F1" w:rsidP="000158FF">
      <w:pPr>
        <w:widowControl/>
        <w:spacing w:after="120"/>
        <w:jc w:val="both"/>
        <w:rPr>
          <w:rFonts w:ascii="Times New Roman" w:hAnsi="Times New Roman"/>
          <w:sz w:val="24"/>
          <w:szCs w:val="24"/>
          <w:lang w:val="lv-LV" w:eastAsia="lv-LV"/>
        </w:rPr>
      </w:pPr>
      <w:r>
        <w:rPr>
          <w:rFonts w:ascii="Times New Roman" w:hAnsi="Times New Roman"/>
          <w:sz w:val="24"/>
          <w:szCs w:val="24"/>
          <w:lang w:val="lv-LV" w:eastAsia="lv-LV"/>
        </w:rPr>
        <w:t>Rezolūcija 8.5 no</w:t>
      </w:r>
      <w:r w:rsidR="00E43BE5">
        <w:rPr>
          <w:rFonts w:ascii="Times New Roman" w:hAnsi="Times New Roman"/>
          <w:sz w:val="24"/>
          <w:szCs w:val="24"/>
          <w:lang w:val="lv-LV" w:eastAsia="lv-LV"/>
        </w:rPr>
        <w:t>teic</w:t>
      </w:r>
      <w:r>
        <w:rPr>
          <w:rFonts w:ascii="Times New Roman" w:hAnsi="Times New Roman"/>
          <w:sz w:val="24"/>
          <w:szCs w:val="24"/>
          <w:lang w:val="lv-LV" w:eastAsia="lv-LV"/>
        </w:rPr>
        <w:t xml:space="preserve">, ka dalībvalstīm tuvāko trīs gadu laikā ir jāizveido prioritāri aizsargājamo vasaras koloniju mītņu saraksts. Ar to ir domātas cilvēka būvētas konstrukcijas – dažādas ēkas, tilti u.c. </w:t>
      </w:r>
      <w:r w:rsidR="00924612">
        <w:rPr>
          <w:rFonts w:ascii="Times New Roman" w:hAnsi="Times New Roman"/>
          <w:sz w:val="24"/>
          <w:szCs w:val="24"/>
          <w:lang w:val="lv-LV" w:eastAsia="lv-LV"/>
        </w:rPr>
        <w:t>BD</w:t>
      </w:r>
      <w:r>
        <w:rPr>
          <w:rFonts w:ascii="Times New Roman" w:hAnsi="Times New Roman"/>
          <w:sz w:val="24"/>
          <w:szCs w:val="24"/>
          <w:lang w:val="lv-LV" w:eastAsia="lv-LV"/>
        </w:rPr>
        <w:t xml:space="preserve"> II pielikuma sikspārņu sugām, tātad arī </w:t>
      </w:r>
      <w:r w:rsidR="00AE3ACF">
        <w:rPr>
          <w:rFonts w:ascii="Times New Roman" w:hAnsi="Times New Roman"/>
          <w:sz w:val="24"/>
          <w:szCs w:val="24"/>
          <w:lang w:val="lv-LV" w:eastAsia="lv-LV"/>
        </w:rPr>
        <w:t>dīķu</w:t>
      </w:r>
      <w:r>
        <w:rPr>
          <w:rFonts w:ascii="Times New Roman" w:hAnsi="Times New Roman"/>
          <w:sz w:val="24"/>
          <w:szCs w:val="24"/>
          <w:lang w:val="lv-LV" w:eastAsia="lv-LV"/>
        </w:rPr>
        <w:t xml:space="preserve"> naktssikspārnim, sarakstā </w:t>
      </w:r>
      <w:r w:rsidR="003B1086">
        <w:rPr>
          <w:rFonts w:ascii="Times New Roman" w:hAnsi="Times New Roman"/>
          <w:sz w:val="24"/>
          <w:szCs w:val="24"/>
          <w:lang w:val="lv-LV" w:eastAsia="lv-LV"/>
        </w:rPr>
        <w:t xml:space="preserve">ir iekļaujamas </w:t>
      </w:r>
      <w:r>
        <w:rPr>
          <w:rFonts w:ascii="Times New Roman" w:hAnsi="Times New Roman"/>
          <w:sz w:val="24"/>
          <w:szCs w:val="24"/>
          <w:lang w:val="lv-LV" w:eastAsia="lv-LV"/>
        </w:rPr>
        <w:t>visas</w:t>
      </w:r>
      <w:r w:rsidR="003B1086">
        <w:rPr>
          <w:rFonts w:ascii="Times New Roman" w:hAnsi="Times New Roman"/>
          <w:sz w:val="24"/>
          <w:szCs w:val="24"/>
          <w:lang w:val="lv-LV" w:eastAsia="lv-LV"/>
        </w:rPr>
        <w:t xml:space="preserve"> zināmās</w:t>
      </w:r>
      <w:r>
        <w:rPr>
          <w:rFonts w:ascii="Times New Roman" w:hAnsi="Times New Roman"/>
          <w:sz w:val="24"/>
          <w:szCs w:val="24"/>
          <w:lang w:val="lv-LV" w:eastAsia="lv-LV"/>
        </w:rPr>
        <w:t xml:space="preserve"> </w:t>
      </w:r>
      <w:r w:rsidR="005D3A1F">
        <w:rPr>
          <w:rFonts w:ascii="Times New Roman" w:hAnsi="Times New Roman"/>
          <w:sz w:val="24"/>
          <w:szCs w:val="24"/>
          <w:lang w:val="lv-LV" w:eastAsia="lv-LV"/>
        </w:rPr>
        <w:t xml:space="preserve">vasaras koloniju </w:t>
      </w:r>
      <w:r>
        <w:rPr>
          <w:rFonts w:ascii="Times New Roman" w:hAnsi="Times New Roman"/>
          <w:sz w:val="24"/>
          <w:szCs w:val="24"/>
          <w:lang w:val="lv-LV" w:eastAsia="lv-LV"/>
        </w:rPr>
        <w:t xml:space="preserve">mītnes. Katrai mītnei jānodrošina tāda apsaimniekošana, kas nepasliktina sikspārņu dzīves apstākļus. </w:t>
      </w:r>
    </w:p>
    <w:p w:rsidR="002F35F1" w:rsidRDefault="002F35F1" w:rsidP="000158FF">
      <w:pPr>
        <w:widowControl/>
        <w:spacing w:after="120"/>
        <w:jc w:val="both"/>
        <w:rPr>
          <w:rFonts w:ascii="Times New Roman" w:hAnsi="Times New Roman"/>
          <w:sz w:val="24"/>
          <w:szCs w:val="24"/>
          <w:lang w:val="lv-LV" w:eastAsia="lv-LV"/>
        </w:rPr>
      </w:pPr>
      <w:r>
        <w:rPr>
          <w:rFonts w:ascii="Times New Roman" w:hAnsi="Times New Roman"/>
          <w:sz w:val="24"/>
          <w:szCs w:val="24"/>
          <w:lang w:val="lv-LV" w:eastAsia="lv-LV"/>
        </w:rPr>
        <w:t>Rezolūcija 8.6. vērš uzmanību uz mākslīgā apgaismojuma negatīvo ietekmi uz sikspārņiem</w:t>
      </w:r>
      <w:r w:rsidR="009008AF">
        <w:rPr>
          <w:rFonts w:ascii="Times New Roman" w:hAnsi="Times New Roman"/>
          <w:sz w:val="24"/>
          <w:szCs w:val="24"/>
          <w:lang w:val="lv-LV" w:eastAsia="lv-LV"/>
        </w:rPr>
        <w:t xml:space="preserve"> un</w:t>
      </w:r>
      <w:r>
        <w:rPr>
          <w:rFonts w:ascii="Times New Roman" w:hAnsi="Times New Roman"/>
          <w:sz w:val="24"/>
          <w:szCs w:val="24"/>
          <w:lang w:val="lv-LV" w:eastAsia="lv-LV"/>
        </w:rPr>
        <w:t xml:space="preserve"> aicina dalībvalstis iesaistīties konfliktsituāciju atrisināšanā par labu sikspārņiem. </w:t>
      </w:r>
      <w:r w:rsidR="00AE3ACF">
        <w:rPr>
          <w:rFonts w:ascii="Times New Roman" w:hAnsi="Times New Roman"/>
          <w:sz w:val="24"/>
          <w:szCs w:val="24"/>
          <w:lang w:val="lv-LV" w:eastAsia="lv-LV"/>
        </w:rPr>
        <w:t>Dīķu</w:t>
      </w:r>
      <w:r>
        <w:rPr>
          <w:rFonts w:ascii="Times New Roman" w:hAnsi="Times New Roman"/>
          <w:sz w:val="24"/>
          <w:szCs w:val="24"/>
          <w:lang w:val="lv-LV" w:eastAsia="lv-LV"/>
        </w:rPr>
        <w:t xml:space="preserve"> naktssikspārņu gadījumā īpaši aktuāla ir kultūrvēsturisko ēku (baznīcu, piļu, muižu) izgaismošana vietās, kuras sikspārņi izmanto izlidošanai un ielidošanai. </w:t>
      </w:r>
    </w:p>
    <w:p w:rsidR="002F35F1" w:rsidRPr="00D50A33" w:rsidRDefault="002F35F1" w:rsidP="000158FF">
      <w:pPr>
        <w:widowControl/>
        <w:spacing w:after="120"/>
        <w:jc w:val="both"/>
        <w:rPr>
          <w:rFonts w:ascii="Times New Roman" w:hAnsi="Times New Roman"/>
          <w:b/>
          <w:bCs/>
          <w:sz w:val="24"/>
          <w:szCs w:val="24"/>
          <w:lang w:val="lv-LV" w:eastAsia="lv-LV"/>
        </w:rPr>
      </w:pPr>
      <w:r w:rsidRPr="00D50A33">
        <w:rPr>
          <w:rFonts w:ascii="Times New Roman" w:hAnsi="Times New Roman"/>
          <w:b/>
          <w:bCs/>
          <w:sz w:val="24"/>
          <w:szCs w:val="24"/>
          <w:lang w:val="lv-LV" w:eastAsia="lv-LV"/>
        </w:rPr>
        <w:t>Latvijas Republikas normatīvie akti</w:t>
      </w:r>
    </w:p>
    <w:p w:rsidR="00F70D63" w:rsidRDefault="00F70D63" w:rsidP="000158FF">
      <w:pPr>
        <w:widowControl/>
        <w:spacing w:after="120"/>
        <w:jc w:val="both"/>
        <w:rPr>
          <w:rFonts w:ascii="Times New Roman" w:hAnsi="Times New Roman"/>
          <w:sz w:val="24"/>
          <w:szCs w:val="24"/>
          <w:lang w:val="lv-LV" w:eastAsia="lv-LV"/>
        </w:rPr>
      </w:pPr>
      <w:r w:rsidRPr="00033B67">
        <w:rPr>
          <w:rFonts w:ascii="Times New Roman" w:hAnsi="Times New Roman"/>
          <w:b/>
          <w:bCs/>
          <w:sz w:val="24"/>
          <w:szCs w:val="24"/>
          <w:lang w:val="lv-LV" w:eastAsia="lv-LV"/>
        </w:rPr>
        <w:t>Sugu un biotopu aizsardzības likums</w:t>
      </w:r>
      <w:r w:rsidRPr="00F70D63">
        <w:rPr>
          <w:rFonts w:ascii="Times New Roman" w:hAnsi="Times New Roman"/>
          <w:sz w:val="24"/>
          <w:szCs w:val="24"/>
          <w:lang w:val="lv-LV" w:eastAsia="lv-LV"/>
        </w:rPr>
        <w:t xml:space="preserve"> regulē sugu un biotopu aizsardzību, apsaimniekošanu un uzraudzību, veicina populāciju un biotopu saglabāšanu, kā arī regulē īpaši aizsargājamo sugu un biotopu noteikšanas kārtību. </w:t>
      </w:r>
      <w:r w:rsidR="006A4ACF">
        <w:rPr>
          <w:rFonts w:ascii="Times New Roman" w:hAnsi="Times New Roman"/>
          <w:sz w:val="24"/>
          <w:szCs w:val="24"/>
          <w:lang w:val="lv-LV" w:eastAsia="lv-LV"/>
        </w:rPr>
        <w:t>Šis l</w:t>
      </w:r>
      <w:r w:rsidRPr="00F70D63">
        <w:rPr>
          <w:rFonts w:ascii="Times New Roman" w:hAnsi="Times New Roman"/>
          <w:sz w:val="24"/>
          <w:szCs w:val="24"/>
          <w:lang w:val="lv-LV" w:eastAsia="lv-LV"/>
        </w:rPr>
        <w:t xml:space="preserve">ikums nosaka valsts pārvaldes un institūciju kompetenci un zemes īpašnieku un pastāvīgo lietotāju pienākumus un tiesības sugu un biotopu aizsardzībā, kā arī nepieciešamību veikt sugu un biotopu monitoringu. </w:t>
      </w:r>
      <w:r w:rsidRPr="001079A7">
        <w:rPr>
          <w:rFonts w:ascii="Times New Roman" w:hAnsi="Times New Roman"/>
          <w:sz w:val="24"/>
          <w:szCs w:val="24"/>
          <w:lang w:val="lv-LV" w:eastAsia="lv-LV"/>
        </w:rPr>
        <w:t>Sugu un biotopu aizsardzības likuma 5. panta 18</w:t>
      </w:r>
      <w:r>
        <w:rPr>
          <w:rFonts w:ascii="Times New Roman" w:hAnsi="Times New Roman"/>
          <w:sz w:val="24"/>
          <w:szCs w:val="24"/>
          <w:lang w:val="lv-LV" w:eastAsia="lv-LV"/>
        </w:rPr>
        <w:t>.</w:t>
      </w:r>
      <w:r w:rsidRPr="001079A7">
        <w:rPr>
          <w:rFonts w:ascii="Times New Roman" w:hAnsi="Times New Roman"/>
          <w:sz w:val="24"/>
          <w:szCs w:val="24"/>
          <w:lang w:val="lv-LV" w:eastAsia="lv-LV"/>
        </w:rPr>
        <w:t xml:space="preserve"> punkts paredz veicināt izglītošanu un informācijas pieejamību par nepieciešamību aizsargāt </w:t>
      </w:r>
      <w:r w:rsidRPr="001079A7">
        <w:rPr>
          <w:rFonts w:ascii="Times New Roman" w:hAnsi="Times New Roman"/>
          <w:sz w:val="24"/>
          <w:szCs w:val="24"/>
          <w:lang w:val="lv-LV" w:eastAsia="lv-LV"/>
        </w:rPr>
        <w:lastRenderedPageBreak/>
        <w:t xml:space="preserve">savvaļas faunu un floru, saglabāt biotopus, sugas un to dzīvotnes. Turklāt </w:t>
      </w:r>
      <w:r w:rsidR="006A4ACF" w:rsidRPr="006A4ACF">
        <w:rPr>
          <w:rFonts w:ascii="Times New Roman" w:hAnsi="Times New Roman"/>
          <w:bCs/>
          <w:sz w:val="24"/>
          <w:szCs w:val="24"/>
          <w:lang w:val="lv-LV" w:eastAsia="lv-LV"/>
        </w:rPr>
        <w:t>Sugu un biotopu aizsardzības</w:t>
      </w:r>
      <w:r w:rsidR="006A4ACF" w:rsidRPr="006A4ACF">
        <w:rPr>
          <w:rFonts w:ascii="Times New Roman" w:hAnsi="Times New Roman"/>
          <w:sz w:val="24"/>
          <w:szCs w:val="24"/>
          <w:lang w:val="lv-LV" w:eastAsia="lv-LV"/>
        </w:rPr>
        <w:t xml:space="preserve"> </w:t>
      </w:r>
      <w:r w:rsidR="006A4ACF">
        <w:rPr>
          <w:rFonts w:ascii="Times New Roman" w:hAnsi="Times New Roman"/>
          <w:sz w:val="24"/>
          <w:szCs w:val="24"/>
          <w:lang w:val="lv-LV" w:eastAsia="lv-LV"/>
        </w:rPr>
        <w:t xml:space="preserve">likuma </w:t>
      </w:r>
      <w:r w:rsidRPr="001079A7">
        <w:rPr>
          <w:rFonts w:ascii="Times New Roman" w:hAnsi="Times New Roman"/>
          <w:sz w:val="24"/>
          <w:szCs w:val="24"/>
          <w:lang w:val="lv-LV" w:eastAsia="lv-LV"/>
        </w:rPr>
        <w:t xml:space="preserve">6. panta </w:t>
      </w:r>
      <w:r>
        <w:rPr>
          <w:rFonts w:ascii="Times New Roman" w:hAnsi="Times New Roman"/>
          <w:sz w:val="24"/>
          <w:szCs w:val="24"/>
          <w:lang w:val="lv-LV" w:eastAsia="lv-LV"/>
        </w:rPr>
        <w:t>pirmā</w:t>
      </w:r>
      <w:r w:rsidRPr="001079A7">
        <w:rPr>
          <w:rFonts w:ascii="Times New Roman" w:hAnsi="Times New Roman"/>
          <w:sz w:val="24"/>
          <w:szCs w:val="24"/>
          <w:lang w:val="lv-LV" w:eastAsia="lv-LV"/>
        </w:rPr>
        <w:t xml:space="preserve"> daļa no</w:t>
      </w:r>
      <w:r w:rsidR="006A4ACF">
        <w:rPr>
          <w:rFonts w:ascii="Times New Roman" w:hAnsi="Times New Roman"/>
          <w:sz w:val="24"/>
          <w:szCs w:val="24"/>
          <w:lang w:val="lv-LV" w:eastAsia="lv-LV"/>
        </w:rPr>
        <w:t>teic</w:t>
      </w:r>
      <w:r w:rsidRPr="001079A7">
        <w:rPr>
          <w:rFonts w:ascii="Times New Roman" w:hAnsi="Times New Roman"/>
          <w:sz w:val="24"/>
          <w:szCs w:val="24"/>
          <w:lang w:val="lv-LV" w:eastAsia="lv-LV"/>
        </w:rPr>
        <w:t>, ka Izglītības un zinātnes ministrija veicina šā likuma īstenošanai nepieciešamos pētījumus un zinātnisko darbu izstrādi.</w:t>
      </w:r>
      <w:r>
        <w:rPr>
          <w:rFonts w:ascii="Times New Roman" w:hAnsi="Times New Roman"/>
          <w:sz w:val="24"/>
          <w:szCs w:val="24"/>
          <w:lang w:val="lv-LV" w:eastAsia="lv-LV"/>
        </w:rPr>
        <w:t xml:space="preserve"> </w:t>
      </w:r>
      <w:r w:rsidRPr="001079A7">
        <w:rPr>
          <w:rFonts w:ascii="Times New Roman" w:hAnsi="Times New Roman"/>
          <w:sz w:val="24"/>
          <w:szCs w:val="24"/>
          <w:lang w:val="lv-LV" w:eastAsia="lv-LV"/>
        </w:rPr>
        <w:t>Šī likuma 11. pants aizliedz īpaši aizsargā</w:t>
      </w:r>
      <w:r>
        <w:rPr>
          <w:rFonts w:ascii="Times New Roman" w:hAnsi="Times New Roman"/>
          <w:sz w:val="24"/>
          <w:szCs w:val="24"/>
          <w:lang w:val="lv-LV" w:eastAsia="lv-LV"/>
        </w:rPr>
        <w:t>jamu sugu apzinātu nogalināšanu</w:t>
      </w:r>
      <w:r w:rsidRPr="001079A7">
        <w:rPr>
          <w:rFonts w:ascii="Times New Roman" w:hAnsi="Times New Roman"/>
          <w:sz w:val="24"/>
          <w:szCs w:val="24"/>
          <w:lang w:val="lv-LV" w:eastAsia="lv-LV"/>
        </w:rPr>
        <w:t>.</w:t>
      </w:r>
    </w:p>
    <w:p w:rsidR="00F70D63" w:rsidRDefault="00F70D63" w:rsidP="000158FF">
      <w:pPr>
        <w:widowControl/>
        <w:spacing w:after="120"/>
        <w:jc w:val="both"/>
        <w:rPr>
          <w:rFonts w:ascii="Times New Roman" w:hAnsi="Times New Roman"/>
          <w:sz w:val="24"/>
          <w:szCs w:val="24"/>
          <w:lang w:val="lv-LV" w:eastAsia="lv-LV"/>
        </w:rPr>
      </w:pPr>
      <w:r w:rsidRPr="00033B67">
        <w:rPr>
          <w:rFonts w:ascii="Times New Roman" w:hAnsi="Times New Roman"/>
          <w:b/>
          <w:bCs/>
          <w:sz w:val="24"/>
          <w:szCs w:val="24"/>
          <w:lang w:val="lv-LV" w:eastAsia="lv-LV"/>
        </w:rPr>
        <w:t>Vides aizsardzības likums</w:t>
      </w:r>
      <w:r w:rsidRPr="00F70D63">
        <w:rPr>
          <w:rFonts w:ascii="Times New Roman" w:hAnsi="Times New Roman"/>
          <w:sz w:val="24"/>
          <w:szCs w:val="24"/>
          <w:lang w:val="lv-LV" w:eastAsia="lv-LV"/>
        </w:rPr>
        <w:t xml:space="preserve"> 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 sabiedrības tiesības saņemt vides informāciju un piedalīties ar vides aizsardzību saistītu lēmumu pieņemšanā. Vides aizsardzības likums nosaka valsts kontroli vides jomā, atbildību par nodarīto kaitējumu, kas nodarīts īpaši aizsargājamām dabas teritorijām, mikroliegumiem, aizsargājamām sugām un biotopiem, ūdeņiem, augsnei un zemes dzīlēm. Tāpat likums nosaka, ka Vides valsts kontroli (tajā skaitā valsts nozīmes īpaši aizsargājamo dabas teritoriju, īpaši aizsargājamo sugu un biotopu, mikroliegumu apsaimniekošanu un aizsardzību, kā arī paredzēto darbību veikšanas nosacījumu vai tehnisko noteikumu ievērošana atbilstoši normatīvajiem aktiem, kas reglamentē ietekmes uz vidi novērtējumu) veic Valsts vides dienesta un DAP valsts vides inspektori.</w:t>
      </w:r>
    </w:p>
    <w:p w:rsidR="00F70D63" w:rsidRDefault="00F70D63" w:rsidP="000158FF">
      <w:pPr>
        <w:widowControl/>
        <w:spacing w:after="120"/>
        <w:jc w:val="both"/>
        <w:rPr>
          <w:rFonts w:ascii="Times New Roman" w:hAnsi="Times New Roman"/>
          <w:sz w:val="24"/>
          <w:szCs w:val="24"/>
          <w:lang w:val="lv-LV" w:eastAsia="lv-LV"/>
        </w:rPr>
      </w:pPr>
      <w:r w:rsidRPr="00E95AAF">
        <w:rPr>
          <w:rFonts w:ascii="Times New Roman" w:hAnsi="Times New Roman"/>
          <w:b/>
          <w:bCs/>
          <w:sz w:val="24"/>
          <w:szCs w:val="24"/>
          <w:lang w:val="lv-LV" w:eastAsia="lv-LV"/>
        </w:rPr>
        <w:t>MK 2000. gada 14. novembra noteikumi Nr. 396 “Noteikumi par īpaši aizsargājamo sugu un ierobežoti izmantojamo īpaši aizsargājamo sugu sarakstu”</w:t>
      </w:r>
      <w:r w:rsidRPr="00F70D63">
        <w:rPr>
          <w:rFonts w:ascii="Times New Roman" w:hAnsi="Times New Roman"/>
          <w:sz w:val="24"/>
          <w:szCs w:val="24"/>
          <w:lang w:val="lv-LV" w:eastAsia="lv-LV"/>
        </w:rPr>
        <w:t xml:space="preserve"> uzskaita Latvijā aizsargājamās vai ierobežoti izmantojamās sugas. </w:t>
      </w:r>
      <w:r>
        <w:rPr>
          <w:rFonts w:ascii="Times New Roman" w:hAnsi="Times New Roman"/>
          <w:sz w:val="24"/>
          <w:szCs w:val="24"/>
          <w:lang w:val="lv-LV" w:eastAsia="lv-LV"/>
        </w:rPr>
        <w:t>Dīķu naktssikspārnis ir iekļauts 2.</w:t>
      </w:r>
      <w:r w:rsidR="00640A92">
        <w:rPr>
          <w:rFonts w:ascii="Times New Roman" w:hAnsi="Times New Roman"/>
          <w:sz w:val="24"/>
          <w:szCs w:val="24"/>
          <w:lang w:val="lv-LV" w:eastAsia="lv-LV"/>
        </w:rPr>
        <w:t> </w:t>
      </w:r>
      <w:r>
        <w:rPr>
          <w:rFonts w:ascii="Times New Roman" w:hAnsi="Times New Roman"/>
          <w:sz w:val="24"/>
          <w:szCs w:val="24"/>
          <w:lang w:val="lv-LV" w:eastAsia="lv-LV"/>
        </w:rPr>
        <w:t>pielikumā kā īpaši aizsargājama suga.</w:t>
      </w:r>
    </w:p>
    <w:p w:rsidR="002F35F1" w:rsidRDefault="00110299" w:rsidP="000158FF">
      <w:pPr>
        <w:widowControl/>
        <w:spacing w:after="120"/>
        <w:jc w:val="both"/>
        <w:rPr>
          <w:rFonts w:ascii="Times New Roman" w:hAnsi="Times New Roman"/>
          <w:sz w:val="24"/>
          <w:szCs w:val="24"/>
          <w:lang w:val="lv-LV" w:eastAsia="lv-LV"/>
        </w:rPr>
      </w:pPr>
      <w:r w:rsidRPr="00E95AAF">
        <w:rPr>
          <w:rFonts w:ascii="Times New Roman" w:hAnsi="Times New Roman"/>
          <w:b/>
          <w:bCs/>
          <w:sz w:val="24"/>
          <w:szCs w:val="24"/>
          <w:lang w:val="lv-LV" w:eastAsia="lv-LV"/>
        </w:rPr>
        <w:t>M</w:t>
      </w:r>
      <w:r w:rsidR="00F70D63" w:rsidRPr="00E95AAF">
        <w:rPr>
          <w:rFonts w:ascii="Times New Roman" w:hAnsi="Times New Roman"/>
          <w:b/>
          <w:bCs/>
          <w:sz w:val="24"/>
          <w:szCs w:val="24"/>
          <w:lang w:val="lv-LV" w:eastAsia="lv-LV"/>
        </w:rPr>
        <w:t>K</w:t>
      </w:r>
      <w:r w:rsidR="00A34534">
        <w:rPr>
          <w:rFonts w:ascii="Times New Roman" w:hAnsi="Times New Roman"/>
          <w:b/>
          <w:bCs/>
          <w:sz w:val="24"/>
          <w:szCs w:val="24"/>
          <w:lang w:val="lv-LV" w:eastAsia="lv-LV"/>
        </w:rPr>
        <w:t> </w:t>
      </w:r>
      <w:r w:rsidR="00DC055A" w:rsidRPr="009414BD">
        <w:rPr>
          <w:rFonts w:ascii="Times New Roman" w:hAnsi="Times New Roman"/>
          <w:b/>
          <w:bCs/>
          <w:sz w:val="24"/>
          <w:szCs w:val="24"/>
          <w:lang w:val="lv-LV" w:eastAsia="lv-LV"/>
        </w:rPr>
        <w:t xml:space="preserve">2007. gada 24. aprīļa </w:t>
      </w:r>
      <w:r w:rsidR="00F70D63" w:rsidRPr="009414BD">
        <w:rPr>
          <w:rFonts w:ascii="Times New Roman" w:hAnsi="Times New Roman"/>
          <w:b/>
          <w:bCs/>
          <w:sz w:val="24"/>
          <w:szCs w:val="24"/>
          <w:lang w:val="lv-LV" w:eastAsia="lv-LV"/>
        </w:rPr>
        <w:t>noteikum</w:t>
      </w:r>
      <w:r w:rsidR="00F70D63">
        <w:rPr>
          <w:rFonts w:ascii="Times New Roman" w:hAnsi="Times New Roman"/>
          <w:b/>
          <w:bCs/>
          <w:sz w:val="24"/>
          <w:szCs w:val="24"/>
          <w:lang w:val="lv-LV" w:eastAsia="lv-LV"/>
        </w:rPr>
        <w:t>u N</w:t>
      </w:r>
      <w:r w:rsidR="002F35F1" w:rsidRPr="00E95AAF">
        <w:rPr>
          <w:rFonts w:ascii="Times New Roman" w:hAnsi="Times New Roman"/>
          <w:b/>
          <w:bCs/>
          <w:sz w:val="24"/>
          <w:szCs w:val="24"/>
          <w:lang w:val="lv-LV" w:eastAsia="lv-LV"/>
        </w:rPr>
        <w:t>r. 281 "Noteikumi par preventīvajiem un sanācijas pasākumiem un kārtību, kādā novērtējams kaitējums videi un aprēķināmas preventīvo, neatliekamo un sanācijas pasākumu izmaksas"</w:t>
      </w:r>
      <w:r w:rsidR="002F35F1" w:rsidRPr="001079A7">
        <w:rPr>
          <w:rFonts w:ascii="Times New Roman" w:hAnsi="Times New Roman"/>
          <w:sz w:val="24"/>
          <w:szCs w:val="24"/>
          <w:lang w:val="lv-LV" w:eastAsia="lv-LV"/>
        </w:rPr>
        <w:t xml:space="preserve"> 40.2.</w:t>
      </w:r>
      <w:r w:rsidR="00A34534">
        <w:rPr>
          <w:rFonts w:ascii="Times New Roman" w:hAnsi="Times New Roman"/>
          <w:sz w:val="24"/>
          <w:szCs w:val="24"/>
          <w:lang w:val="lv-LV" w:eastAsia="lv-LV"/>
        </w:rPr>
        <w:t> </w:t>
      </w:r>
      <w:r w:rsidR="00640A92">
        <w:rPr>
          <w:rFonts w:ascii="Times New Roman" w:hAnsi="Times New Roman"/>
          <w:sz w:val="24"/>
          <w:szCs w:val="24"/>
          <w:lang w:val="lv-LV" w:eastAsia="lv-LV"/>
        </w:rPr>
        <w:t>apakš</w:t>
      </w:r>
      <w:r w:rsidR="002F35F1" w:rsidRPr="001079A7">
        <w:rPr>
          <w:rFonts w:ascii="Times New Roman" w:hAnsi="Times New Roman"/>
          <w:sz w:val="24"/>
          <w:szCs w:val="24"/>
          <w:lang w:val="lv-LV" w:eastAsia="lv-LV"/>
        </w:rPr>
        <w:t>punkt</w:t>
      </w:r>
      <w:r w:rsidR="00F70D63">
        <w:rPr>
          <w:rFonts w:ascii="Times New Roman" w:hAnsi="Times New Roman"/>
          <w:sz w:val="24"/>
          <w:szCs w:val="24"/>
          <w:lang w:val="lv-LV" w:eastAsia="lv-LV"/>
        </w:rPr>
        <w:t xml:space="preserve">s </w:t>
      </w:r>
      <w:r w:rsidR="00640A92">
        <w:rPr>
          <w:rFonts w:ascii="Times New Roman" w:hAnsi="Times New Roman"/>
          <w:sz w:val="24"/>
          <w:szCs w:val="24"/>
          <w:lang w:val="lv-LV" w:eastAsia="lv-LV"/>
        </w:rPr>
        <w:t>noteic</w:t>
      </w:r>
      <w:r w:rsidR="00F70D63">
        <w:rPr>
          <w:rFonts w:ascii="Times New Roman" w:hAnsi="Times New Roman"/>
          <w:sz w:val="24"/>
          <w:szCs w:val="24"/>
          <w:lang w:val="lv-LV" w:eastAsia="lv-LV"/>
        </w:rPr>
        <w:t>, ka</w:t>
      </w:r>
      <w:r w:rsidR="002F35F1" w:rsidRPr="001079A7">
        <w:rPr>
          <w:rFonts w:ascii="Times New Roman" w:hAnsi="Times New Roman"/>
          <w:sz w:val="24"/>
          <w:szCs w:val="24"/>
          <w:lang w:val="lv-LV" w:eastAsia="lv-LV"/>
        </w:rPr>
        <w:t xml:space="preserve"> par </w:t>
      </w:r>
      <w:r w:rsidR="002F35F1">
        <w:rPr>
          <w:rFonts w:ascii="Times New Roman" w:hAnsi="Times New Roman"/>
          <w:sz w:val="24"/>
          <w:szCs w:val="24"/>
          <w:lang w:val="lv-LV" w:eastAsia="lv-LV"/>
        </w:rPr>
        <w:t xml:space="preserve">sikspārņu, tai skaitā </w:t>
      </w:r>
      <w:r w:rsidR="00AE3ACF">
        <w:rPr>
          <w:rFonts w:ascii="Times New Roman" w:hAnsi="Times New Roman"/>
          <w:sz w:val="24"/>
          <w:szCs w:val="24"/>
          <w:lang w:val="lv-LV" w:eastAsia="lv-LV"/>
        </w:rPr>
        <w:t>dīķu</w:t>
      </w:r>
      <w:r w:rsidR="002F35F1">
        <w:rPr>
          <w:rFonts w:ascii="Times New Roman" w:hAnsi="Times New Roman"/>
          <w:sz w:val="24"/>
          <w:szCs w:val="24"/>
          <w:lang w:val="lv-LV" w:eastAsia="lv-LV"/>
        </w:rPr>
        <w:t xml:space="preserve"> naktssikspārņa,</w:t>
      </w:r>
      <w:r w:rsidR="002F35F1" w:rsidRPr="001079A7">
        <w:rPr>
          <w:rFonts w:ascii="Times New Roman" w:hAnsi="Times New Roman"/>
          <w:sz w:val="24"/>
          <w:szCs w:val="24"/>
          <w:lang w:val="lv-LV" w:eastAsia="lv-LV"/>
        </w:rPr>
        <w:t xml:space="preserve"> nogalināšanu vai savainošanu videi nodarītais zaudējums jāatlīdzina </w:t>
      </w:r>
      <w:r w:rsidR="00924612">
        <w:rPr>
          <w:rFonts w:ascii="Times New Roman" w:hAnsi="Times New Roman"/>
          <w:sz w:val="24"/>
          <w:szCs w:val="24"/>
          <w:lang w:val="lv-LV" w:eastAsia="lv-LV"/>
        </w:rPr>
        <w:t>piecu</w:t>
      </w:r>
      <w:r w:rsidR="00924612" w:rsidRPr="001079A7">
        <w:rPr>
          <w:rFonts w:ascii="Times New Roman" w:hAnsi="Times New Roman"/>
          <w:sz w:val="24"/>
          <w:szCs w:val="24"/>
          <w:lang w:val="lv-LV" w:eastAsia="lv-LV"/>
        </w:rPr>
        <w:t xml:space="preserve"> </w:t>
      </w:r>
      <w:r w:rsidR="002F35F1" w:rsidRPr="001079A7">
        <w:rPr>
          <w:rFonts w:ascii="Times New Roman" w:hAnsi="Times New Roman"/>
          <w:sz w:val="24"/>
          <w:szCs w:val="24"/>
          <w:lang w:val="lv-LV" w:eastAsia="lv-LV"/>
        </w:rPr>
        <w:t xml:space="preserve">minimālo mēnešalgu apmērā par katru indivīdu. Videi nodarītie zaudējumi atlīdzināmi trīskāršā </w:t>
      </w:r>
      <w:r>
        <w:rPr>
          <w:rFonts w:ascii="Times New Roman" w:hAnsi="Times New Roman"/>
          <w:sz w:val="24"/>
          <w:szCs w:val="24"/>
          <w:lang w:val="lv-LV" w:eastAsia="lv-LV"/>
        </w:rPr>
        <w:t>apjomā</w:t>
      </w:r>
      <w:r w:rsidR="002F35F1" w:rsidRPr="001079A7">
        <w:rPr>
          <w:rFonts w:ascii="Times New Roman" w:hAnsi="Times New Roman"/>
          <w:sz w:val="24"/>
          <w:szCs w:val="24"/>
          <w:lang w:val="lv-LV" w:eastAsia="lv-LV"/>
        </w:rPr>
        <w:t xml:space="preserve">, ja </w:t>
      </w:r>
      <w:r w:rsidR="002F35F1">
        <w:rPr>
          <w:rFonts w:ascii="Times New Roman" w:hAnsi="Times New Roman"/>
          <w:sz w:val="24"/>
          <w:szCs w:val="24"/>
          <w:lang w:val="lv-LV" w:eastAsia="lv-LV"/>
        </w:rPr>
        <w:t xml:space="preserve">īpaši aizsargājamas sugas </w:t>
      </w:r>
      <w:r w:rsidR="002F35F1" w:rsidRPr="001079A7">
        <w:rPr>
          <w:rFonts w:ascii="Times New Roman" w:hAnsi="Times New Roman"/>
          <w:sz w:val="24"/>
          <w:szCs w:val="24"/>
          <w:lang w:val="lv-LV" w:eastAsia="lv-LV"/>
        </w:rPr>
        <w:t>indivīds nogalināts vai savainots dabas rezervātā, dabas liegumā, nacionālā parka vai biosfēras rezervāta dabas lieguma zonā.</w:t>
      </w:r>
    </w:p>
    <w:p w:rsidR="00F70D63" w:rsidRDefault="00F70D63" w:rsidP="000158FF">
      <w:pPr>
        <w:widowControl/>
        <w:spacing w:after="120"/>
        <w:jc w:val="both"/>
        <w:rPr>
          <w:rFonts w:ascii="Times New Roman" w:hAnsi="Times New Roman"/>
          <w:sz w:val="24"/>
          <w:szCs w:val="24"/>
          <w:lang w:val="lv-LV" w:eastAsia="lv-LV"/>
        </w:rPr>
      </w:pPr>
      <w:r w:rsidRPr="009414BD">
        <w:rPr>
          <w:rFonts w:ascii="Times New Roman" w:hAnsi="Times New Roman"/>
          <w:b/>
          <w:bCs/>
          <w:sz w:val="24"/>
          <w:szCs w:val="24"/>
          <w:lang w:val="lv-LV" w:eastAsia="lv-LV"/>
        </w:rPr>
        <w:t>MK 2007. gada 27. marta noteikumi Nr. 213 “Noteikumi par kritērijiem, kurus izmanto, novērtējot īpaši aizsargājamām sugām vai īpaši aizsargājamiem biotopiem nodarītā kaitējuma ietekmes būtiskumu”</w:t>
      </w:r>
      <w:r w:rsidRPr="00F70D63">
        <w:rPr>
          <w:rFonts w:ascii="Times New Roman" w:hAnsi="Times New Roman"/>
          <w:sz w:val="24"/>
          <w:szCs w:val="24"/>
          <w:lang w:val="lv-LV" w:eastAsia="lv-LV"/>
        </w:rPr>
        <w:t xml:space="preserve"> nosaka kritērijus, kurus izmanto, novērtējot īpaši aizsargājamām sugām vai īpaši aizsargājamiem biotopiem nodarītā kaitējuma ietekmes būtiskumu salīdzinājumā ar pamatstāvokli. Viens no kritērijiem, kurš tiek piemērots ietekmes būtiskuma novērtēšanā ir kaitējuma skarto atsevišķo sugas indivīdu nozīme attiecīgās sugas saglabāšanā un dabiskā izplatībā, sugas jutīb</w:t>
      </w:r>
      <w:r>
        <w:rPr>
          <w:rFonts w:ascii="Times New Roman" w:hAnsi="Times New Roman"/>
          <w:sz w:val="24"/>
          <w:szCs w:val="24"/>
          <w:lang w:val="lv-LV" w:eastAsia="lv-LV"/>
        </w:rPr>
        <w:t>a</w:t>
      </w:r>
      <w:r w:rsidRPr="00F70D63">
        <w:rPr>
          <w:rFonts w:ascii="Times New Roman" w:hAnsi="Times New Roman"/>
          <w:sz w:val="24"/>
          <w:szCs w:val="24"/>
          <w:lang w:val="lv-LV" w:eastAsia="lv-LV"/>
        </w:rPr>
        <w:t xml:space="preserve"> un sastopamības biežum</w:t>
      </w:r>
      <w:r>
        <w:rPr>
          <w:rFonts w:ascii="Times New Roman" w:hAnsi="Times New Roman"/>
          <w:sz w:val="24"/>
          <w:szCs w:val="24"/>
          <w:lang w:val="lv-LV" w:eastAsia="lv-LV"/>
        </w:rPr>
        <w:t>s</w:t>
      </w:r>
      <w:r w:rsidRPr="00F70D63">
        <w:rPr>
          <w:rFonts w:ascii="Times New Roman" w:hAnsi="Times New Roman"/>
          <w:sz w:val="24"/>
          <w:szCs w:val="24"/>
          <w:lang w:val="lv-LV" w:eastAsia="lv-LV"/>
        </w:rPr>
        <w:t xml:space="preserve"> reģiona un </w:t>
      </w:r>
      <w:r w:rsidR="00E43BE5">
        <w:rPr>
          <w:rFonts w:ascii="Times New Roman" w:hAnsi="Times New Roman"/>
          <w:sz w:val="24"/>
          <w:szCs w:val="24"/>
          <w:lang w:val="lv-LV" w:eastAsia="lv-LV"/>
        </w:rPr>
        <w:t>Eiropas Savienības</w:t>
      </w:r>
      <w:r w:rsidRPr="00F70D63">
        <w:rPr>
          <w:rFonts w:ascii="Times New Roman" w:hAnsi="Times New Roman"/>
          <w:sz w:val="24"/>
          <w:szCs w:val="24"/>
          <w:lang w:val="lv-LV" w:eastAsia="lv-LV"/>
        </w:rPr>
        <w:t xml:space="preserve"> līmenī.</w:t>
      </w:r>
    </w:p>
    <w:p w:rsidR="00F70D63" w:rsidRPr="001079A7" w:rsidRDefault="0097324B" w:rsidP="000158FF">
      <w:pPr>
        <w:widowControl/>
        <w:spacing w:after="120"/>
        <w:jc w:val="both"/>
        <w:rPr>
          <w:rFonts w:ascii="Times New Roman" w:hAnsi="Times New Roman"/>
          <w:sz w:val="24"/>
          <w:szCs w:val="24"/>
          <w:lang w:val="lv-LV" w:eastAsia="lv-LV"/>
        </w:rPr>
      </w:pPr>
      <w:r w:rsidRPr="009414BD">
        <w:rPr>
          <w:rFonts w:ascii="Times New Roman" w:hAnsi="Times New Roman"/>
          <w:b/>
          <w:bCs/>
          <w:sz w:val="24"/>
          <w:szCs w:val="24"/>
          <w:lang w:val="lv-LV" w:eastAsia="lv-LV"/>
        </w:rPr>
        <w:t>MK 2002. gada 28. maija noteikumi Nr. 199 “Eiropas nozīmes aizsargājamo dabas teritoriju (</w:t>
      </w:r>
      <w:proofErr w:type="gramStart"/>
      <w:r w:rsidRPr="009414BD">
        <w:rPr>
          <w:rFonts w:ascii="Times New Roman" w:hAnsi="Times New Roman"/>
          <w:b/>
          <w:bCs/>
          <w:sz w:val="24"/>
          <w:szCs w:val="24"/>
          <w:lang w:val="lv-LV" w:eastAsia="lv-LV"/>
        </w:rPr>
        <w:t>Natura</w:t>
      </w:r>
      <w:proofErr w:type="gramEnd"/>
      <w:r w:rsidRPr="009414BD">
        <w:rPr>
          <w:rFonts w:ascii="Times New Roman" w:hAnsi="Times New Roman"/>
          <w:b/>
          <w:bCs/>
          <w:sz w:val="24"/>
          <w:szCs w:val="24"/>
          <w:lang w:val="lv-LV" w:eastAsia="lv-LV"/>
        </w:rPr>
        <w:t xml:space="preserve"> 2000) izveidošanas kritēriji Latvijā”</w:t>
      </w:r>
      <w:r w:rsidRPr="0097324B">
        <w:rPr>
          <w:rFonts w:ascii="Times New Roman" w:hAnsi="Times New Roman"/>
          <w:sz w:val="24"/>
          <w:szCs w:val="24"/>
          <w:lang w:val="lv-LV" w:eastAsia="lv-LV"/>
        </w:rPr>
        <w:t xml:space="preserve"> (izdoti saskaņā ar likuma „Par īpaši aizsargājamām dabas teritorijām” 43. panta otro daļu) nosaka </w:t>
      </w:r>
      <w:r w:rsidRPr="0097324B">
        <w:rPr>
          <w:rFonts w:ascii="Times New Roman" w:hAnsi="Times New Roman"/>
          <w:sz w:val="24"/>
          <w:szCs w:val="24"/>
          <w:lang w:val="lv-LV" w:eastAsia="lv-LV"/>
        </w:rPr>
        <w:lastRenderedPageBreak/>
        <w:t>kritērijus, kas piemērojami Eiropas nozīmes aizsargājamo dabas teritoriju</w:t>
      </w:r>
      <w:r w:rsidR="00A34534">
        <w:rPr>
          <w:rFonts w:ascii="Times New Roman" w:hAnsi="Times New Roman"/>
          <w:sz w:val="24"/>
          <w:szCs w:val="24"/>
          <w:lang w:val="lv-LV" w:eastAsia="lv-LV"/>
        </w:rPr>
        <w:t xml:space="preserve"> </w:t>
      </w:r>
      <w:r w:rsidRPr="0097324B">
        <w:rPr>
          <w:rFonts w:ascii="Times New Roman" w:hAnsi="Times New Roman"/>
          <w:sz w:val="24"/>
          <w:szCs w:val="24"/>
          <w:lang w:val="lv-LV" w:eastAsia="lv-LV"/>
        </w:rPr>
        <w:t>izveidošanai Latvijā.</w:t>
      </w:r>
      <w:r>
        <w:rPr>
          <w:rFonts w:ascii="Times New Roman" w:hAnsi="Times New Roman"/>
          <w:sz w:val="24"/>
          <w:szCs w:val="24"/>
          <w:lang w:val="lv-LV" w:eastAsia="lv-LV"/>
        </w:rPr>
        <w:t xml:space="preserve"> Dīķa naktssikspārnis ir BD 2.</w:t>
      </w:r>
      <w:r w:rsidR="00A34534">
        <w:rPr>
          <w:rFonts w:ascii="Times New Roman" w:hAnsi="Times New Roman"/>
          <w:sz w:val="24"/>
          <w:szCs w:val="24"/>
          <w:lang w:val="lv-LV" w:eastAsia="lv-LV"/>
        </w:rPr>
        <w:t> </w:t>
      </w:r>
      <w:r>
        <w:rPr>
          <w:rFonts w:ascii="Times New Roman" w:hAnsi="Times New Roman"/>
          <w:sz w:val="24"/>
          <w:szCs w:val="24"/>
          <w:lang w:val="lv-LV" w:eastAsia="lv-LV"/>
        </w:rPr>
        <w:t xml:space="preserve">pielikuma suga, kuras aizsardzībai veidojamas </w:t>
      </w:r>
      <w:r w:rsidRPr="009414BD">
        <w:rPr>
          <w:rFonts w:ascii="Times New Roman" w:hAnsi="Times New Roman"/>
          <w:i/>
          <w:iCs/>
          <w:sz w:val="24"/>
          <w:szCs w:val="24"/>
          <w:lang w:val="lv-LV" w:eastAsia="lv-LV"/>
        </w:rPr>
        <w:t>Natura 2000</w:t>
      </w:r>
      <w:r>
        <w:rPr>
          <w:rFonts w:ascii="Times New Roman" w:hAnsi="Times New Roman"/>
          <w:sz w:val="24"/>
          <w:szCs w:val="24"/>
          <w:lang w:val="lv-LV" w:eastAsia="lv-LV"/>
        </w:rPr>
        <w:t xml:space="preserve"> teritorijas.</w:t>
      </w:r>
    </w:p>
    <w:p w:rsidR="0097324B" w:rsidRDefault="0097324B" w:rsidP="000158FF">
      <w:pPr>
        <w:widowControl/>
        <w:spacing w:after="120"/>
        <w:jc w:val="both"/>
        <w:rPr>
          <w:rFonts w:ascii="Times New Roman" w:hAnsi="Times New Roman"/>
          <w:sz w:val="24"/>
          <w:szCs w:val="24"/>
          <w:lang w:val="lv-LV" w:eastAsia="lv-LV"/>
        </w:rPr>
      </w:pPr>
      <w:r w:rsidRPr="00A34534">
        <w:rPr>
          <w:rFonts w:ascii="Times New Roman" w:hAnsi="Times New Roman"/>
          <w:b/>
          <w:bCs/>
          <w:sz w:val="24"/>
          <w:szCs w:val="24"/>
          <w:lang w:val="lv-LV" w:eastAsia="lv-LV"/>
        </w:rPr>
        <w:t>MK 2012. gada 18. decembra noteikumi Nr. 940 “Noteikumi par mikroliegumu izveidošanas un apsaimniekošanas kārtību, to aizsardzību, kā arī mikroliegumu un to buferzonu noteikšanu”</w:t>
      </w:r>
      <w:r w:rsidRPr="0097324B">
        <w:rPr>
          <w:rFonts w:ascii="Times New Roman" w:hAnsi="Times New Roman"/>
          <w:sz w:val="24"/>
          <w:szCs w:val="24"/>
          <w:lang w:val="lv-LV" w:eastAsia="lv-LV"/>
        </w:rPr>
        <w:t xml:space="preserve"> nosaka mikroliegumu izveidošanas un apsaimniekošanas kārtību, to aizsardzību, kā arī mikroliegumu un to buferzonu noteikšanu. </w:t>
      </w:r>
      <w:r w:rsidR="006A4ACF">
        <w:rPr>
          <w:rFonts w:ascii="Times New Roman" w:hAnsi="Times New Roman"/>
          <w:sz w:val="24"/>
          <w:szCs w:val="24"/>
          <w:lang w:val="lv-LV" w:eastAsia="lv-LV"/>
        </w:rPr>
        <w:t>Šo n</w:t>
      </w:r>
      <w:r w:rsidRPr="0097324B">
        <w:rPr>
          <w:rFonts w:ascii="Times New Roman" w:hAnsi="Times New Roman"/>
          <w:sz w:val="24"/>
          <w:szCs w:val="24"/>
          <w:lang w:val="lv-LV" w:eastAsia="lv-LV"/>
        </w:rPr>
        <w:t>oteikumu pielikumos ir pieejami īpaši aizsargājamo zīdītāju, abinieku, rāpuļu, bezmugurkaulnieku, vaskulāro augu, sūnu, aļģu, ķērpju un sēņu sugas, kuru aizsardzībai var izveidot mikroliegumus, sugu saraksts</w:t>
      </w:r>
      <w:r>
        <w:rPr>
          <w:rFonts w:ascii="Times New Roman" w:hAnsi="Times New Roman"/>
          <w:sz w:val="24"/>
          <w:szCs w:val="24"/>
          <w:lang w:val="lv-LV" w:eastAsia="lv-LV"/>
        </w:rPr>
        <w:t xml:space="preserve">. Sikspārņi </w:t>
      </w:r>
      <w:r w:rsidRPr="00A34534">
        <w:rPr>
          <w:rFonts w:ascii="Times New Roman" w:hAnsi="Times New Roman"/>
          <w:sz w:val="24"/>
          <w:szCs w:val="24"/>
          <w:lang w:val="lv-LV" w:eastAsia="lv-LV"/>
        </w:rPr>
        <w:t>nav minēti</w:t>
      </w:r>
      <w:r>
        <w:rPr>
          <w:rFonts w:ascii="Times New Roman" w:hAnsi="Times New Roman"/>
          <w:sz w:val="24"/>
          <w:szCs w:val="24"/>
          <w:lang w:val="lv-LV" w:eastAsia="lv-LV"/>
        </w:rPr>
        <w:t xml:space="preserve"> starp sugām, kuru aizsardzībai veidojami mikroliegumi.</w:t>
      </w:r>
    </w:p>
    <w:p w:rsidR="0097324B" w:rsidRDefault="0097324B" w:rsidP="000158FF">
      <w:pPr>
        <w:widowControl/>
        <w:spacing w:after="120"/>
        <w:jc w:val="both"/>
        <w:rPr>
          <w:rFonts w:ascii="Times New Roman" w:hAnsi="Times New Roman"/>
          <w:sz w:val="24"/>
          <w:szCs w:val="24"/>
          <w:lang w:val="lv-LV" w:eastAsia="lv-LV"/>
        </w:rPr>
      </w:pPr>
      <w:r w:rsidRPr="009414BD">
        <w:rPr>
          <w:rFonts w:ascii="Times New Roman" w:hAnsi="Times New Roman"/>
          <w:b/>
          <w:bCs/>
          <w:sz w:val="24"/>
          <w:szCs w:val="24"/>
          <w:lang w:val="lv-LV" w:eastAsia="lv-LV"/>
        </w:rPr>
        <w:t>Likums “Par pašvaldībām”</w:t>
      </w:r>
      <w:r w:rsidRPr="0097324B">
        <w:rPr>
          <w:rFonts w:ascii="Times New Roman" w:hAnsi="Times New Roman"/>
          <w:sz w:val="24"/>
          <w:szCs w:val="24"/>
          <w:lang w:val="lv-LV" w:eastAsia="lv-LV"/>
        </w:rPr>
        <w:t xml:space="preserve"> reglamentē Latvijas pašvaldību darbības vispārīgos noteikumus un ekonomisko pamatu, pašvaldību kompetenci, domes un tās institūciju, kā arī domes priekšsēdētāja tiesības un pienākumus, pašvaldību attiecības ar </w:t>
      </w:r>
      <w:r w:rsidR="006A4ACF">
        <w:rPr>
          <w:rFonts w:ascii="Times New Roman" w:hAnsi="Times New Roman"/>
          <w:sz w:val="24"/>
          <w:szCs w:val="24"/>
          <w:lang w:val="lv-LV" w:eastAsia="lv-LV"/>
        </w:rPr>
        <w:t>MK</w:t>
      </w:r>
      <w:r w:rsidRPr="0097324B">
        <w:rPr>
          <w:rFonts w:ascii="Times New Roman" w:hAnsi="Times New Roman"/>
          <w:sz w:val="24"/>
          <w:szCs w:val="24"/>
          <w:lang w:val="lv-LV" w:eastAsia="lv-LV"/>
        </w:rPr>
        <w:t xml:space="preserve"> un ministrijām, kā arī pašvaldību savstarpējo attiecību vispārīgos noteikumus. Likuma </w:t>
      </w:r>
      <w:r w:rsidR="00E43BE5">
        <w:rPr>
          <w:rFonts w:ascii="Times New Roman" w:hAnsi="Times New Roman"/>
          <w:sz w:val="24"/>
          <w:szCs w:val="24"/>
          <w:lang w:val="lv-LV" w:eastAsia="lv-LV"/>
        </w:rPr>
        <w:t xml:space="preserve">“Par pašvaldībām” </w:t>
      </w:r>
      <w:r w:rsidRPr="0097324B">
        <w:rPr>
          <w:rFonts w:ascii="Times New Roman" w:hAnsi="Times New Roman"/>
          <w:sz w:val="24"/>
          <w:szCs w:val="24"/>
          <w:lang w:val="lv-LV" w:eastAsia="lv-LV"/>
        </w:rPr>
        <w:t>14. pantā ir noteikts, ka pašvaldībām likumā noteiktajā kārtībā ir pienākums izstrādāt pašvaldības teritorijas attīstības programmu un teritorijas plānojumu, nodrošināt teritorijas attīstības programmas realizāciju un teritorijas plānojuma administratīvo pārraudzību. Savukārt likuma</w:t>
      </w:r>
      <w:r w:rsidR="006A4ACF">
        <w:rPr>
          <w:rFonts w:ascii="Times New Roman" w:hAnsi="Times New Roman"/>
          <w:sz w:val="24"/>
          <w:szCs w:val="24"/>
          <w:lang w:val="lv-LV" w:eastAsia="lv-LV"/>
        </w:rPr>
        <w:t xml:space="preserve"> “Par pašvaldībām”</w:t>
      </w:r>
      <w:r w:rsidRPr="0097324B">
        <w:rPr>
          <w:rFonts w:ascii="Times New Roman" w:hAnsi="Times New Roman"/>
          <w:sz w:val="24"/>
          <w:szCs w:val="24"/>
          <w:lang w:val="lv-LV" w:eastAsia="lv-LV"/>
        </w:rPr>
        <w:t xml:space="preserve"> 15. pantā ir noteikts, ka pašvaldības funkcija ir noteikt zemes izmantošanas un apbūves kārtību atbilstoši pašvaldības teritorijas plānojumam. Teritorijas atļauto izmantošanu papildus regulē pašvaldību normatīvie akti. Pašvaldību teritoriju plānojumos noteikta pašreizējā teritorijas izmantošana un plānotā (atļautā) izmantošana jeb funkcionālais zonējums.</w:t>
      </w:r>
      <w:r>
        <w:rPr>
          <w:rFonts w:ascii="Times New Roman" w:hAnsi="Times New Roman"/>
          <w:sz w:val="24"/>
          <w:szCs w:val="24"/>
          <w:lang w:val="lv-LV" w:eastAsia="lv-LV"/>
        </w:rPr>
        <w:t xml:space="preserve"> Attiecībā uz dīķa naktssikspārņa lielāko ziemošanas vietu aizsardzību liela nozīme ir pašvaldību ieinteresētībai un vēlmei sabalansēt sociālekonomiskās un dabas aizsardzības prasības.</w:t>
      </w:r>
    </w:p>
    <w:p w:rsidR="0097324B" w:rsidRDefault="0097324B" w:rsidP="000158FF">
      <w:pPr>
        <w:widowControl/>
        <w:spacing w:after="120"/>
        <w:jc w:val="both"/>
        <w:rPr>
          <w:rFonts w:ascii="Times New Roman" w:hAnsi="Times New Roman"/>
          <w:sz w:val="24"/>
          <w:szCs w:val="24"/>
          <w:lang w:val="lv-LV" w:eastAsia="lv-LV"/>
        </w:rPr>
      </w:pPr>
      <w:r w:rsidRPr="009414BD">
        <w:rPr>
          <w:rFonts w:ascii="Times New Roman" w:hAnsi="Times New Roman"/>
          <w:b/>
          <w:bCs/>
          <w:sz w:val="24"/>
          <w:szCs w:val="24"/>
          <w:lang w:val="lv-LV" w:eastAsia="lv-LV"/>
        </w:rPr>
        <w:t>MK 2013. gada 30. aprīļa noteikumi Nr. 240 “Vispārīgie teritorijas plānošanas izmantošanas un apbūves noteikumi”</w:t>
      </w:r>
      <w:r w:rsidRPr="0097324B">
        <w:rPr>
          <w:rFonts w:ascii="Times New Roman" w:hAnsi="Times New Roman"/>
          <w:sz w:val="24"/>
          <w:szCs w:val="24"/>
          <w:lang w:val="lv-LV" w:eastAsia="lv-LV"/>
        </w:rPr>
        <w:t xml:space="preserve"> nosaka vispārīgās prasības vietējā līmeņa teritorijas attīstības plānošanai, teritorijas izmantošanai un apbūvei, kā arī teritorijas izmantošanas veidu klasifikāciju.</w:t>
      </w:r>
    </w:p>
    <w:p w:rsidR="0097324B" w:rsidRDefault="0097324B" w:rsidP="000158FF">
      <w:pPr>
        <w:widowControl/>
        <w:spacing w:after="120"/>
        <w:jc w:val="both"/>
        <w:rPr>
          <w:rFonts w:ascii="Times New Roman" w:hAnsi="Times New Roman"/>
          <w:sz w:val="24"/>
          <w:szCs w:val="24"/>
          <w:lang w:val="lv-LV" w:eastAsia="lv-LV"/>
        </w:rPr>
      </w:pPr>
      <w:r w:rsidRPr="009414BD">
        <w:rPr>
          <w:rFonts w:ascii="Times New Roman" w:hAnsi="Times New Roman"/>
          <w:b/>
          <w:bCs/>
          <w:sz w:val="24"/>
          <w:szCs w:val="24"/>
          <w:lang w:val="lv-LV" w:eastAsia="lv-LV"/>
        </w:rPr>
        <w:t>MK 2014. gada 14. oktobra noteikumi Nr. 628 “Noteikumi par pašvaldību teritorijas attīstības plānošanas dokumentiem”</w:t>
      </w:r>
      <w:r w:rsidRPr="0097324B">
        <w:rPr>
          <w:rFonts w:ascii="Times New Roman" w:hAnsi="Times New Roman"/>
          <w:sz w:val="24"/>
          <w:szCs w:val="24"/>
          <w:lang w:val="lv-LV" w:eastAsia="lv-LV"/>
        </w:rPr>
        <w:t xml:space="preserve"> cita starpā nosaka novada vai republikas pilsētas pašvaldības vietējā līmeņa teritorijas attīstības plānošanas dokumentu – ilgtspējīgas attīstības stratēģijas, attīstības programmas, teritorijas plānojuma, lokālplānojuma un to grozījumu, detālplānojuma un tematiskā plānojuma – saturu un to izstrādes kārtību.</w:t>
      </w:r>
    </w:p>
    <w:p w:rsidR="0006751F" w:rsidRPr="001079A7" w:rsidRDefault="0006751F" w:rsidP="000158FF">
      <w:pPr>
        <w:widowControl/>
        <w:spacing w:after="120"/>
        <w:jc w:val="both"/>
        <w:rPr>
          <w:rFonts w:ascii="Times New Roman" w:hAnsi="Times New Roman"/>
          <w:sz w:val="24"/>
          <w:szCs w:val="24"/>
          <w:lang w:val="lv-LV" w:eastAsia="lv-LV"/>
        </w:rPr>
      </w:pPr>
      <w:r w:rsidRPr="009414BD">
        <w:rPr>
          <w:rFonts w:ascii="Times New Roman" w:hAnsi="Times New Roman"/>
          <w:b/>
          <w:bCs/>
          <w:sz w:val="24"/>
          <w:szCs w:val="24"/>
          <w:lang w:val="lv-LV" w:eastAsia="lv-LV"/>
        </w:rPr>
        <w:t>MK 2003.</w:t>
      </w:r>
      <w:r w:rsidR="00A34534">
        <w:rPr>
          <w:rFonts w:ascii="Times New Roman" w:hAnsi="Times New Roman"/>
          <w:b/>
          <w:bCs/>
          <w:sz w:val="24"/>
          <w:szCs w:val="24"/>
          <w:lang w:val="lv-LV" w:eastAsia="lv-LV"/>
        </w:rPr>
        <w:t> </w:t>
      </w:r>
      <w:r w:rsidRPr="009414BD">
        <w:rPr>
          <w:rFonts w:ascii="Times New Roman" w:hAnsi="Times New Roman"/>
          <w:b/>
          <w:bCs/>
          <w:sz w:val="24"/>
          <w:szCs w:val="24"/>
          <w:lang w:val="lv-LV" w:eastAsia="lv-LV"/>
        </w:rPr>
        <w:t>gada 26.</w:t>
      </w:r>
      <w:r w:rsidR="00A34534">
        <w:rPr>
          <w:rFonts w:ascii="Times New Roman" w:hAnsi="Times New Roman"/>
          <w:b/>
          <w:bCs/>
          <w:sz w:val="24"/>
          <w:szCs w:val="24"/>
          <w:lang w:val="lv-LV" w:eastAsia="lv-LV"/>
        </w:rPr>
        <w:t> </w:t>
      </w:r>
      <w:r w:rsidRPr="009414BD">
        <w:rPr>
          <w:rFonts w:ascii="Times New Roman" w:hAnsi="Times New Roman"/>
          <w:b/>
          <w:bCs/>
          <w:sz w:val="24"/>
          <w:szCs w:val="24"/>
          <w:lang w:val="lv-LV" w:eastAsia="lv-LV"/>
        </w:rPr>
        <w:t>augusta noteikumi Nr.</w:t>
      </w:r>
      <w:r w:rsidR="00A34534">
        <w:rPr>
          <w:rFonts w:ascii="Times New Roman" w:hAnsi="Times New Roman"/>
          <w:b/>
          <w:bCs/>
          <w:sz w:val="24"/>
          <w:szCs w:val="24"/>
          <w:lang w:val="lv-LV" w:eastAsia="lv-LV"/>
        </w:rPr>
        <w:t xml:space="preserve"> </w:t>
      </w:r>
      <w:r w:rsidRPr="009414BD">
        <w:rPr>
          <w:rFonts w:ascii="Times New Roman" w:hAnsi="Times New Roman"/>
          <w:b/>
          <w:bCs/>
          <w:sz w:val="24"/>
          <w:szCs w:val="24"/>
          <w:lang w:val="lv-LV" w:eastAsia="lv-LV"/>
        </w:rPr>
        <w:t>474 “Noteikumi par kultūras pieminekļu uzskaiti, aizsardzību, izmantošanu, restaurāciju un vidi degradējoša objekta statusa piešķiršanu”</w:t>
      </w:r>
      <w:r>
        <w:rPr>
          <w:rFonts w:ascii="Times New Roman" w:hAnsi="Times New Roman"/>
          <w:sz w:val="24"/>
          <w:szCs w:val="24"/>
          <w:lang w:val="lv-LV" w:eastAsia="lv-LV"/>
        </w:rPr>
        <w:t xml:space="preserve"> nosaka kultūras pieminekļu apsaimniekošanas kārtību. Daļa no dīķa naktssikspārņa vasaras mītnēm atrodas ēkās, kam piešķirts kultūras pieminekļa statuss.</w:t>
      </w:r>
    </w:p>
    <w:p w:rsidR="002F35F1" w:rsidRPr="0034477D" w:rsidRDefault="0096104D" w:rsidP="0096104D">
      <w:pPr>
        <w:pStyle w:val="Heading2"/>
      </w:pPr>
      <w:bookmarkStart w:id="111" w:name="_Toc526281835"/>
      <w:bookmarkStart w:id="112" w:name="_Toc526282397"/>
      <w:bookmarkStart w:id="113" w:name="_Toc32231615"/>
      <w:bookmarkStart w:id="114" w:name="_Toc32232574"/>
      <w:bookmarkStart w:id="115" w:name="_Toc32232607"/>
      <w:bookmarkStart w:id="116" w:name="_Toc41316578"/>
      <w:r w:rsidRPr="00ED1CB4">
        <w:rPr>
          <w:lang w:val="lv-LV"/>
        </w:rPr>
        <w:br w:type="page"/>
      </w:r>
      <w:bookmarkStart w:id="117" w:name="_Toc52436906"/>
      <w:r w:rsidR="002F35F1" w:rsidRPr="0034477D">
        <w:lastRenderedPageBreak/>
        <w:t xml:space="preserve">3.2. </w:t>
      </w:r>
      <w:r w:rsidR="002F35F1" w:rsidRPr="0097752F">
        <w:rPr>
          <w:lang w:val="lv-LV"/>
        </w:rPr>
        <w:t xml:space="preserve">Īpaši aizsargājamo dabas teritoriju </w:t>
      </w:r>
      <w:proofErr w:type="gramStart"/>
      <w:r w:rsidR="002F35F1" w:rsidRPr="0097752F">
        <w:rPr>
          <w:lang w:val="lv-LV"/>
        </w:rPr>
        <w:t>un</w:t>
      </w:r>
      <w:proofErr w:type="gramEnd"/>
      <w:r w:rsidR="002F35F1" w:rsidRPr="0097752F">
        <w:rPr>
          <w:lang w:val="lv-LV"/>
        </w:rPr>
        <w:t xml:space="preserve"> mikroliegumu loma sugas aizsardzībā</w:t>
      </w:r>
      <w:bookmarkEnd w:id="111"/>
      <w:bookmarkEnd w:id="112"/>
      <w:bookmarkEnd w:id="113"/>
      <w:bookmarkEnd w:id="114"/>
      <w:bookmarkEnd w:id="115"/>
      <w:bookmarkEnd w:id="116"/>
      <w:bookmarkEnd w:id="117"/>
    </w:p>
    <w:p w:rsidR="002F35F1" w:rsidRPr="004C029C" w:rsidRDefault="002F35F1" w:rsidP="004C029C">
      <w:pPr>
        <w:widowControl/>
        <w:spacing w:after="0" w:line="240" w:lineRule="auto"/>
        <w:jc w:val="both"/>
        <w:rPr>
          <w:rFonts w:ascii="Times New Roman" w:hAnsi="Times New Roman"/>
          <w:sz w:val="24"/>
          <w:szCs w:val="24"/>
          <w:lang w:val="lv-LV" w:eastAsia="lv-LV"/>
        </w:rPr>
      </w:pPr>
    </w:p>
    <w:p w:rsidR="002F35F1" w:rsidRPr="004C029C" w:rsidRDefault="00AE3ACF" w:rsidP="000158FF">
      <w:pPr>
        <w:widowControl/>
        <w:spacing w:after="120"/>
        <w:jc w:val="both"/>
        <w:rPr>
          <w:rFonts w:ascii="Times New Roman" w:hAnsi="Times New Roman"/>
          <w:sz w:val="24"/>
          <w:szCs w:val="24"/>
          <w:lang w:val="lv-LV" w:eastAsia="lv-LV"/>
        </w:rPr>
      </w:pPr>
      <w:r>
        <w:rPr>
          <w:rFonts w:ascii="Times New Roman" w:hAnsi="Times New Roman"/>
          <w:sz w:val="24"/>
          <w:szCs w:val="24"/>
          <w:lang w:val="lv-LV" w:eastAsia="lv-LV"/>
        </w:rPr>
        <w:t>Dīķu</w:t>
      </w:r>
      <w:r w:rsidR="002F35F1" w:rsidRPr="004C029C">
        <w:rPr>
          <w:rFonts w:ascii="Times New Roman" w:hAnsi="Times New Roman"/>
          <w:sz w:val="24"/>
          <w:szCs w:val="24"/>
          <w:lang w:val="lv-LV" w:eastAsia="lv-LV"/>
        </w:rPr>
        <w:t xml:space="preserve"> na</w:t>
      </w:r>
      <w:r w:rsidR="00924612">
        <w:rPr>
          <w:rFonts w:ascii="Times New Roman" w:hAnsi="Times New Roman"/>
          <w:sz w:val="24"/>
          <w:szCs w:val="24"/>
          <w:lang w:val="lv-LV" w:eastAsia="lv-LV"/>
        </w:rPr>
        <w:t>k</w:t>
      </w:r>
      <w:r w:rsidR="002F35F1" w:rsidRPr="004C029C">
        <w:rPr>
          <w:rFonts w:ascii="Times New Roman" w:hAnsi="Times New Roman"/>
          <w:sz w:val="24"/>
          <w:szCs w:val="24"/>
          <w:lang w:val="lv-LV" w:eastAsia="lv-LV"/>
        </w:rPr>
        <w:t xml:space="preserve">tssikspārnis Latvijā konstatēts 41 </w:t>
      </w:r>
      <w:proofErr w:type="gramStart"/>
      <w:r w:rsidR="002F35F1" w:rsidRPr="003B4133">
        <w:rPr>
          <w:rFonts w:ascii="Times New Roman" w:hAnsi="Times New Roman"/>
          <w:i/>
          <w:sz w:val="24"/>
          <w:szCs w:val="24"/>
          <w:lang w:val="lv-LV" w:eastAsia="lv-LV"/>
        </w:rPr>
        <w:t>Natura</w:t>
      </w:r>
      <w:proofErr w:type="gramEnd"/>
      <w:r w:rsidR="002F35F1" w:rsidRPr="003B4133">
        <w:rPr>
          <w:rFonts w:ascii="Times New Roman" w:hAnsi="Times New Roman"/>
          <w:i/>
          <w:sz w:val="24"/>
          <w:szCs w:val="24"/>
          <w:lang w:val="lv-LV" w:eastAsia="lv-LV"/>
        </w:rPr>
        <w:t xml:space="preserve"> 2000</w:t>
      </w:r>
      <w:r w:rsidR="002F35F1" w:rsidRPr="004C029C">
        <w:rPr>
          <w:rFonts w:ascii="Times New Roman" w:hAnsi="Times New Roman"/>
          <w:sz w:val="24"/>
          <w:szCs w:val="24"/>
          <w:lang w:val="lv-LV" w:eastAsia="lv-LV"/>
        </w:rPr>
        <w:t xml:space="preserve"> teritorijā</w:t>
      </w:r>
      <w:r w:rsidR="00554872">
        <w:rPr>
          <w:rFonts w:ascii="Times New Roman" w:hAnsi="Times New Roman"/>
          <w:sz w:val="24"/>
          <w:szCs w:val="24"/>
          <w:lang w:val="lv-LV" w:eastAsia="lv-LV"/>
        </w:rPr>
        <w:t xml:space="preserve"> (2. pielikums)</w:t>
      </w:r>
      <w:r w:rsidR="002F35F1" w:rsidRPr="004C029C">
        <w:rPr>
          <w:rFonts w:ascii="Times New Roman" w:hAnsi="Times New Roman"/>
          <w:sz w:val="24"/>
          <w:szCs w:val="24"/>
          <w:lang w:val="lv-LV" w:eastAsia="lv-LV"/>
        </w:rPr>
        <w:t xml:space="preserve">. No 26 </w:t>
      </w:r>
      <w:r w:rsidR="009008AF" w:rsidRPr="004C029C">
        <w:rPr>
          <w:rFonts w:ascii="Times New Roman" w:hAnsi="Times New Roman"/>
          <w:sz w:val="24"/>
          <w:szCs w:val="24"/>
          <w:lang w:val="lv-LV" w:eastAsia="lv-LV"/>
        </w:rPr>
        <w:t xml:space="preserve">pēdējos 10 gados </w:t>
      </w:r>
      <w:r w:rsidR="002F35F1" w:rsidRPr="004C029C">
        <w:rPr>
          <w:rFonts w:ascii="Times New Roman" w:hAnsi="Times New Roman"/>
          <w:sz w:val="24"/>
          <w:szCs w:val="24"/>
          <w:lang w:val="lv-LV" w:eastAsia="lv-LV"/>
        </w:rPr>
        <w:t xml:space="preserve">apdzīvotajām </w:t>
      </w:r>
      <w:r w:rsidR="00845924" w:rsidRPr="004C029C">
        <w:rPr>
          <w:rFonts w:ascii="Times New Roman" w:hAnsi="Times New Roman"/>
          <w:sz w:val="24"/>
          <w:szCs w:val="24"/>
          <w:lang w:val="lv-LV" w:eastAsia="lv-LV"/>
        </w:rPr>
        <w:t xml:space="preserve">šīs sugas </w:t>
      </w:r>
      <w:r w:rsidR="002F35F1" w:rsidRPr="004C029C">
        <w:rPr>
          <w:rFonts w:ascii="Times New Roman" w:hAnsi="Times New Roman"/>
          <w:sz w:val="24"/>
          <w:szCs w:val="24"/>
          <w:lang w:val="lv-LV" w:eastAsia="lv-LV"/>
        </w:rPr>
        <w:t xml:space="preserve">mātīšu koloniju mītnēm tikai sešas atrodas ĪADT (dzīvojamās mājas </w:t>
      </w:r>
      <w:proofErr w:type="gramStart"/>
      <w:r w:rsidR="002F35F1" w:rsidRPr="004C029C">
        <w:rPr>
          <w:rFonts w:ascii="Times New Roman" w:hAnsi="Times New Roman"/>
          <w:sz w:val="24"/>
          <w:szCs w:val="24"/>
          <w:lang w:val="lv-LV" w:eastAsia="lv-LV"/>
        </w:rPr>
        <w:t>Ķemeru nacionālajā parkā</w:t>
      </w:r>
      <w:proofErr w:type="gramEnd"/>
      <w:r w:rsidR="002F35F1" w:rsidRPr="004C029C">
        <w:rPr>
          <w:rFonts w:ascii="Times New Roman" w:hAnsi="Times New Roman"/>
          <w:sz w:val="24"/>
          <w:szCs w:val="24"/>
          <w:lang w:val="lv-LV" w:eastAsia="lv-LV"/>
        </w:rPr>
        <w:t xml:space="preserve"> un Gaujas nacionālajā parkā, Medumu katoļu baznīca Augšzemes aizsargājamo ainavu apvidū, Veckaplavas pareizticīgo baznīca Augšdaugavas </w:t>
      </w:r>
      <w:r w:rsidR="00924612" w:rsidRPr="004C029C">
        <w:rPr>
          <w:rFonts w:ascii="Times New Roman" w:hAnsi="Times New Roman"/>
          <w:sz w:val="24"/>
          <w:szCs w:val="24"/>
          <w:lang w:val="lv-LV" w:eastAsia="lv-LV"/>
        </w:rPr>
        <w:t>aizsarg</w:t>
      </w:r>
      <w:r w:rsidR="00924612">
        <w:rPr>
          <w:rFonts w:ascii="Times New Roman" w:hAnsi="Times New Roman"/>
          <w:sz w:val="24"/>
          <w:szCs w:val="24"/>
          <w:lang w:val="lv-LV" w:eastAsia="lv-LV"/>
        </w:rPr>
        <w:t>ā</w:t>
      </w:r>
      <w:r w:rsidR="00924612" w:rsidRPr="004C029C">
        <w:rPr>
          <w:rFonts w:ascii="Times New Roman" w:hAnsi="Times New Roman"/>
          <w:sz w:val="24"/>
          <w:szCs w:val="24"/>
          <w:lang w:val="lv-LV" w:eastAsia="lv-LV"/>
        </w:rPr>
        <w:t xml:space="preserve">jamo </w:t>
      </w:r>
      <w:r w:rsidR="002F35F1" w:rsidRPr="004C029C">
        <w:rPr>
          <w:rFonts w:ascii="Times New Roman" w:hAnsi="Times New Roman"/>
          <w:sz w:val="24"/>
          <w:szCs w:val="24"/>
          <w:lang w:val="lv-LV" w:eastAsia="lv-LV"/>
        </w:rPr>
        <w:t xml:space="preserve">ainavu apvidū, Lūznavas pils un Kaunatas katoļu baznīca Rāznas nacionālajā parkā), bet 20 kolonijas apdzīvo mītnes, kas atrodas ārpus </w:t>
      </w:r>
      <w:r w:rsidR="002F35F1" w:rsidRPr="003B4133">
        <w:rPr>
          <w:rFonts w:ascii="Times New Roman" w:hAnsi="Times New Roman"/>
          <w:i/>
          <w:sz w:val="24"/>
          <w:szCs w:val="24"/>
          <w:lang w:val="lv-LV" w:eastAsia="lv-LV"/>
        </w:rPr>
        <w:t>Natura 2000</w:t>
      </w:r>
      <w:r w:rsidR="002F35F1" w:rsidRPr="004C029C">
        <w:rPr>
          <w:rFonts w:ascii="Times New Roman" w:hAnsi="Times New Roman"/>
          <w:sz w:val="24"/>
          <w:szCs w:val="24"/>
          <w:lang w:val="lv-LV" w:eastAsia="lv-LV"/>
        </w:rPr>
        <w:t xml:space="preserve"> teritorijām. Sugas aizsardzības prasības jāskata ainavas kontekstā. </w:t>
      </w:r>
      <w:r>
        <w:rPr>
          <w:rFonts w:ascii="Times New Roman" w:hAnsi="Times New Roman"/>
          <w:sz w:val="24"/>
          <w:szCs w:val="24"/>
          <w:lang w:val="lv-LV" w:eastAsia="lv-LV"/>
        </w:rPr>
        <w:t>Dīķu</w:t>
      </w:r>
      <w:r w:rsidR="002F35F1" w:rsidRPr="004C029C">
        <w:rPr>
          <w:rFonts w:ascii="Times New Roman" w:hAnsi="Times New Roman"/>
          <w:sz w:val="24"/>
          <w:szCs w:val="24"/>
          <w:lang w:val="lv-LV" w:eastAsia="lv-LV"/>
        </w:rPr>
        <w:t xml:space="preserve"> naktssikspārņa vasaras kolonijas teritorija ietver vienu vai vairākas koloniju mītnes, kas parasti ir ēkas, ūdens</w:t>
      </w:r>
      <w:r w:rsidR="005D3A1F" w:rsidRPr="004C029C">
        <w:rPr>
          <w:rFonts w:ascii="Times New Roman" w:hAnsi="Times New Roman"/>
          <w:sz w:val="24"/>
          <w:szCs w:val="24"/>
          <w:lang w:val="lv-LV" w:eastAsia="lv-LV"/>
        </w:rPr>
        <w:t>tilp</w:t>
      </w:r>
      <w:r w:rsidR="002F35F1" w:rsidRPr="004C029C">
        <w:rPr>
          <w:rFonts w:ascii="Times New Roman" w:hAnsi="Times New Roman"/>
          <w:sz w:val="24"/>
          <w:szCs w:val="24"/>
          <w:lang w:val="lv-LV" w:eastAsia="lv-LV"/>
        </w:rPr>
        <w:t xml:space="preserve">es līdz 10 km rādiusā ap šīm mītnēm un tranzītceļus, kas savieno koloniju mītnes ar barošanās vietām. Turklāt jāņem vērā, ka šīs sugas rudens spietošanas un ziemošanas vietas var atrasties desmitiem vai pat simtiem kilometru tālu no </w:t>
      </w:r>
      <w:r w:rsidR="00081189" w:rsidRPr="004C029C">
        <w:rPr>
          <w:rFonts w:ascii="Times New Roman" w:hAnsi="Times New Roman"/>
          <w:sz w:val="24"/>
          <w:szCs w:val="24"/>
          <w:lang w:val="lv-LV" w:eastAsia="lv-LV"/>
        </w:rPr>
        <w:t>t</w:t>
      </w:r>
      <w:r w:rsidR="00081189">
        <w:rPr>
          <w:rFonts w:ascii="Times New Roman" w:hAnsi="Times New Roman"/>
          <w:sz w:val="24"/>
          <w:szCs w:val="24"/>
          <w:lang w:val="lv-LV" w:eastAsia="lv-LV"/>
        </w:rPr>
        <w:t>ās</w:t>
      </w:r>
      <w:r w:rsidR="00081189" w:rsidRPr="004C029C">
        <w:rPr>
          <w:rFonts w:ascii="Times New Roman" w:hAnsi="Times New Roman"/>
          <w:sz w:val="24"/>
          <w:szCs w:val="24"/>
          <w:lang w:val="lv-LV" w:eastAsia="lv-LV"/>
        </w:rPr>
        <w:t xml:space="preserve"> </w:t>
      </w:r>
      <w:r w:rsidR="002F35F1" w:rsidRPr="004C029C">
        <w:rPr>
          <w:rFonts w:ascii="Times New Roman" w:hAnsi="Times New Roman"/>
          <w:sz w:val="24"/>
          <w:szCs w:val="24"/>
          <w:lang w:val="lv-LV" w:eastAsia="lv-LV"/>
        </w:rPr>
        <w:t>vasaras dzīvesvietām.</w:t>
      </w:r>
    </w:p>
    <w:p w:rsidR="00C51E62" w:rsidRPr="004C029C" w:rsidRDefault="00EF4CBE" w:rsidP="000158FF">
      <w:pPr>
        <w:widowControl/>
        <w:spacing w:after="120"/>
        <w:jc w:val="both"/>
        <w:rPr>
          <w:rFonts w:ascii="Times New Roman" w:hAnsi="Times New Roman"/>
          <w:sz w:val="24"/>
          <w:szCs w:val="24"/>
          <w:lang w:val="lv-LV" w:eastAsia="lv-LV"/>
        </w:rPr>
      </w:pPr>
      <w:r w:rsidRPr="004C029C">
        <w:rPr>
          <w:rFonts w:ascii="Times New Roman" w:hAnsi="Times New Roman"/>
          <w:sz w:val="24"/>
          <w:szCs w:val="24"/>
          <w:lang w:val="lv-LV" w:eastAsia="lv-LV"/>
        </w:rPr>
        <w:t xml:space="preserve">Izvērtējot 41 aizsargājamās teritorijas nozīmi </w:t>
      </w:r>
      <w:r w:rsidR="00AE3ACF">
        <w:rPr>
          <w:rFonts w:ascii="Times New Roman" w:hAnsi="Times New Roman"/>
          <w:sz w:val="24"/>
          <w:szCs w:val="24"/>
          <w:lang w:val="lv-LV" w:eastAsia="lv-LV"/>
        </w:rPr>
        <w:t>dīķu</w:t>
      </w:r>
      <w:r w:rsidRPr="004C029C">
        <w:rPr>
          <w:rFonts w:ascii="Times New Roman" w:hAnsi="Times New Roman"/>
          <w:sz w:val="24"/>
          <w:szCs w:val="24"/>
          <w:lang w:val="lv-LV" w:eastAsia="lv-LV"/>
        </w:rPr>
        <w:t xml:space="preserve"> naktssikspārņa aizsardzībā, </w:t>
      </w:r>
      <w:r w:rsidR="00924612" w:rsidRPr="004C029C">
        <w:rPr>
          <w:rFonts w:ascii="Times New Roman" w:hAnsi="Times New Roman"/>
          <w:sz w:val="24"/>
          <w:szCs w:val="24"/>
          <w:lang w:val="lv-LV" w:eastAsia="lv-LV"/>
        </w:rPr>
        <w:t>konstatē</w:t>
      </w:r>
      <w:r w:rsidR="00924612">
        <w:rPr>
          <w:rFonts w:ascii="Times New Roman" w:hAnsi="Times New Roman"/>
          <w:sz w:val="24"/>
          <w:szCs w:val="24"/>
          <w:lang w:val="lv-LV" w:eastAsia="lv-LV"/>
        </w:rPr>
        <w:t>ts</w:t>
      </w:r>
      <w:r w:rsidRPr="004C029C">
        <w:rPr>
          <w:rFonts w:ascii="Times New Roman" w:hAnsi="Times New Roman"/>
          <w:sz w:val="24"/>
          <w:szCs w:val="24"/>
          <w:lang w:val="lv-LV" w:eastAsia="lv-LV"/>
        </w:rPr>
        <w:t xml:space="preserve">, ka daļā </w:t>
      </w:r>
      <w:proofErr w:type="gramStart"/>
      <w:r w:rsidRPr="003B4133">
        <w:rPr>
          <w:rFonts w:ascii="Times New Roman" w:hAnsi="Times New Roman"/>
          <w:i/>
          <w:sz w:val="24"/>
          <w:szCs w:val="24"/>
          <w:lang w:val="lv-LV" w:eastAsia="lv-LV"/>
        </w:rPr>
        <w:t>Natura</w:t>
      </w:r>
      <w:proofErr w:type="gramEnd"/>
      <w:r w:rsidRPr="003B4133">
        <w:rPr>
          <w:rFonts w:ascii="Times New Roman" w:hAnsi="Times New Roman"/>
          <w:i/>
          <w:sz w:val="24"/>
          <w:szCs w:val="24"/>
          <w:lang w:val="lv-LV" w:eastAsia="lv-LV"/>
        </w:rPr>
        <w:t xml:space="preserve"> 2000</w:t>
      </w:r>
      <w:r w:rsidRPr="004C029C">
        <w:rPr>
          <w:rFonts w:ascii="Times New Roman" w:hAnsi="Times New Roman"/>
          <w:sz w:val="24"/>
          <w:szCs w:val="24"/>
          <w:lang w:val="lv-LV" w:eastAsia="lv-LV"/>
        </w:rPr>
        <w:t xml:space="preserve"> teritoriju līdz šim novēroti tikai atsevišķi šīs sugas indivīdi barošanās vietās</w:t>
      </w:r>
      <w:r w:rsidR="00525360">
        <w:rPr>
          <w:rFonts w:ascii="Times New Roman" w:hAnsi="Times New Roman"/>
          <w:sz w:val="24"/>
          <w:szCs w:val="24"/>
          <w:lang w:val="lv-LV" w:eastAsia="lv-LV"/>
        </w:rPr>
        <w:t xml:space="preserve"> un</w:t>
      </w:r>
      <w:r w:rsidRPr="004C029C">
        <w:rPr>
          <w:rFonts w:ascii="Times New Roman" w:hAnsi="Times New Roman"/>
          <w:sz w:val="24"/>
          <w:szCs w:val="24"/>
          <w:lang w:val="lv-LV" w:eastAsia="lv-LV"/>
        </w:rPr>
        <w:t xml:space="preserve"> atkārtotas teritoriju apsekošanas</w:t>
      </w:r>
      <w:r w:rsidR="00883A8F">
        <w:rPr>
          <w:rFonts w:ascii="Times New Roman" w:hAnsi="Times New Roman"/>
          <w:sz w:val="24"/>
          <w:szCs w:val="24"/>
          <w:lang w:val="lv-LV" w:eastAsia="lv-LV"/>
        </w:rPr>
        <w:t xml:space="preserve"> laikā</w:t>
      </w:r>
      <w:r w:rsidRPr="004C029C">
        <w:rPr>
          <w:rFonts w:ascii="Times New Roman" w:hAnsi="Times New Roman"/>
          <w:sz w:val="24"/>
          <w:szCs w:val="24"/>
          <w:lang w:val="lv-LV" w:eastAsia="lv-LV"/>
        </w:rPr>
        <w:t xml:space="preserve"> </w:t>
      </w:r>
      <w:r w:rsidR="006C11EF" w:rsidRPr="003B4133">
        <w:rPr>
          <w:rFonts w:ascii="Times New Roman" w:hAnsi="Times New Roman"/>
          <w:i/>
          <w:sz w:val="24"/>
          <w:szCs w:val="24"/>
          <w:lang w:val="lv-LV" w:eastAsia="lv-LV"/>
        </w:rPr>
        <w:t>Natura 2000</w:t>
      </w:r>
      <w:r w:rsidR="006C11EF" w:rsidRPr="004C029C">
        <w:rPr>
          <w:rFonts w:ascii="Times New Roman" w:hAnsi="Times New Roman"/>
          <w:sz w:val="24"/>
          <w:szCs w:val="24"/>
          <w:lang w:val="lv-LV" w:eastAsia="lv-LV"/>
        </w:rPr>
        <w:t xml:space="preserve"> monitoringa programmas ietvaros </w:t>
      </w:r>
      <w:r w:rsidR="00C51E62" w:rsidRPr="004C029C">
        <w:rPr>
          <w:rFonts w:ascii="Times New Roman" w:hAnsi="Times New Roman"/>
          <w:sz w:val="24"/>
          <w:szCs w:val="24"/>
          <w:lang w:val="lv-LV" w:eastAsia="lv-LV"/>
        </w:rPr>
        <w:t xml:space="preserve">2015. un 2016. </w:t>
      </w:r>
      <w:r w:rsidR="00883A8F" w:rsidRPr="004C029C">
        <w:rPr>
          <w:rFonts w:ascii="Times New Roman" w:hAnsi="Times New Roman"/>
          <w:sz w:val="24"/>
          <w:szCs w:val="24"/>
          <w:lang w:val="lv-LV" w:eastAsia="lv-LV"/>
        </w:rPr>
        <w:t>gad</w:t>
      </w:r>
      <w:r w:rsidR="00883A8F">
        <w:rPr>
          <w:rFonts w:ascii="Times New Roman" w:hAnsi="Times New Roman"/>
          <w:sz w:val="24"/>
          <w:szCs w:val="24"/>
          <w:lang w:val="lv-LV" w:eastAsia="lv-LV"/>
        </w:rPr>
        <w:t>ā</w:t>
      </w:r>
      <w:r w:rsidR="00883A8F" w:rsidRPr="004C029C">
        <w:rPr>
          <w:rFonts w:ascii="Times New Roman" w:hAnsi="Times New Roman"/>
          <w:sz w:val="24"/>
          <w:szCs w:val="24"/>
          <w:lang w:val="lv-LV" w:eastAsia="lv-LV"/>
        </w:rPr>
        <w:t xml:space="preserve"> </w:t>
      </w:r>
      <w:r w:rsidR="00883A8F">
        <w:rPr>
          <w:rFonts w:ascii="Times New Roman" w:hAnsi="Times New Roman"/>
          <w:sz w:val="24"/>
          <w:szCs w:val="24"/>
          <w:lang w:val="lv-LV" w:eastAsia="lv-LV"/>
        </w:rPr>
        <w:t>suga nav konstatēta</w:t>
      </w:r>
      <w:r w:rsidR="006C11EF" w:rsidRPr="004C029C">
        <w:rPr>
          <w:rFonts w:ascii="Times New Roman" w:hAnsi="Times New Roman"/>
          <w:sz w:val="24"/>
          <w:szCs w:val="24"/>
          <w:lang w:val="lv-LV" w:eastAsia="lv-LV"/>
        </w:rPr>
        <w:t xml:space="preserve">. </w:t>
      </w:r>
      <w:r w:rsidR="00C51E62" w:rsidRPr="004C029C">
        <w:rPr>
          <w:rFonts w:ascii="Times New Roman" w:hAnsi="Times New Roman"/>
          <w:sz w:val="24"/>
          <w:szCs w:val="24"/>
          <w:lang w:val="lv-LV" w:eastAsia="lv-LV"/>
        </w:rPr>
        <w:t xml:space="preserve">Izvērtējot </w:t>
      </w:r>
      <w:proofErr w:type="gramStart"/>
      <w:r w:rsidR="00C51E62" w:rsidRPr="003B4133">
        <w:rPr>
          <w:rFonts w:ascii="Times New Roman" w:hAnsi="Times New Roman"/>
          <w:i/>
          <w:sz w:val="24"/>
          <w:szCs w:val="24"/>
          <w:lang w:val="lv-LV" w:eastAsia="lv-LV"/>
        </w:rPr>
        <w:t>Natura</w:t>
      </w:r>
      <w:proofErr w:type="gramEnd"/>
      <w:r w:rsidR="00C51E62" w:rsidRPr="003B4133">
        <w:rPr>
          <w:rFonts w:ascii="Times New Roman" w:hAnsi="Times New Roman"/>
          <w:i/>
          <w:sz w:val="24"/>
          <w:szCs w:val="24"/>
          <w:lang w:val="lv-LV" w:eastAsia="lv-LV"/>
        </w:rPr>
        <w:t xml:space="preserve"> 2000</w:t>
      </w:r>
      <w:r w:rsidR="00C51E62" w:rsidRPr="004C029C">
        <w:rPr>
          <w:rFonts w:ascii="Times New Roman" w:hAnsi="Times New Roman"/>
          <w:sz w:val="24"/>
          <w:szCs w:val="24"/>
          <w:lang w:val="lv-LV" w:eastAsia="lv-LV"/>
        </w:rPr>
        <w:t xml:space="preserve"> teritoriju nozīmi </w:t>
      </w:r>
      <w:r w:rsidR="00AE3ACF">
        <w:rPr>
          <w:rFonts w:ascii="Times New Roman" w:hAnsi="Times New Roman"/>
          <w:sz w:val="24"/>
          <w:szCs w:val="24"/>
          <w:lang w:val="lv-LV" w:eastAsia="lv-LV"/>
        </w:rPr>
        <w:t>dīķu</w:t>
      </w:r>
      <w:r w:rsidR="00C51E62" w:rsidRPr="004C029C">
        <w:rPr>
          <w:rFonts w:ascii="Times New Roman" w:hAnsi="Times New Roman"/>
          <w:sz w:val="24"/>
          <w:szCs w:val="24"/>
          <w:lang w:val="lv-LV" w:eastAsia="lv-LV"/>
        </w:rPr>
        <w:t xml:space="preserve"> naktssikspārņu aizsardzībā, tās sadalī</w:t>
      </w:r>
      <w:r w:rsidR="00924612">
        <w:rPr>
          <w:rFonts w:ascii="Times New Roman" w:hAnsi="Times New Roman"/>
          <w:sz w:val="24"/>
          <w:szCs w:val="24"/>
          <w:lang w:val="lv-LV" w:eastAsia="lv-LV"/>
        </w:rPr>
        <w:t>tas</w:t>
      </w:r>
      <w:r w:rsidR="00C51E62" w:rsidRPr="004C029C">
        <w:rPr>
          <w:rFonts w:ascii="Times New Roman" w:hAnsi="Times New Roman"/>
          <w:sz w:val="24"/>
          <w:szCs w:val="24"/>
          <w:lang w:val="lv-LV" w:eastAsia="lv-LV"/>
        </w:rPr>
        <w:t xml:space="preserve"> trīs kategorijās (2. </w:t>
      </w:r>
      <w:r w:rsidR="00554872" w:rsidRPr="004C029C">
        <w:rPr>
          <w:rFonts w:ascii="Times New Roman" w:hAnsi="Times New Roman"/>
          <w:sz w:val="24"/>
          <w:szCs w:val="24"/>
          <w:lang w:val="lv-LV" w:eastAsia="lv-LV"/>
        </w:rPr>
        <w:t>pielikum</w:t>
      </w:r>
      <w:r w:rsidR="00554872">
        <w:rPr>
          <w:rFonts w:ascii="Times New Roman" w:hAnsi="Times New Roman"/>
          <w:sz w:val="24"/>
          <w:szCs w:val="24"/>
          <w:lang w:val="lv-LV" w:eastAsia="lv-LV"/>
        </w:rPr>
        <w:t>s</w:t>
      </w:r>
      <w:r w:rsidR="00C51E62" w:rsidRPr="004C029C">
        <w:rPr>
          <w:rFonts w:ascii="Times New Roman" w:hAnsi="Times New Roman"/>
          <w:sz w:val="24"/>
          <w:szCs w:val="24"/>
          <w:lang w:val="lv-LV" w:eastAsia="lv-LV"/>
        </w:rPr>
        <w:t>):</w:t>
      </w:r>
    </w:p>
    <w:p w:rsidR="007D25BC" w:rsidRPr="004C029C" w:rsidRDefault="00C51E62" w:rsidP="000158FF">
      <w:pPr>
        <w:widowControl/>
        <w:spacing w:after="120"/>
        <w:ind w:left="567"/>
        <w:jc w:val="both"/>
        <w:rPr>
          <w:rFonts w:ascii="Times New Roman" w:hAnsi="Times New Roman"/>
          <w:sz w:val="24"/>
          <w:szCs w:val="24"/>
          <w:lang w:val="lv-LV" w:eastAsia="lv-LV"/>
        </w:rPr>
      </w:pPr>
      <w:r w:rsidRPr="004C029C">
        <w:rPr>
          <w:rFonts w:ascii="Times New Roman" w:hAnsi="Times New Roman"/>
          <w:sz w:val="24"/>
          <w:szCs w:val="24"/>
          <w:lang w:val="lv-LV" w:eastAsia="lv-LV"/>
        </w:rPr>
        <w:t xml:space="preserve">1. Sugai nozīmīgās teritorijas. Tās ir teritorijas, kurās vai kuru tuvumā atrodas šīs sugas mātīšu vairošanās kolonijas vai nozīmīgas ziemošanas vietas. Uz šo kategoriju </w:t>
      </w:r>
      <w:r w:rsidR="00924612" w:rsidRPr="004C029C">
        <w:rPr>
          <w:rFonts w:ascii="Times New Roman" w:hAnsi="Times New Roman"/>
          <w:sz w:val="24"/>
          <w:szCs w:val="24"/>
          <w:lang w:val="lv-LV" w:eastAsia="lv-LV"/>
        </w:rPr>
        <w:t>attiecinā</w:t>
      </w:r>
      <w:r w:rsidR="00924612">
        <w:rPr>
          <w:rFonts w:ascii="Times New Roman" w:hAnsi="Times New Roman"/>
          <w:sz w:val="24"/>
          <w:szCs w:val="24"/>
          <w:lang w:val="lv-LV" w:eastAsia="lv-LV"/>
        </w:rPr>
        <w:t>tas</w:t>
      </w:r>
      <w:r w:rsidR="00924612" w:rsidRPr="004C029C">
        <w:rPr>
          <w:rFonts w:ascii="Times New Roman" w:hAnsi="Times New Roman"/>
          <w:sz w:val="24"/>
          <w:szCs w:val="24"/>
          <w:lang w:val="lv-LV" w:eastAsia="lv-LV"/>
        </w:rPr>
        <w:t xml:space="preserve"> </w:t>
      </w:r>
      <w:r w:rsidRPr="004C029C">
        <w:rPr>
          <w:rFonts w:ascii="Times New Roman" w:hAnsi="Times New Roman"/>
          <w:sz w:val="24"/>
          <w:szCs w:val="24"/>
          <w:lang w:val="lv-LV" w:eastAsia="lv-LV"/>
        </w:rPr>
        <w:t>arī teritorijas, kurās konstatēta relatīvi augsta sugas aktivitāte barošanās vietās vai arī suga konstatēta uz ezeriem Latgalē, kas kopumā</w:t>
      </w:r>
      <w:r w:rsidR="006E10B4" w:rsidRPr="004C029C">
        <w:rPr>
          <w:rFonts w:ascii="Times New Roman" w:hAnsi="Times New Roman"/>
          <w:sz w:val="24"/>
          <w:szCs w:val="24"/>
          <w:lang w:val="lv-LV" w:eastAsia="lv-LV"/>
        </w:rPr>
        <w:t xml:space="preserve"> ir</w:t>
      </w:r>
      <w:r w:rsidRPr="004C029C">
        <w:rPr>
          <w:rFonts w:ascii="Times New Roman" w:hAnsi="Times New Roman"/>
          <w:sz w:val="24"/>
          <w:szCs w:val="24"/>
          <w:lang w:val="lv-LV" w:eastAsia="lv-LV"/>
        </w:rPr>
        <w:t xml:space="preserve"> </w:t>
      </w:r>
      <w:r w:rsidR="007D25BC" w:rsidRPr="004C029C">
        <w:rPr>
          <w:rFonts w:ascii="Times New Roman" w:hAnsi="Times New Roman"/>
          <w:sz w:val="24"/>
          <w:szCs w:val="24"/>
          <w:lang w:val="lv-LV" w:eastAsia="lv-LV"/>
        </w:rPr>
        <w:t xml:space="preserve">šai sugai nozīmīgākais vairošanās reģions </w:t>
      </w:r>
      <w:r w:rsidR="00883A8F">
        <w:rPr>
          <w:rFonts w:ascii="Times New Roman" w:hAnsi="Times New Roman"/>
          <w:sz w:val="24"/>
          <w:szCs w:val="24"/>
          <w:lang w:val="lv-LV" w:eastAsia="lv-LV"/>
        </w:rPr>
        <w:t xml:space="preserve">Latvijā </w:t>
      </w:r>
      <w:r w:rsidR="007D25BC" w:rsidRPr="004C029C">
        <w:rPr>
          <w:rFonts w:ascii="Times New Roman" w:hAnsi="Times New Roman"/>
          <w:sz w:val="24"/>
          <w:szCs w:val="24"/>
          <w:lang w:val="lv-LV" w:eastAsia="lv-LV"/>
        </w:rPr>
        <w:t xml:space="preserve">pēc ekspertu rīcībā esošajiem datiem. </w:t>
      </w:r>
    </w:p>
    <w:p w:rsidR="00EF4CBE" w:rsidRPr="004C029C" w:rsidRDefault="007D25BC" w:rsidP="000158FF">
      <w:pPr>
        <w:widowControl/>
        <w:spacing w:after="120"/>
        <w:ind w:left="567"/>
        <w:jc w:val="both"/>
        <w:rPr>
          <w:rFonts w:ascii="Times New Roman" w:hAnsi="Times New Roman"/>
          <w:sz w:val="24"/>
          <w:szCs w:val="24"/>
          <w:lang w:val="lv-LV" w:eastAsia="lv-LV"/>
        </w:rPr>
      </w:pPr>
      <w:r w:rsidRPr="004C029C">
        <w:rPr>
          <w:rFonts w:ascii="Times New Roman" w:hAnsi="Times New Roman"/>
          <w:sz w:val="24"/>
          <w:szCs w:val="24"/>
          <w:lang w:val="lv-LV" w:eastAsia="lv-LV"/>
        </w:rPr>
        <w:t>2. Sugai iespējami nozīmīgās vietas, kur sugas īpatņi regulāri novēroti barošanās biotopos. Šajās ter</w:t>
      </w:r>
      <w:r w:rsidR="003B4133">
        <w:rPr>
          <w:rFonts w:ascii="Times New Roman" w:hAnsi="Times New Roman"/>
          <w:sz w:val="24"/>
          <w:szCs w:val="24"/>
          <w:lang w:val="lv-LV" w:eastAsia="lv-LV"/>
        </w:rPr>
        <w:t>i</w:t>
      </w:r>
      <w:r w:rsidRPr="004C029C">
        <w:rPr>
          <w:rFonts w:ascii="Times New Roman" w:hAnsi="Times New Roman"/>
          <w:sz w:val="24"/>
          <w:szCs w:val="24"/>
          <w:lang w:val="lv-LV" w:eastAsia="lv-LV"/>
        </w:rPr>
        <w:t>torijās jāveic pap</w:t>
      </w:r>
      <w:r w:rsidR="005A42D1">
        <w:rPr>
          <w:rFonts w:ascii="Times New Roman" w:hAnsi="Times New Roman"/>
          <w:sz w:val="24"/>
          <w:szCs w:val="24"/>
          <w:lang w:val="lv-LV" w:eastAsia="lv-LV"/>
        </w:rPr>
        <w:t>ildu</w:t>
      </w:r>
      <w:r w:rsidRPr="004C029C">
        <w:rPr>
          <w:rFonts w:ascii="Times New Roman" w:hAnsi="Times New Roman"/>
          <w:sz w:val="24"/>
          <w:szCs w:val="24"/>
          <w:lang w:val="lv-LV" w:eastAsia="lv-LV"/>
        </w:rPr>
        <w:t xml:space="preserve"> pētīju</w:t>
      </w:r>
      <w:r w:rsidR="00883A8F">
        <w:rPr>
          <w:rFonts w:ascii="Times New Roman" w:hAnsi="Times New Roman"/>
          <w:sz w:val="24"/>
          <w:szCs w:val="24"/>
          <w:lang w:val="lv-LV" w:eastAsia="lv-LV"/>
        </w:rPr>
        <w:t>mi</w:t>
      </w:r>
      <w:r w:rsidRPr="004C029C">
        <w:rPr>
          <w:rFonts w:ascii="Times New Roman" w:hAnsi="Times New Roman"/>
          <w:sz w:val="24"/>
          <w:szCs w:val="24"/>
          <w:lang w:val="lv-LV" w:eastAsia="lv-LV"/>
        </w:rPr>
        <w:t>, ieskaitot vasaras mītņu apzināšanu</w:t>
      </w:r>
      <w:r w:rsidR="00883A8F">
        <w:rPr>
          <w:rFonts w:ascii="Times New Roman" w:hAnsi="Times New Roman"/>
          <w:sz w:val="24"/>
          <w:szCs w:val="24"/>
          <w:lang w:val="lv-LV" w:eastAsia="lv-LV"/>
        </w:rPr>
        <w:t>,</w:t>
      </w:r>
      <w:r w:rsidRPr="004C029C">
        <w:rPr>
          <w:rFonts w:ascii="Times New Roman" w:hAnsi="Times New Roman"/>
          <w:sz w:val="24"/>
          <w:szCs w:val="24"/>
          <w:lang w:val="lv-LV" w:eastAsia="lv-LV"/>
        </w:rPr>
        <w:t xml:space="preserve"> izmantojot tīklos noķertu un ar raidītājiem aprīkotu indivīdu izsekošanu. </w:t>
      </w:r>
      <w:r w:rsidR="00883A8F" w:rsidRPr="004C029C">
        <w:rPr>
          <w:rFonts w:ascii="Times New Roman" w:hAnsi="Times New Roman"/>
          <w:sz w:val="24"/>
          <w:szCs w:val="24"/>
          <w:lang w:val="lv-LV" w:eastAsia="lv-LV"/>
        </w:rPr>
        <w:t>Šād</w:t>
      </w:r>
      <w:r w:rsidR="00883A8F">
        <w:rPr>
          <w:rFonts w:ascii="Times New Roman" w:hAnsi="Times New Roman"/>
          <w:sz w:val="24"/>
          <w:szCs w:val="24"/>
          <w:lang w:val="lv-LV" w:eastAsia="lv-LV"/>
        </w:rPr>
        <w:t>i</w:t>
      </w:r>
      <w:r w:rsidR="00883A8F" w:rsidRPr="004C029C">
        <w:rPr>
          <w:rFonts w:ascii="Times New Roman" w:hAnsi="Times New Roman"/>
          <w:sz w:val="24"/>
          <w:szCs w:val="24"/>
          <w:lang w:val="lv-LV" w:eastAsia="lv-LV"/>
        </w:rPr>
        <w:t xml:space="preserve"> pētījum</w:t>
      </w:r>
      <w:r w:rsidR="00883A8F">
        <w:rPr>
          <w:rFonts w:ascii="Times New Roman" w:hAnsi="Times New Roman"/>
          <w:sz w:val="24"/>
          <w:szCs w:val="24"/>
          <w:lang w:val="lv-LV" w:eastAsia="lv-LV"/>
        </w:rPr>
        <w:t>i</w:t>
      </w:r>
      <w:r w:rsidR="00883A8F" w:rsidRPr="004C029C">
        <w:rPr>
          <w:rFonts w:ascii="Times New Roman" w:hAnsi="Times New Roman"/>
          <w:sz w:val="24"/>
          <w:szCs w:val="24"/>
          <w:lang w:val="lv-LV" w:eastAsia="lv-LV"/>
        </w:rPr>
        <w:t xml:space="preserve"> </w:t>
      </w:r>
      <w:r w:rsidRPr="004C029C">
        <w:rPr>
          <w:rFonts w:ascii="Times New Roman" w:hAnsi="Times New Roman"/>
          <w:sz w:val="24"/>
          <w:szCs w:val="24"/>
          <w:lang w:val="lv-LV" w:eastAsia="lv-LV"/>
        </w:rPr>
        <w:t>jāveic attiecīgo teritoriju dabas aizsardzības plānu izstrād</w:t>
      </w:r>
      <w:r w:rsidR="0015319B" w:rsidRPr="004C029C">
        <w:rPr>
          <w:rFonts w:ascii="Times New Roman" w:hAnsi="Times New Roman"/>
          <w:sz w:val="24"/>
          <w:szCs w:val="24"/>
          <w:lang w:val="lv-LV" w:eastAsia="lv-LV"/>
        </w:rPr>
        <w:t>e ietvaros</w:t>
      </w:r>
      <w:r w:rsidRPr="004C029C">
        <w:rPr>
          <w:rFonts w:ascii="Times New Roman" w:hAnsi="Times New Roman"/>
          <w:sz w:val="24"/>
          <w:szCs w:val="24"/>
          <w:lang w:val="lv-LV" w:eastAsia="lv-LV"/>
        </w:rPr>
        <w:t>.</w:t>
      </w:r>
    </w:p>
    <w:p w:rsidR="007D25BC" w:rsidRDefault="007D25BC" w:rsidP="000158FF">
      <w:pPr>
        <w:widowControl/>
        <w:spacing w:after="120"/>
        <w:ind w:left="567"/>
        <w:jc w:val="both"/>
        <w:rPr>
          <w:rFonts w:ascii="Times New Roman" w:hAnsi="Times New Roman"/>
          <w:sz w:val="24"/>
          <w:szCs w:val="24"/>
          <w:lang w:val="lv-LV" w:eastAsia="lv-LV"/>
        </w:rPr>
      </w:pPr>
      <w:r w:rsidRPr="004C029C">
        <w:rPr>
          <w:rFonts w:ascii="Times New Roman" w:hAnsi="Times New Roman"/>
          <w:sz w:val="24"/>
          <w:szCs w:val="24"/>
          <w:lang w:val="lv-LV" w:eastAsia="lv-LV"/>
        </w:rPr>
        <w:t xml:space="preserve">3. Sugai nenozīmīgās teritorijas, kuras pēc </w:t>
      </w:r>
      <w:r w:rsidR="00883A8F" w:rsidRPr="004C029C">
        <w:rPr>
          <w:rFonts w:ascii="Times New Roman" w:hAnsi="Times New Roman"/>
          <w:sz w:val="24"/>
          <w:szCs w:val="24"/>
          <w:lang w:val="lv-LV" w:eastAsia="lv-LV"/>
        </w:rPr>
        <w:t>pa</w:t>
      </w:r>
      <w:r w:rsidR="00883A8F">
        <w:rPr>
          <w:rFonts w:ascii="Times New Roman" w:hAnsi="Times New Roman"/>
          <w:sz w:val="24"/>
          <w:szCs w:val="24"/>
          <w:lang w:val="lv-LV" w:eastAsia="lv-LV"/>
        </w:rPr>
        <w:t>š</w:t>
      </w:r>
      <w:r w:rsidR="00883A8F" w:rsidRPr="004C029C">
        <w:rPr>
          <w:rFonts w:ascii="Times New Roman" w:hAnsi="Times New Roman"/>
          <w:sz w:val="24"/>
          <w:szCs w:val="24"/>
          <w:lang w:val="lv-LV" w:eastAsia="lv-LV"/>
        </w:rPr>
        <w:t xml:space="preserve">reizējām </w:t>
      </w:r>
      <w:r w:rsidRPr="004C029C">
        <w:rPr>
          <w:rFonts w:ascii="Times New Roman" w:hAnsi="Times New Roman"/>
          <w:sz w:val="24"/>
          <w:szCs w:val="24"/>
          <w:lang w:val="lv-LV" w:eastAsia="lv-LV"/>
        </w:rPr>
        <w:t>zināšanām nav uzskatāmas par nozīmīgām sugas aizsardzībā</w:t>
      </w:r>
      <w:r w:rsidR="00883A8F">
        <w:rPr>
          <w:rFonts w:ascii="Times New Roman" w:hAnsi="Times New Roman"/>
          <w:sz w:val="24"/>
          <w:szCs w:val="24"/>
          <w:lang w:val="lv-LV" w:eastAsia="lv-LV"/>
        </w:rPr>
        <w:t>.</w:t>
      </w:r>
    </w:p>
    <w:p w:rsidR="00924612" w:rsidRPr="004C029C" w:rsidRDefault="00924612" w:rsidP="000158FF">
      <w:pPr>
        <w:widowControl/>
        <w:spacing w:after="120"/>
        <w:ind w:left="567"/>
        <w:jc w:val="both"/>
        <w:rPr>
          <w:rFonts w:ascii="Times New Roman" w:hAnsi="Times New Roman"/>
          <w:sz w:val="24"/>
          <w:szCs w:val="24"/>
          <w:lang w:val="lv-LV" w:eastAsia="lv-LV"/>
        </w:rPr>
      </w:pPr>
      <w:r>
        <w:rPr>
          <w:rFonts w:ascii="Times New Roman" w:hAnsi="Times New Roman"/>
          <w:sz w:val="24"/>
          <w:szCs w:val="24"/>
          <w:lang w:val="lv-LV" w:eastAsia="lv-LV"/>
        </w:rPr>
        <w:t xml:space="preserve">Atbilstoši </w:t>
      </w:r>
      <w:r w:rsidR="006A4ACF">
        <w:rPr>
          <w:rFonts w:ascii="Times New Roman" w:hAnsi="Times New Roman"/>
          <w:sz w:val="24"/>
          <w:szCs w:val="24"/>
          <w:lang w:val="lv-LV" w:eastAsia="lv-LV"/>
        </w:rPr>
        <w:t>MK</w:t>
      </w:r>
      <w:r w:rsidRPr="00924612">
        <w:rPr>
          <w:rFonts w:ascii="Times New Roman" w:hAnsi="Times New Roman"/>
          <w:sz w:val="24"/>
          <w:szCs w:val="24"/>
          <w:lang w:val="lv-LV" w:eastAsia="lv-LV"/>
        </w:rPr>
        <w:t xml:space="preserve"> 2012.</w:t>
      </w:r>
      <w:r w:rsidR="005A42D1">
        <w:rPr>
          <w:rFonts w:ascii="Times New Roman" w:hAnsi="Times New Roman"/>
          <w:sz w:val="24"/>
          <w:szCs w:val="24"/>
          <w:lang w:val="lv-LV" w:eastAsia="lv-LV"/>
        </w:rPr>
        <w:t> </w:t>
      </w:r>
      <w:r w:rsidRPr="00924612">
        <w:rPr>
          <w:rFonts w:ascii="Times New Roman" w:hAnsi="Times New Roman"/>
          <w:sz w:val="24"/>
          <w:szCs w:val="24"/>
          <w:lang w:val="lv-LV" w:eastAsia="lv-LV"/>
        </w:rPr>
        <w:t>gada 18.</w:t>
      </w:r>
      <w:r w:rsidR="005A42D1">
        <w:rPr>
          <w:rFonts w:ascii="Times New Roman" w:hAnsi="Times New Roman"/>
          <w:sz w:val="24"/>
          <w:szCs w:val="24"/>
          <w:lang w:val="lv-LV" w:eastAsia="lv-LV"/>
        </w:rPr>
        <w:t> </w:t>
      </w:r>
      <w:r w:rsidRPr="00924612">
        <w:rPr>
          <w:rFonts w:ascii="Times New Roman" w:hAnsi="Times New Roman"/>
          <w:sz w:val="24"/>
          <w:szCs w:val="24"/>
          <w:lang w:val="lv-LV" w:eastAsia="lv-LV"/>
        </w:rPr>
        <w:t>decembr</w:t>
      </w:r>
      <w:r>
        <w:rPr>
          <w:rFonts w:ascii="Times New Roman" w:hAnsi="Times New Roman"/>
          <w:sz w:val="24"/>
          <w:szCs w:val="24"/>
          <w:lang w:val="lv-LV" w:eastAsia="lv-LV"/>
        </w:rPr>
        <w:t>a</w:t>
      </w:r>
      <w:r w:rsidRPr="00924612">
        <w:rPr>
          <w:rFonts w:ascii="Times New Roman" w:hAnsi="Times New Roman"/>
          <w:sz w:val="24"/>
          <w:szCs w:val="24"/>
          <w:lang w:val="lv-LV" w:eastAsia="lv-LV"/>
        </w:rPr>
        <w:t xml:space="preserve"> noteikumi</w:t>
      </w:r>
      <w:r>
        <w:rPr>
          <w:rFonts w:ascii="Times New Roman" w:hAnsi="Times New Roman"/>
          <w:sz w:val="24"/>
          <w:szCs w:val="24"/>
          <w:lang w:val="lv-LV" w:eastAsia="lv-LV"/>
        </w:rPr>
        <w:t xml:space="preserve">em </w:t>
      </w:r>
      <w:r w:rsidRPr="00924612">
        <w:rPr>
          <w:rFonts w:ascii="Times New Roman" w:hAnsi="Times New Roman"/>
          <w:sz w:val="24"/>
          <w:szCs w:val="24"/>
          <w:lang w:val="lv-LV" w:eastAsia="lv-LV"/>
        </w:rPr>
        <w:t>Nr.</w:t>
      </w:r>
      <w:r w:rsidR="005A42D1">
        <w:rPr>
          <w:rFonts w:ascii="Times New Roman" w:hAnsi="Times New Roman"/>
          <w:sz w:val="24"/>
          <w:szCs w:val="24"/>
          <w:lang w:val="lv-LV" w:eastAsia="lv-LV"/>
        </w:rPr>
        <w:t> </w:t>
      </w:r>
      <w:r w:rsidRPr="00924612">
        <w:rPr>
          <w:rFonts w:ascii="Times New Roman" w:hAnsi="Times New Roman"/>
          <w:sz w:val="24"/>
          <w:szCs w:val="24"/>
          <w:lang w:val="lv-LV" w:eastAsia="lv-LV"/>
        </w:rPr>
        <w:t>940</w:t>
      </w:r>
      <w:r>
        <w:rPr>
          <w:rFonts w:ascii="Times New Roman" w:hAnsi="Times New Roman"/>
          <w:sz w:val="24"/>
          <w:szCs w:val="24"/>
          <w:lang w:val="lv-LV" w:eastAsia="lv-LV"/>
        </w:rPr>
        <w:t xml:space="preserve"> “</w:t>
      </w:r>
      <w:r w:rsidRPr="00924612">
        <w:rPr>
          <w:rFonts w:ascii="Times New Roman" w:hAnsi="Times New Roman"/>
          <w:sz w:val="24"/>
          <w:szCs w:val="24"/>
          <w:lang w:val="lv-LV" w:eastAsia="lv-LV"/>
        </w:rPr>
        <w:t>Noteikumi par mikroliegumu izveidošanas un apsaimniekošanas kārtību, to aizsardzību, kā arī mikroliegumu un to buferzonu noteikšanu</w:t>
      </w:r>
      <w:r>
        <w:rPr>
          <w:rFonts w:ascii="Times New Roman" w:hAnsi="Times New Roman"/>
          <w:sz w:val="24"/>
          <w:szCs w:val="24"/>
          <w:lang w:val="lv-LV" w:eastAsia="lv-LV"/>
        </w:rPr>
        <w:t>” šai sugai netiek veidoti mikroliegumi.</w:t>
      </w:r>
    </w:p>
    <w:p w:rsidR="002F35F1" w:rsidRPr="004C029C" w:rsidRDefault="002F35F1" w:rsidP="004C029C">
      <w:pPr>
        <w:widowControl/>
        <w:spacing w:after="0" w:line="240" w:lineRule="auto"/>
        <w:jc w:val="both"/>
        <w:rPr>
          <w:rFonts w:ascii="Times New Roman" w:hAnsi="Times New Roman"/>
          <w:sz w:val="24"/>
          <w:szCs w:val="24"/>
          <w:lang w:val="lv-LV" w:eastAsia="lv-LV"/>
        </w:rPr>
      </w:pPr>
    </w:p>
    <w:p w:rsidR="002F35F1" w:rsidRPr="00C15386" w:rsidRDefault="002F35F1" w:rsidP="0096104D">
      <w:pPr>
        <w:pStyle w:val="Heading2"/>
        <w:rPr>
          <w:lang w:val="lv-LV"/>
        </w:rPr>
      </w:pPr>
      <w:bookmarkStart w:id="118" w:name="_Toc526281836"/>
      <w:bookmarkStart w:id="119" w:name="_Toc526282398"/>
      <w:bookmarkStart w:id="120" w:name="_Toc32231616"/>
      <w:bookmarkStart w:id="121" w:name="_Toc32232575"/>
      <w:bookmarkStart w:id="122" w:name="_Toc32232608"/>
      <w:bookmarkStart w:id="123" w:name="_Toc41316579"/>
      <w:bookmarkStart w:id="124" w:name="_Toc52436907"/>
      <w:r w:rsidRPr="00C15386">
        <w:rPr>
          <w:lang w:val="lv-LV"/>
        </w:rPr>
        <w:lastRenderedPageBreak/>
        <w:t>3.3. Līdzšinējās rīcības un pasākumi sugas aizsardzībā</w:t>
      </w:r>
      <w:bookmarkEnd w:id="118"/>
      <w:bookmarkEnd w:id="119"/>
      <w:bookmarkEnd w:id="120"/>
      <w:bookmarkEnd w:id="121"/>
      <w:bookmarkEnd w:id="122"/>
      <w:bookmarkEnd w:id="123"/>
      <w:bookmarkEnd w:id="124"/>
    </w:p>
    <w:p w:rsidR="002F35F1" w:rsidRPr="004C029C" w:rsidRDefault="002F35F1" w:rsidP="000158FF">
      <w:pPr>
        <w:widowControl/>
        <w:spacing w:after="120"/>
        <w:jc w:val="both"/>
        <w:rPr>
          <w:rFonts w:ascii="Times New Roman" w:hAnsi="Times New Roman"/>
          <w:sz w:val="24"/>
          <w:szCs w:val="24"/>
          <w:lang w:val="lv-LV" w:eastAsia="lv-LV"/>
        </w:rPr>
      </w:pPr>
      <w:r w:rsidRPr="004C029C">
        <w:rPr>
          <w:rFonts w:ascii="Times New Roman" w:hAnsi="Times New Roman"/>
          <w:sz w:val="24"/>
          <w:szCs w:val="24"/>
          <w:lang w:val="lv-LV" w:eastAsia="lv-LV"/>
        </w:rPr>
        <w:t xml:space="preserve">SAP </w:t>
      </w:r>
      <w:r w:rsidR="00AE3ACF">
        <w:rPr>
          <w:rFonts w:ascii="Times New Roman" w:hAnsi="Times New Roman"/>
          <w:sz w:val="24"/>
          <w:szCs w:val="24"/>
          <w:lang w:val="lv-LV" w:eastAsia="lv-LV"/>
        </w:rPr>
        <w:t>dīķu</w:t>
      </w:r>
      <w:r w:rsidRPr="004C029C">
        <w:rPr>
          <w:rFonts w:ascii="Times New Roman" w:hAnsi="Times New Roman"/>
          <w:sz w:val="24"/>
          <w:szCs w:val="24"/>
          <w:lang w:val="lv-LV" w:eastAsia="lv-LV"/>
        </w:rPr>
        <w:t xml:space="preserve"> naktssikspārnim izstrādāts pirmo reizi. Speciāli, tieši uz šo sugu orientēti, ai</w:t>
      </w:r>
      <w:r w:rsidR="00B344F6">
        <w:rPr>
          <w:rFonts w:ascii="Times New Roman" w:hAnsi="Times New Roman"/>
          <w:sz w:val="24"/>
          <w:szCs w:val="24"/>
          <w:lang w:val="lv-LV" w:eastAsia="lv-LV"/>
        </w:rPr>
        <w:t>z</w:t>
      </w:r>
      <w:r w:rsidRPr="004C029C">
        <w:rPr>
          <w:rFonts w:ascii="Times New Roman" w:hAnsi="Times New Roman"/>
          <w:sz w:val="24"/>
          <w:szCs w:val="24"/>
          <w:lang w:val="lv-LV" w:eastAsia="lv-LV"/>
        </w:rPr>
        <w:t xml:space="preserve">sardzības pasākumi </w:t>
      </w:r>
      <w:r w:rsidR="005D3A1F" w:rsidRPr="004C029C">
        <w:rPr>
          <w:rFonts w:ascii="Times New Roman" w:hAnsi="Times New Roman"/>
          <w:sz w:val="24"/>
          <w:szCs w:val="24"/>
          <w:lang w:val="lv-LV" w:eastAsia="lv-LV"/>
        </w:rPr>
        <w:t xml:space="preserve">Latvijā </w:t>
      </w:r>
      <w:r w:rsidRPr="004C029C">
        <w:rPr>
          <w:rFonts w:ascii="Times New Roman" w:hAnsi="Times New Roman"/>
          <w:sz w:val="24"/>
          <w:szCs w:val="24"/>
          <w:lang w:val="lv-LV" w:eastAsia="lv-LV"/>
        </w:rPr>
        <w:t>līdz šim nav īstenoti. Atsevišķos gadījumos ĪA</w:t>
      </w:r>
      <w:r w:rsidR="00845924" w:rsidRPr="004C029C">
        <w:rPr>
          <w:rFonts w:ascii="Times New Roman" w:hAnsi="Times New Roman"/>
          <w:sz w:val="24"/>
          <w:szCs w:val="24"/>
          <w:lang w:val="lv-LV" w:eastAsia="lv-LV"/>
        </w:rPr>
        <w:t>DT</w:t>
      </w:r>
      <w:r w:rsidRPr="004C029C">
        <w:rPr>
          <w:rFonts w:ascii="Times New Roman" w:hAnsi="Times New Roman"/>
          <w:sz w:val="24"/>
          <w:szCs w:val="24"/>
          <w:lang w:val="lv-LV" w:eastAsia="lv-LV"/>
        </w:rPr>
        <w:t xml:space="preserve"> </w:t>
      </w:r>
      <w:r w:rsidR="00845924" w:rsidRPr="004C029C">
        <w:rPr>
          <w:rFonts w:ascii="Times New Roman" w:hAnsi="Times New Roman"/>
          <w:sz w:val="24"/>
          <w:szCs w:val="24"/>
          <w:lang w:val="lv-LV" w:eastAsia="lv-LV"/>
        </w:rPr>
        <w:t xml:space="preserve">dabas </w:t>
      </w:r>
      <w:r w:rsidRPr="004C029C">
        <w:rPr>
          <w:rFonts w:ascii="Times New Roman" w:hAnsi="Times New Roman"/>
          <w:sz w:val="24"/>
          <w:szCs w:val="24"/>
          <w:lang w:val="lv-LV" w:eastAsia="lv-LV"/>
        </w:rPr>
        <w:t>aizsardzības plānu vai IVN izstrād</w:t>
      </w:r>
      <w:r w:rsidR="00B344F6">
        <w:rPr>
          <w:rFonts w:ascii="Times New Roman" w:hAnsi="Times New Roman"/>
          <w:sz w:val="24"/>
          <w:szCs w:val="24"/>
          <w:lang w:val="lv-LV" w:eastAsia="lv-LV"/>
        </w:rPr>
        <w:t>e</w:t>
      </w:r>
      <w:r w:rsidRPr="004C029C">
        <w:rPr>
          <w:rFonts w:ascii="Times New Roman" w:hAnsi="Times New Roman"/>
          <w:sz w:val="24"/>
          <w:szCs w:val="24"/>
          <w:lang w:val="lv-LV" w:eastAsia="lv-LV"/>
        </w:rPr>
        <w:t xml:space="preserve">s </w:t>
      </w:r>
      <w:r w:rsidR="00B344F6">
        <w:rPr>
          <w:rFonts w:ascii="Times New Roman" w:hAnsi="Times New Roman"/>
          <w:sz w:val="24"/>
          <w:szCs w:val="24"/>
          <w:lang w:val="lv-LV" w:eastAsia="lv-LV"/>
        </w:rPr>
        <w:t xml:space="preserve">ietvaros </w:t>
      </w:r>
      <w:r w:rsidRPr="004C029C">
        <w:rPr>
          <w:rFonts w:ascii="Times New Roman" w:hAnsi="Times New Roman"/>
          <w:sz w:val="24"/>
          <w:szCs w:val="24"/>
          <w:lang w:val="lv-LV" w:eastAsia="lv-LV"/>
        </w:rPr>
        <w:t xml:space="preserve">sikspārņu sugu ekspertu atzinumos iekļautas </w:t>
      </w:r>
      <w:r w:rsidR="00AE3ACF">
        <w:rPr>
          <w:rFonts w:ascii="Times New Roman" w:hAnsi="Times New Roman"/>
          <w:sz w:val="24"/>
          <w:szCs w:val="24"/>
          <w:lang w:val="lv-LV" w:eastAsia="lv-LV"/>
        </w:rPr>
        <w:t>dīķu</w:t>
      </w:r>
      <w:r w:rsidRPr="004C029C">
        <w:rPr>
          <w:rFonts w:ascii="Times New Roman" w:hAnsi="Times New Roman"/>
          <w:sz w:val="24"/>
          <w:szCs w:val="24"/>
          <w:lang w:val="lv-LV" w:eastAsia="lv-LV"/>
        </w:rPr>
        <w:t xml:space="preserve"> naktssikspārņa aizsardzībai svarīgas prasības un rekomendācijas, piemēram, neapgaismot ūdenstilpes naktī, ierobežot ēku apgaismojumu u.tml.</w:t>
      </w:r>
    </w:p>
    <w:p w:rsidR="002F35F1" w:rsidRPr="00C15386" w:rsidRDefault="002F35F1" w:rsidP="00003D01">
      <w:pPr>
        <w:pStyle w:val="Heading1"/>
        <w:rPr>
          <w:lang w:val="lv-LV"/>
        </w:rPr>
      </w:pPr>
      <w:bookmarkStart w:id="125" w:name="_Toc526281837"/>
      <w:bookmarkStart w:id="126" w:name="_Toc526282399"/>
      <w:bookmarkStart w:id="127" w:name="_Toc32231617"/>
      <w:bookmarkStart w:id="128" w:name="_Toc32232576"/>
      <w:bookmarkStart w:id="129" w:name="_Toc32232609"/>
      <w:bookmarkStart w:id="130" w:name="_Toc41316580"/>
      <w:bookmarkStart w:id="131" w:name="_Toc52436908"/>
      <w:r w:rsidRPr="00C15386">
        <w:rPr>
          <w:lang w:val="lv-LV"/>
        </w:rPr>
        <w:t>4. Sugas aizsardzības vajadzību un iespēju izvērtējums</w:t>
      </w:r>
      <w:bookmarkEnd w:id="125"/>
      <w:bookmarkEnd w:id="126"/>
      <w:bookmarkEnd w:id="127"/>
      <w:bookmarkEnd w:id="128"/>
      <w:bookmarkEnd w:id="129"/>
      <w:bookmarkEnd w:id="130"/>
      <w:bookmarkEnd w:id="131"/>
      <w:r w:rsidRPr="00C15386">
        <w:rPr>
          <w:lang w:val="lv-LV"/>
        </w:rPr>
        <w:t xml:space="preserve"> </w:t>
      </w:r>
    </w:p>
    <w:p w:rsidR="002F35F1" w:rsidRPr="004C029C" w:rsidRDefault="00AE3ACF" w:rsidP="000158FF">
      <w:pPr>
        <w:spacing w:after="120"/>
        <w:jc w:val="both"/>
        <w:rPr>
          <w:rFonts w:ascii="Times New Roman" w:hAnsi="Times New Roman"/>
          <w:sz w:val="24"/>
          <w:szCs w:val="24"/>
          <w:lang w:val="lv-LV"/>
        </w:rPr>
      </w:pPr>
      <w:r>
        <w:rPr>
          <w:rFonts w:ascii="Times New Roman" w:hAnsi="Times New Roman"/>
          <w:sz w:val="24"/>
          <w:szCs w:val="24"/>
          <w:lang w:val="lv-LV"/>
        </w:rPr>
        <w:t>Dīķu</w:t>
      </w:r>
      <w:r w:rsidR="002F35F1" w:rsidRPr="004C029C">
        <w:rPr>
          <w:rFonts w:ascii="Times New Roman" w:hAnsi="Times New Roman"/>
          <w:sz w:val="24"/>
          <w:szCs w:val="24"/>
          <w:lang w:val="lv-LV"/>
        </w:rPr>
        <w:t xml:space="preserve"> naktssikspārņa aizsardzības nodrošināšanu kavē sugas prioritārajam aizsardzības statusam neatbilstoši trūcīg</w:t>
      </w:r>
      <w:r w:rsidR="005D3A1F" w:rsidRPr="004C029C">
        <w:rPr>
          <w:rFonts w:ascii="Times New Roman" w:hAnsi="Times New Roman"/>
          <w:sz w:val="24"/>
          <w:szCs w:val="24"/>
          <w:lang w:val="lv-LV"/>
        </w:rPr>
        <w:t>ā</w:t>
      </w:r>
      <w:r w:rsidR="002F35F1" w:rsidRPr="004C029C">
        <w:rPr>
          <w:rFonts w:ascii="Times New Roman" w:hAnsi="Times New Roman"/>
          <w:sz w:val="24"/>
          <w:szCs w:val="24"/>
          <w:lang w:val="lv-LV"/>
        </w:rPr>
        <w:t>s zināšanas par tās ekoloģiju un bioloģiju. Pašreizējo zināšanu līmenī par prioritāru uzskatāma to vasa</w:t>
      </w:r>
      <w:r w:rsidR="005D3A1F" w:rsidRPr="004C029C">
        <w:rPr>
          <w:rFonts w:ascii="Times New Roman" w:hAnsi="Times New Roman"/>
          <w:sz w:val="24"/>
          <w:szCs w:val="24"/>
          <w:lang w:val="lv-LV"/>
        </w:rPr>
        <w:t>ra</w:t>
      </w:r>
      <w:r w:rsidR="002F35F1" w:rsidRPr="004C029C">
        <w:rPr>
          <w:rFonts w:ascii="Times New Roman" w:hAnsi="Times New Roman"/>
          <w:sz w:val="24"/>
          <w:szCs w:val="24"/>
          <w:lang w:val="lv-LV"/>
        </w:rPr>
        <w:t xml:space="preserve">s koloniju un ziemošanas vietu aizsardzība. Tā kā </w:t>
      </w:r>
      <w:r>
        <w:rPr>
          <w:rFonts w:ascii="Times New Roman" w:hAnsi="Times New Roman"/>
          <w:sz w:val="24"/>
          <w:szCs w:val="24"/>
          <w:lang w:val="lv-LV"/>
        </w:rPr>
        <w:t>dīķu</w:t>
      </w:r>
      <w:r w:rsidR="006F266D" w:rsidRPr="004C029C">
        <w:rPr>
          <w:rFonts w:ascii="Times New Roman" w:hAnsi="Times New Roman"/>
          <w:sz w:val="24"/>
          <w:szCs w:val="24"/>
          <w:lang w:val="lv-LV"/>
        </w:rPr>
        <w:t xml:space="preserve"> </w:t>
      </w:r>
      <w:r w:rsidR="002F35F1" w:rsidRPr="004C029C">
        <w:rPr>
          <w:rFonts w:ascii="Times New Roman" w:hAnsi="Times New Roman"/>
          <w:sz w:val="24"/>
          <w:szCs w:val="24"/>
          <w:lang w:val="lv-LV"/>
        </w:rPr>
        <w:t>nakt</w:t>
      </w:r>
      <w:r w:rsidR="008933C5">
        <w:rPr>
          <w:rFonts w:ascii="Times New Roman" w:hAnsi="Times New Roman"/>
          <w:sz w:val="24"/>
          <w:szCs w:val="24"/>
          <w:lang w:val="lv-LV"/>
        </w:rPr>
        <w:t>s</w:t>
      </w:r>
      <w:r w:rsidR="002F35F1" w:rsidRPr="004C029C">
        <w:rPr>
          <w:rFonts w:ascii="Times New Roman" w:hAnsi="Times New Roman"/>
          <w:sz w:val="24"/>
          <w:szCs w:val="24"/>
          <w:lang w:val="lv-LV"/>
        </w:rPr>
        <w:t xml:space="preserve">sikspārņu mātīšu kolonijas apdzīvo galvenokārt ēkas, tad </w:t>
      </w:r>
      <w:r w:rsidR="005D3A1F" w:rsidRPr="004C029C">
        <w:rPr>
          <w:rFonts w:ascii="Times New Roman" w:hAnsi="Times New Roman"/>
          <w:sz w:val="24"/>
          <w:szCs w:val="24"/>
          <w:lang w:val="lv-LV"/>
        </w:rPr>
        <w:t>šo sugu</w:t>
      </w:r>
      <w:r w:rsidR="002F35F1" w:rsidRPr="004C029C">
        <w:rPr>
          <w:rFonts w:ascii="Times New Roman" w:hAnsi="Times New Roman"/>
          <w:sz w:val="24"/>
          <w:szCs w:val="24"/>
          <w:lang w:val="lv-LV"/>
        </w:rPr>
        <w:t xml:space="preserve"> lielā mērā ietekmē ēku apsaimniekotāju attieksme pret sikspārņiem, informētības līmenis par sikspārņu aizsardzības vajadzībām un finansiālās iespējas. </w:t>
      </w:r>
      <w:r w:rsidR="00A353AB">
        <w:rPr>
          <w:rFonts w:ascii="Times New Roman" w:hAnsi="Times New Roman"/>
          <w:sz w:val="24"/>
          <w:szCs w:val="24"/>
          <w:lang w:val="lv-LV"/>
        </w:rPr>
        <w:t>Ēku</w:t>
      </w:r>
      <w:r w:rsidR="002F35F1" w:rsidRPr="004C029C">
        <w:rPr>
          <w:rFonts w:ascii="Times New Roman" w:hAnsi="Times New Roman"/>
          <w:sz w:val="24"/>
          <w:szCs w:val="24"/>
          <w:lang w:val="lv-LV"/>
        </w:rPr>
        <w:t xml:space="preserve"> īpašnieku un apsaimniekotāju informēšana un koloniju mītņu monitorings </w:t>
      </w:r>
      <w:r w:rsidR="006E2781" w:rsidRPr="004C029C">
        <w:rPr>
          <w:rFonts w:ascii="Times New Roman" w:hAnsi="Times New Roman"/>
          <w:sz w:val="24"/>
          <w:szCs w:val="24"/>
          <w:lang w:val="lv-LV"/>
        </w:rPr>
        <w:t>vērtējam</w:t>
      </w:r>
      <w:r w:rsidR="006E2781">
        <w:rPr>
          <w:rFonts w:ascii="Times New Roman" w:hAnsi="Times New Roman"/>
          <w:sz w:val="24"/>
          <w:szCs w:val="24"/>
          <w:lang w:val="lv-LV"/>
        </w:rPr>
        <w:t>s</w:t>
      </w:r>
      <w:r w:rsidR="006E2781" w:rsidRPr="004C029C">
        <w:rPr>
          <w:rFonts w:ascii="Times New Roman" w:hAnsi="Times New Roman"/>
          <w:sz w:val="24"/>
          <w:szCs w:val="24"/>
          <w:lang w:val="lv-LV"/>
        </w:rPr>
        <w:t xml:space="preserve"> </w:t>
      </w:r>
      <w:r w:rsidR="002F35F1" w:rsidRPr="004C029C">
        <w:rPr>
          <w:rFonts w:ascii="Times New Roman" w:hAnsi="Times New Roman"/>
          <w:sz w:val="24"/>
          <w:szCs w:val="24"/>
          <w:lang w:val="lv-LV"/>
        </w:rPr>
        <w:t xml:space="preserve">kā augstākā šīs sugas aizsardzības prioritāte. Svarīga šajā aspektā ir iespējami pilnīga </w:t>
      </w:r>
      <w:r>
        <w:rPr>
          <w:rFonts w:ascii="Times New Roman" w:hAnsi="Times New Roman"/>
          <w:sz w:val="24"/>
          <w:szCs w:val="24"/>
          <w:lang w:val="lv-LV"/>
        </w:rPr>
        <w:t>dīķu</w:t>
      </w:r>
      <w:r w:rsidR="006E2781">
        <w:rPr>
          <w:rFonts w:ascii="Times New Roman" w:hAnsi="Times New Roman"/>
          <w:sz w:val="24"/>
          <w:szCs w:val="24"/>
          <w:lang w:val="lv-LV"/>
        </w:rPr>
        <w:t xml:space="preserve"> naktssi</w:t>
      </w:r>
      <w:r w:rsidR="00AB7AF3">
        <w:rPr>
          <w:rFonts w:ascii="Times New Roman" w:hAnsi="Times New Roman"/>
          <w:sz w:val="24"/>
          <w:szCs w:val="24"/>
          <w:lang w:val="lv-LV"/>
        </w:rPr>
        <w:t>ks</w:t>
      </w:r>
      <w:r w:rsidR="006E2781">
        <w:rPr>
          <w:rFonts w:ascii="Times New Roman" w:hAnsi="Times New Roman"/>
          <w:sz w:val="24"/>
          <w:szCs w:val="24"/>
          <w:lang w:val="lv-LV"/>
        </w:rPr>
        <w:t>pārņu</w:t>
      </w:r>
      <w:r w:rsidR="002F35F1" w:rsidRPr="004C029C">
        <w:rPr>
          <w:rFonts w:ascii="Times New Roman" w:hAnsi="Times New Roman"/>
          <w:sz w:val="24"/>
          <w:szCs w:val="24"/>
          <w:lang w:val="lv-LV"/>
        </w:rPr>
        <w:t xml:space="preserve"> vasaras koloniju inventarizācija visā Latvijas teritorijā, īpaši tās rietumu daļā, kur šai sugai ir daudz novērojumu barošanās vietās, bet koloniju mītnes nav zināmas. Ziemošanas vietās </w:t>
      </w:r>
      <w:r>
        <w:rPr>
          <w:rFonts w:ascii="Times New Roman" w:hAnsi="Times New Roman"/>
          <w:sz w:val="24"/>
          <w:szCs w:val="24"/>
          <w:lang w:val="lv-LV"/>
        </w:rPr>
        <w:t>dīķu</w:t>
      </w:r>
      <w:r w:rsidR="002F35F1" w:rsidRPr="004C029C">
        <w:rPr>
          <w:rFonts w:ascii="Times New Roman" w:hAnsi="Times New Roman"/>
          <w:sz w:val="24"/>
          <w:szCs w:val="24"/>
          <w:lang w:val="lv-LV"/>
        </w:rPr>
        <w:t xml:space="preserve"> naktssikspārņi ir reta suga. Ņemot vērā, ka sikspārņu ziemošanas mītnes Latvijā ir apzinātas salīdzinoši labi, nav paredzama jaunu lielu šīs sugas ziemošanas vietu atklāšana tradicionālajās mītnēs. Prioritāra ir šobrīd lielāko šīs sugas ziemošanas vietu </w:t>
      </w:r>
      <w:r w:rsidR="006E2781" w:rsidRPr="004C029C">
        <w:rPr>
          <w:rFonts w:ascii="Times New Roman" w:hAnsi="Times New Roman"/>
          <w:sz w:val="24"/>
          <w:szCs w:val="24"/>
          <w:lang w:val="lv-LV"/>
        </w:rPr>
        <w:t>–</w:t>
      </w:r>
      <w:r w:rsidR="006E2781">
        <w:rPr>
          <w:rFonts w:ascii="Times New Roman" w:hAnsi="Times New Roman"/>
          <w:sz w:val="24"/>
          <w:szCs w:val="24"/>
          <w:lang w:val="lv-LV"/>
        </w:rPr>
        <w:t xml:space="preserve"> </w:t>
      </w:r>
      <w:r w:rsidR="002F35F1" w:rsidRPr="004C029C">
        <w:rPr>
          <w:rFonts w:ascii="Times New Roman" w:hAnsi="Times New Roman"/>
          <w:sz w:val="24"/>
          <w:szCs w:val="24"/>
          <w:lang w:val="lv-LV"/>
        </w:rPr>
        <w:t xml:space="preserve">Daugavpils cietokšņa un Kazugravas Sikspārņu alu </w:t>
      </w:r>
      <w:r w:rsidR="006E2781" w:rsidRPr="004C029C">
        <w:rPr>
          <w:rFonts w:ascii="Times New Roman" w:hAnsi="Times New Roman"/>
          <w:sz w:val="24"/>
          <w:szCs w:val="24"/>
          <w:lang w:val="lv-LV"/>
        </w:rPr>
        <w:t>–</w:t>
      </w:r>
      <w:r w:rsidR="006E2781">
        <w:rPr>
          <w:rFonts w:ascii="Times New Roman" w:hAnsi="Times New Roman"/>
          <w:sz w:val="24"/>
          <w:szCs w:val="24"/>
          <w:lang w:val="lv-LV"/>
        </w:rPr>
        <w:t xml:space="preserve"> </w:t>
      </w:r>
      <w:r w:rsidR="002F35F1" w:rsidRPr="004C029C">
        <w:rPr>
          <w:rFonts w:ascii="Times New Roman" w:hAnsi="Times New Roman"/>
          <w:sz w:val="24"/>
          <w:szCs w:val="24"/>
          <w:lang w:val="lv-LV"/>
        </w:rPr>
        <w:t xml:space="preserve">aizsardzība. </w:t>
      </w:r>
      <w:r w:rsidR="0006751F">
        <w:rPr>
          <w:rFonts w:ascii="Times New Roman" w:hAnsi="Times New Roman"/>
          <w:sz w:val="24"/>
          <w:szCs w:val="24"/>
          <w:lang w:val="lv-LV"/>
        </w:rPr>
        <w:t xml:space="preserve">Attiecīgi Daugavpils cietokšņa kā sugas ziemošanas vietas saglabāšana pilsētvidē ir galvenokārt atkarīga no pašvaldības attīstības iecerēm. </w:t>
      </w:r>
      <w:r w:rsidR="002F35F1" w:rsidRPr="004C029C">
        <w:rPr>
          <w:rFonts w:ascii="Times New Roman" w:hAnsi="Times New Roman"/>
          <w:sz w:val="24"/>
          <w:szCs w:val="24"/>
          <w:lang w:val="lv-LV"/>
        </w:rPr>
        <w:t xml:space="preserve">Kaut arī uzskaitīto </w:t>
      </w:r>
      <w:r>
        <w:rPr>
          <w:rFonts w:ascii="Times New Roman" w:hAnsi="Times New Roman"/>
          <w:sz w:val="24"/>
          <w:szCs w:val="24"/>
          <w:lang w:val="lv-LV"/>
        </w:rPr>
        <w:t>dīķu</w:t>
      </w:r>
      <w:r w:rsidR="002F35F1" w:rsidRPr="004C029C">
        <w:rPr>
          <w:rFonts w:ascii="Times New Roman" w:hAnsi="Times New Roman"/>
          <w:sz w:val="24"/>
          <w:szCs w:val="24"/>
          <w:lang w:val="lv-LV"/>
        </w:rPr>
        <w:t xml:space="preserve"> naktssikspārņu skaits šajā</w:t>
      </w:r>
      <w:r w:rsidR="00EA1AB6">
        <w:rPr>
          <w:rFonts w:ascii="Times New Roman" w:hAnsi="Times New Roman"/>
          <w:sz w:val="24"/>
          <w:szCs w:val="24"/>
          <w:lang w:val="lv-LV"/>
        </w:rPr>
        <w:t>s</w:t>
      </w:r>
      <w:r w:rsidR="002F35F1" w:rsidRPr="004C029C">
        <w:rPr>
          <w:rFonts w:ascii="Times New Roman" w:hAnsi="Times New Roman"/>
          <w:sz w:val="24"/>
          <w:szCs w:val="24"/>
          <w:lang w:val="lv-LV"/>
        </w:rPr>
        <w:t xml:space="preserve"> mītnēs ir salīdzinoši mazs</w:t>
      </w:r>
      <w:r w:rsidR="006E2781">
        <w:rPr>
          <w:rFonts w:ascii="Times New Roman" w:hAnsi="Times New Roman"/>
          <w:sz w:val="24"/>
          <w:szCs w:val="24"/>
          <w:lang w:val="lv-LV"/>
        </w:rPr>
        <w:t xml:space="preserve"> (</w:t>
      </w:r>
      <w:r w:rsidR="002F35F1" w:rsidRPr="004C029C">
        <w:rPr>
          <w:rFonts w:ascii="Times New Roman" w:hAnsi="Times New Roman"/>
          <w:sz w:val="24"/>
          <w:szCs w:val="24"/>
          <w:lang w:val="lv-LV"/>
        </w:rPr>
        <w:t>nepārsniedz 100 īpatņus</w:t>
      </w:r>
      <w:r w:rsidR="006E2781">
        <w:rPr>
          <w:rFonts w:ascii="Times New Roman" w:hAnsi="Times New Roman"/>
          <w:sz w:val="24"/>
          <w:szCs w:val="24"/>
          <w:lang w:val="lv-LV"/>
        </w:rPr>
        <w:t>)</w:t>
      </w:r>
      <w:r w:rsidR="002F35F1" w:rsidRPr="004C029C">
        <w:rPr>
          <w:rFonts w:ascii="Times New Roman" w:hAnsi="Times New Roman"/>
          <w:sz w:val="24"/>
          <w:szCs w:val="24"/>
          <w:lang w:val="lv-LV"/>
        </w:rPr>
        <w:t>, ir pamats uzskatīt, ka lielākā daļa no tiem ziemo dziļākās, nepieejamās spraugās.</w:t>
      </w:r>
    </w:p>
    <w:p w:rsidR="002F35F1" w:rsidRPr="004C029C" w:rsidRDefault="002F35F1" w:rsidP="000158FF">
      <w:pPr>
        <w:spacing w:after="120"/>
        <w:jc w:val="both"/>
        <w:rPr>
          <w:rFonts w:ascii="Times New Roman" w:hAnsi="Times New Roman"/>
          <w:sz w:val="24"/>
          <w:szCs w:val="24"/>
          <w:lang w:val="lv-LV"/>
        </w:rPr>
      </w:pPr>
      <w:r w:rsidRPr="004C029C">
        <w:rPr>
          <w:rFonts w:ascii="Times New Roman" w:hAnsi="Times New Roman"/>
          <w:sz w:val="24"/>
          <w:szCs w:val="24"/>
          <w:lang w:val="lv-LV"/>
        </w:rPr>
        <w:t>Barošanās biotopu</w:t>
      </w:r>
      <w:r w:rsidR="005D3A1F" w:rsidRPr="004C029C">
        <w:rPr>
          <w:rFonts w:ascii="Times New Roman" w:hAnsi="Times New Roman"/>
          <w:sz w:val="24"/>
          <w:szCs w:val="24"/>
          <w:lang w:val="lv-LV"/>
        </w:rPr>
        <w:t xml:space="preserve"> un</w:t>
      </w:r>
      <w:r w:rsidRPr="004C029C">
        <w:rPr>
          <w:rFonts w:ascii="Times New Roman" w:hAnsi="Times New Roman"/>
          <w:sz w:val="24"/>
          <w:szCs w:val="24"/>
          <w:lang w:val="lv-LV"/>
        </w:rPr>
        <w:t xml:space="preserve"> pārlidojumu ceļu aizsardzības priekšlikumu izstrādei šobrīd trūkst zināšanu</w:t>
      </w:r>
      <w:r w:rsidR="00EA1AB6">
        <w:rPr>
          <w:rFonts w:ascii="Times New Roman" w:hAnsi="Times New Roman"/>
          <w:sz w:val="24"/>
          <w:szCs w:val="24"/>
          <w:lang w:val="lv-LV"/>
        </w:rPr>
        <w:t>,</w:t>
      </w:r>
      <w:r w:rsidRPr="004C029C">
        <w:rPr>
          <w:rFonts w:ascii="Times New Roman" w:hAnsi="Times New Roman"/>
          <w:sz w:val="24"/>
          <w:szCs w:val="24"/>
          <w:lang w:val="lv-LV"/>
        </w:rPr>
        <w:t xml:space="preserve"> un pētījumi par </w:t>
      </w:r>
      <w:r w:rsidR="00AE3ACF">
        <w:rPr>
          <w:rFonts w:ascii="Times New Roman" w:hAnsi="Times New Roman"/>
          <w:sz w:val="24"/>
          <w:szCs w:val="24"/>
          <w:lang w:val="lv-LV"/>
        </w:rPr>
        <w:t>dīķu</w:t>
      </w:r>
      <w:r w:rsidR="005D3A1F" w:rsidRPr="004C029C">
        <w:rPr>
          <w:rFonts w:ascii="Times New Roman" w:hAnsi="Times New Roman"/>
          <w:sz w:val="24"/>
          <w:szCs w:val="24"/>
          <w:lang w:val="lv-LV"/>
        </w:rPr>
        <w:t xml:space="preserve"> naktssikspārņu</w:t>
      </w:r>
      <w:r w:rsidRPr="004C029C">
        <w:rPr>
          <w:rFonts w:ascii="Times New Roman" w:hAnsi="Times New Roman"/>
          <w:sz w:val="24"/>
          <w:szCs w:val="24"/>
          <w:lang w:val="lv-LV"/>
        </w:rPr>
        <w:t xml:space="preserve"> barošanās ekoloģiju un biotopu izmantošanu ir vērtējami kā prioritāte. Šobrīd pieejamās metodes ir radiotelemetrija, barīb</w:t>
      </w:r>
      <w:r w:rsidR="00AE3D12">
        <w:rPr>
          <w:rFonts w:ascii="Times New Roman" w:hAnsi="Times New Roman"/>
          <w:sz w:val="24"/>
          <w:szCs w:val="24"/>
          <w:lang w:val="lv-LV"/>
        </w:rPr>
        <w:t>ā</w:t>
      </w:r>
      <w:r w:rsidRPr="004C029C">
        <w:rPr>
          <w:rFonts w:ascii="Times New Roman" w:hAnsi="Times New Roman"/>
          <w:sz w:val="24"/>
          <w:szCs w:val="24"/>
          <w:lang w:val="lv-LV"/>
        </w:rPr>
        <w:t xml:space="preserve"> </w:t>
      </w:r>
      <w:r w:rsidR="00AE3D12">
        <w:rPr>
          <w:rFonts w:ascii="Times New Roman" w:hAnsi="Times New Roman"/>
          <w:sz w:val="24"/>
          <w:szCs w:val="24"/>
          <w:lang w:val="lv-LV"/>
        </w:rPr>
        <w:t>izmantoto posmkāju sugu vai sugu grupu</w:t>
      </w:r>
      <w:r w:rsidRPr="004C029C">
        <w:rPr>
          <w:rFonts w:ascii="Times New Roman" w:hAnsi="Times New Roman"/>
          <w:sz w:val="24"/>
          <w:szCs w:val="24"/>
          <w:lang w:val="lv-LV"/>
        </w:rPr>
        <w:t xml:space="preserve"> </w:t>
      </w:r>
      <w:r w:rsidR="00A353AB">
        <w:rPr>
          <w:rFonts w:ascii="Times New Roman" w:hAnsi="Times New Roman"/>
          <w:sz w:val="24"/>
          <w:szCs w:val="24"/>
          <w:lang w:val="lv-LV"/>
        </w:rPr>
        <w:t>noskaidrošana</w:t>
      </w:r>
      <w:r w:rsidR="00EA1AB6">
        <w:rPr>
          <w:rFonts w:ascii="Times New Roman" w:hAnsi="Times New Roman"/>
          <w:sz w:val="24"/>
          <w:szCs w:val="24"/>
          <w:lang w:val="lv-LV"/>
        </w:rPr>
        <w:t>,</w:t>
      </w:r>
      <w:r w:rsidRPr="004C029C">
        <w:rPr>
          <w:rFonts w:ascii="Times New Roman" w:hAnsi="Times New Roman"/>
          <w:sz w:val="24"/>
          <w:szCs w:val="24"/>
          <w:lang w:val="lv-LV"/>
        </w:rPr>
        <w:t xml:space="preserve"> izmantojot ekskrementu mikroskopēšan</w:t>
      </w:r>
      <w:r w:rsidR="00AE3D12">
        <w:rPr>
          <w:rFonts w:ascii="Times New Roman" w:hAnsi="Times New Roman"/>
          <w:sz w:val="24"/>
          <w:szCs w:val="24"/>
          <w:lang w:val="lv-LV"/>
        </w:rPr>
        <w:t>u</w:t>
      </w:r>
      <w:r w:rsidRPr="004C029C">
        <w:rPr>
          <w:rFonts w:ascii="Times New Roman" w:hAnsi="Times New Roman"/>
          <w:sz w:val="24"/>
          <w:szCs w:val="24"/>
          <w:lang w:val="lv-LV"/>
        </w:rPr>
        <w:t xml:space="preserve"> un barības atlieku DNS analīzi. Nākotnē iespējama GPS raidītāju izmantošana, kas šobrīd vēl nav pielietojami </w:t>
      </w:r>
      <w:r w:rsidR="00AE3ACF">
        <w:rPr>
          <w:rFonts w:ascii="Times New Roman" w:hAnsi="Times New Roman"/>
          <w:sz w:val="24"/>
          <w:szCs w:val="24"/>
          <w:lang w:val="lv-LV"/>
        </w:rPr>
        <w:t>dīķu</w:t>
      </w:r>
      <w:r w:rsidRPr="004C029C">
        <w:rPr>
          <w:rFonts w:ascii="Times New Roman" w:hAnsi="Times New Roman"/>
          <w:sz w:val="24"/>
          <w:szCs w:val="24"/>
          <w:lang w:val="lv-LV"/>
        </w:rPr>
        <w:t xml:space="preserve"> naktssikspārņa izmēra sikspārņiem to pārāk lielā svara dēļ (Roelecke </w:t>
      </w:r>
      <w:r w:rsidRPr="00C15386">
        <w:rPr>
          <w:rFonts w:ascii="Times New Roman" w:hAnsi="Times New Roman"/>
          <w:i/>
          <w:sz w:val="24"/>
          <w:szCs w:val="24"/>
          <w:lang w:val="lv-LV"/>
        </w:rPr>
        <w:t>et al</w:t>
      </w:r>
      <w:r w:rsidRPr="004C029C">
        <w:rPr>
          <w:rFonts w:ascii="Times New Roman" w:hAnsi="Times New Roman"/>
          <w:sz w:val="24"/>
          <w:szCs w:val="24"/>
          <w:lang w:val="lv-LV"/>
        </w:rPr>
        <w:t>. 2016).</w:t>
      </w:r>
    </w:p>
    <w:p w:rsidR="002F35F1" w:rsidRPr="00C15386" w:rsidRDefault="002F35F1" w:rsidP="00003D01">
      <w:pPr>
        <w:pStyle w:val="Heading1"/>
        <w:rPr>
          <w:lang w:val="lv-LV"/>
        </w:rPr>
      </w:pPr>
      <w:bookmarkStart w:id="132" w:name="_Toc526281838"/>
      <w:bookmarkStart w:id="133" w:name="_Toc526282400"/>
      <w:bookmarkStart w:id="134" w:name="_Toc32231618"/>
      <w:bookmarkStart w:id="135" w:name="_Toc32232577"/>
      <w:bookmarkStart w:id="136" w:name="_Toc32232610"/>
      <w:bookmarkStart w:id="137" w:name="_Toc41316581"/>
      <w:bookmarkStart w:id="138" w:name="_Toc52436909"/>
      <w:r w:rsidRPr="00C15386">
        <w:rPr>
          <w:lang w:val="lv-LV"/>
        </w:rPr>
        <w:t>5. Sugas aizsardzības mērķi un uzdevumi</w:t>
      </w:r>
      <w:bookmarkEnd w:id="132"/>
      <w:bookmarkEnd w:id="133"/>
      <w:bookmarkEnd w:id="134"/>
      <w:bookmarkEnd w:id="135"/>
      <w:bookmarkEnd w:id="136"/>
      <w:bookmarkEnd w:id="137"/>
      <w:bookmarkEnd w:id="138"/>
      <w:r w:rsidRPr="00C15386">
        <w:rPr>
          <w:lang w:val="lv-LV"/>
        </w:rPr>
        <w:t xml:space="preserve"> </w:t>
      </w:r>
    </w:p>
    <w:p w:rsidR="001937CB" w:rsidRDefault="001937CB" w:rsidP="000158FF">
      <w:pPr>
        <w:spacing w:after="120"/>
        <w:jc w:val="both"/>
        <w:rPr>
          <w:rFonts w:ascii="Times New Roman" w:hAnsi="Times New Roman"/>
          <w:sz w:val="24"/>
          <w:szCs w:val="24"/>
          <w:lang w:val="lv-LV"/>
        </w:rPr>
      </w:pPr>
      <w:r w:rsidRPr="001937CB">
        <w:rPr>
          <w:rFonts w:ascii="Times New Roman" w:hAnsi="Times New Roman"/>
          <w:sz w:val="24"/>
          <w:szCs w:val="24"/>
          <w:lang w:val="lv-LV"/>
        </w:rPr>
        <w:t xml:space="preserve">Ilgtermiņa mērķis – nodrošināt labvēlīgu aizsardzības stāvokli </w:t>
      </w:r>
      <w:r>
        <w:rPr>
          <w:rFonts w:ascii="Times New Roman" w:hAnsi="Times New Roman"/>
          <w:sz w:val="24"/>
          <w:szCs w:val="24"/>
          <w:lang w:val="lv-LV"/>
        </w:rPr>
        <w:t xml:space="preserve">dīķu naktssikspārnim Latvijā, </w:t>
      </w:r>
      <w:r w:rsidRPr="004C029C">
        <w:rPr>
          <w:rFonts w:ascii="Times New Roman" w:hAnsi="Times New Roman"/>
          <w:sz w:val="24"/>
          <w:szCs w:val="24"/>
          <w:lang w:val="lv-LV"/>
        </w:rPr>
        <w:t>sabalansējot sugas aizsardzības vajadzības ar cilvēku saimnieciskajām un privātajām interesēm</w:t>
      </w:r>
      <w:r>
        <w:rPr>
          <w:rFonts w:ascii="Times New Roman" w:hAnsi="Times New Roman"/>
          <w:sz w:val="24"/>
          <w:szCs w:val="24"/>
          <w:lang w:val="lv-LV"/>
        </w:rPr>
        <w:t xml:space="preserve">. </w:t>
      </w:r>
      <w:r w:rsidRPr="001937CB">
        <w:rPr>
          <w:rFonts w:ascii="Times New Roman" w:hAnsi="Times New Roman"/>
          <w:sz w:val="24"/>
          <w:szCs w:val="24"/>
          <w:lang w:val="lv-LV"/>
        </w:rPr>
        <w:t xml:space="preserve">Šobrīd </w:t>
      </w:r>
      <w:r>
        <w:rPr>
          <w:rFonts w:ascii="Times New Roman" w:hAnsi="Times New Roman"/>
          <w:sz w:val="24"/>
          <w:szCs w:val="24"/>
          <w:lang w:val="lv-LV"/>
        </w:rPr>
        <w:t>labvēlīgu aizsardzības statusu nodrošinošs</w:t>
      </w:r>
      <w:r w:rsidRPr="001937CB">
        <w:rPr>
          <w:rFonts w:ascii="Times New Roman" w:hAnsi="Times New Roman"/>
          <w:sz w:val="24"/>
          <w:szCs w:val="24"/>
          <w:lang w:val="lv-LV"/>
        </w:rPr>
        <w:t xml:space="preserve"> populācijas </w:t>
      </w:r>
      <w:r w:rsidRPr="001937CB">
        <w:rPr>
          <w:rFonts w:ascii="Times New Roman" w:hAnsi="Times New Roman"/>
          <w:sz w:val="24"/>
          <w:szCs w:val="24"/>
          <w:lang w:val="lv-LV"/>
        </w:rPr>
        <w:lastRenderedPageBreak/>
        <w:t>lielums ir</w:t>
      </w:r>
      <w:r w:rsidR="0099750C">
        <w:rPr>
          <w:rFonts w:ascii="Times New Roman" w:hAnsi="Times New Roman"/>
          <w:sz w:val="24"/>
          <w:szCs w:val="24"/>
          <w:lang w:val="lv-LV"/>
        </w:rPr>
        <w:t xml:space="preserve"> 5000-10000 </w:t>
      </w:r>
      <w:r>
        <w:rPr>
          <w:rFonts w:ascii="Times New Roman" w:hAnsi="Times New Roman"/>
          <w:sz w:val="24"/>
          <w:szCs w:val="24"/>
          <w:lang w:val="lv-LV"/>
        </w:rPr>
        <w:t xml:space="preserve">indivīdi. Ilgtermiņā jānodrošina </w:t>
      </w:r>
      <w:r w:rsidR="0099750C">
        <w:rPr>
          <w:rFonts w:ascii="Times New Roman" w:hAnsi="Times New Roman"/>
          <w:sz w:val="24"/>
          <w:szCs w:val="24"/>
          <w:lang w:val="lv-LV"/>
        </w:rPr>
        <w:t xml:space="preserve">visu šīs </w:t>
      </w:r>
      <w:r w:rsidR="00A57D06">
        <w:rPr>
          <w:rFonts w:ascii="Times New Roman" w:hAnsi="Times New Roman"/>
          <w:sz w:val="24"/>
          <w:szCs w:val="24"/>
          <w:lang w:val="lv-LV"/>
        </w:rPr>
        <w:t xml:space="preserve">sugas </w:t>
      </w:r>
      <w:r w:rsidR="0099750C">
        <w:rPr>
          <w:rFonts w:ascii="Times New Roman" w:hAnsi="Times New Roman"/>
          <w:sz w:val="24"/>
          <w:szCs w:val="24"/>
          <w:lang w:val="lv-LV"/>
        </w:rPr>
        <w:t xml:space="preserve">zināmo un jaunatrasto </w:t>
      </w:r>
      <w:r>
        <w:rPr>
          <w:rFonts w:ascii="Times New Roman" w:hAnsi="Times New Roman"/>
          <w:sz w:val="24"/>
          <w:szCs w:val="24"/>
          <w:lang w:val="lv-LV"/>
        </w:rPr>
        <w:t>vasaras koloniju un ziemošanas vietu</w:t>
      </w:r>
      <w:r w:rsidR="009414BD">
        <w:rPr>
          <w:rFonts w:ascii="Times New Roman" w:hAnsi="Times New Roman"/>
          <w:sz w:val="24"/>
          <w:szCs w:val="24"/>
          <w:lang w:val="lv-LV"/>
        </w:rPr>
        <w:t xml:space="preserve"> saglabāšanu tādā stāvoklī, kas nodrošina ne</w:t>
      </w:r>
      <w:r w:rsidR="00E95AAF">
        <w:rPr>
          <w:rFonts w:ascii="Times New Roman" w:hAnsi="Times New Roman"/>
          <w:sz w:val="24"/>
          <w:szCs w:val="24"/>
          <w:lang w:val="lv-LV"/>
        </w:rPr>
        <w:t>t</w:t>
      </w:r>
      <w:r w:rsidR="009414BD">
        <w:rPr>
          <w:rFonts w:ascii="Times New Roman" w:hAnsi="Times New Roman"/>
          <w:sz w:val="24"/>
          <w:szCs w:val="24"/>
          <w:lang w:val="lv-LV"/>
        </w:rPr>
        <w:t xml:space="preserve">raucētu </w:t>
      </w:r>
      <w:r w:rsidR="00E95AAF">
        <w:rPr>
          <w:rFonts w:ascii="Times New Roman" w:hAnsi="Times New Roman"/>
          <w:sz w:val="24"/>
          <w:szCs w:val="24"/>
          <w:lang w:val="lv-LV"/>
        </w:rPr>
        <w:t xml:space="preserve">dīķu naktssikspārņu </w:t>
      </w:r>
      <w:r w:rsidR="009414BD">
        <w:rPr>
          <w:rFonts w:ascii="Times New Roman" w:hAnsi="Times New Roman"/>
          <w:sz w:val="24"/>
          <w:szCs w:val="24"/>
          <w:lang w:val="lv-LV"/>
        </w:rPr>
        <w:t>vairošanos un ziemošanu.</w:t>
      </w:r>
    </w:p>
    <w:p w:rsidR="002F35F1" w:rsidRPr="004C029C" w:rsidRDefault="002F35F1" w:rsidP="000158FF">
      <w:pPr>
        <w:spacing w:after="120"/>
        <w:jc w:val="both"/>
        <w:rPr>
          <w:rFonts w:ascii="Times New Roman" w:hAnsi="Times New Roman"/>
          <w:sz w:val="24"/>
          <w:szCs w:val="24"/>
          <w:lang w:val="lv-LV"/>
        </w:rPr>
      </w:pPr>
      <w:r w:rsidRPr="004C029C">
        <w:rPr>
          <w:rFonts w:ascii="Times New Roman" w:hAnsi="Times New Roman"/>
          <w:sz w:val="24"/>
          <w:szCs w:val="24"/>
          <w:lang w:val="lv-LV"/>
        </w:rPr>
        <w:t>Mērķa sasniegšanai izvirzāmi ilgtermiņa un īstermiņa uzdevumi.</w:t>
      </w:r>
    </w:p>
    <w:p w:rsidR="002F35F1" w:rsidRDefault="002F35F1" w:rsidP="000158FF">
      <w:pPr>
        <w:spacing w:after="120"/>
        <w:jc w:val="both"/>
        <w:rPr>
          <w:rFonts w:ascii="Times New Roman" w:hAnsi="Times New Roman"/>
          <w:sz w:val="24"/>
          <w:szCs w:val="24"/>
          <w:lang w:val="lv-LV"/>
        </w:rPr>
      </w:pPr>
      <w:r w:rsidRPr="004C029C">
        <w:rPr>
          <w:rFonts w:ascii="Times New Roman" w:hAnsi="Times New Roman"/>
          <w:sz w:val="24"/>
          <w:szCs w:val="24"/>
          <w:lang w:val="lv-LV"/>
        </w:rPr>
        <w:t>Ilgtermiņa uzdevumi:</w:t>
      </w:r>
    </w:p>
    <w:p w:rsidR="00A57D06" w:rsidRPr="00A57D06" w:rsidRDefault="00A57D06" w:rsidP="000158FF">
      <w:pPr>
        <w:numPr>
          <w:ilvl w:val="0"/>
          <w:numId w:val="2"/>
        </w:numPr>
        <w:spacing w:after="120"/>
        <w:jc w:val="both"/>
        <w:rPr>
          <w:rFonts w:ascii="Times New Roman" w:hAnsi="Times New Roman"/>
          <w:sz w:val="24"/>
          <w:szCs w:val="24"/>
          <w:lang w:val="lv-LV"/>
        </w:rPr>
      </w:pPr>
      <w:r w:rsidRPr="00A57D06">
        <w:rPr>
          <w:rFonts w:ascii="Times New Roman" w:hAnsi="Times New Roman"/>
          <w:sz w:val="24"/>
          <w:szCs w:val="24"/>
          <w:lang w:val="lv-LV"/>
        </w:rPr>
        <w:t>Nodrošināt ilglaicīgu, uz standartizētām metodēm balstītu, sugas populācijas monitoringu;</w:t>
      </w:r>
    </w:p>
    <w:p w:rsidR="00A57D06" w:rsidRPr="00A57D06" w:rsidRDefault="00A57D06" w:rsidP="000158FF">
      <w:pPr>
        <w:numPr>
          <w:ilvl w:val="0"/>
          <w:numId w:val="2"/>
        </w:numPr>
        <w:spacing w:after="120"/>
        <w:jc w:val="both"/>
        <w:rPr>
          <w:rFonts w:ascii="Times New Roman" w:hAnsi="Times New Roman"/>
          <w:sz w:val="24"/>
          <w:szCs w:val="24"/>
          <w:lang w:val="lv-LV"/>
        </w:rPr>
      </w:pPr>
      <w:r w:rsidRPr="00A57D06">
        <w:rPr>
          <w:rFonts w:ascii="Times New Roman" w:hAnsi="Times New Roman"/>
          <w:sz w:val="24"/>
          <w:szCs w:val="24"/>
          <w:lang w:val="lv-LV"/>
        </w:rPr>
        <w:t>Veikt sugas ekoloģijas pētījumus, izmantojot jaunas pētīšanas metodes;</w:t>
      </w:r>
    </w:p>
    <w:p w:rsidR="00A57D06" w:rsidRPr="00A57D06" w:rsidRDefault="00A57D06" w:rsidP="000158FF">
      <w:pPr>
        <w:numPr>
          <w:ilvl w:val="0"/>
          <w:numId w:val="2"/>
        </w:numPr>
        <w:spacing w:after="120"/>
        <w:jc w:val="both"/>
        <w:rPr>
          <w:rFonts w:ascii="Times New Roman" w:hAnsi="Times New Roman"/>
          <w:sz w:val="24"/>
          <w:szCs w:val="24"/>
          <w:lang w:val="lv-LV"/>
        </w:rPr>
      </w:pPr>
      <w:r w:rsidRPr="00A57D06">
        <w:rPr>
          <w:rFonts w:ascii="Times New Roman" w:hAnsi="Times New Roman"/>
          <w:sz w:val="24"/>
          <w:szCs w:val="24"/>
          <w:lang w:val="lv-LV"/>
        </w:rPr>
        <w:t>Turpināt sugas mātīšu vasaras koloniju inventarizāciju, jaunatrastās koloniju mītnes iekļaujot monitoringa shēmā;</w:t>
      </w:r>
    </w:p>
    <w:p w:rsidR="00A57D06" w:rsidRPr="00A57D06" w:rsidRDefault="00A57D06" w:rsidP="000158FF">
      <w:pPr>
        <w:numPr>
          <w:ilvl w:val="0"/>
          <w:numId w:val="2"/>
        </w:numPr>
        <w:spacing w:after="120"/>
        <w:jc w:val="both"/>
        <w:rPr>
          <w:rFonts w:ascii="Times New Roman" w:hAnsi="Times New Roman"/>
          <w:sz w:val="24"/>
          <w:szCs w:val="24"/>
          <w:lang w:val="lv-LV"/>
        </w:rPr>
      </w:pPr>
      <w:r w:rsidRPr="00A57D06">
        <w:rPr>
          <w:rFonts w:ascii="Times New Roman" w:hAnsi="Times New Roman"/>
          <w:sz w:val="24"/>
          <w:szCs w:val="24"/>
          <w:lang w:val="lv-LV"/>
        </w:rPr>
        <w:t>Pastāvīgi veikt sabiedrības izglītošanu sikspārņu aizsardzības jautājumos.</w:t>
      </w:r>
    </w:p>
    <w:p w:rsidR="00A57D06" w:rsidRPr="00A57D06" w:rsidRDefault="00A57D06" w:rsidP="000158FF">
      <w:pPr>
        <w:numPr>
          <w:ilvl w:val="0"/>
          <w:numId w:val="2"/>
        </w:numPr>
        <w:spacing w:after="120"/>
        <w:jc w:val="both"/>
        <w:rPr>
          <w:rFonts w:ascii="Times New Roman" w:hAnsi="Times New Roman"/>
          <w:sz w:val="24"/>
          <w:szCs w:val="24"/>
          <w:lang w:val="lv-LV"/>
        </w:rPr>
      </w:pPr>
      <w:r w:rsidRPr="00A57D06">
        <w:rPr>
          <w:rFonts w:ascii="Times New Roman" w:hAnsi="Times New Roman"/>
          <w:sz w:val="24"/>
          <w:szCs w:val="24"/>
          <w:lang w:val="lv-LV"/>
        </w:rPr>
        <w:t xml:space="preserve">Sekmēt sugas aizsardzību, veicinot sugas dzīvotņu, barošanās vietu un koloniju vietu aizsardzību </w:t>
      </w:r>
      <w:proofErr w:type="gramStart"/>
      <w:r w:rsidRPr="00A57D06">
        <w:rPr>
          <w:rFonts w:ascii="Times New Roman" w:hAnsi="Times New Roman"/>
          <w:i/>
          <w:sz w:val="24"/>
          <w:szCs w:val="24"/>
          <w:lang w:val="lv-LV"/>
        </w:rPr>
        <w:t>Natura</w:t>
      </w:r>
      <w:proofErr w:type="gramEnd"/>
      <w:r w:rsidRPr="00A57D06">
        <w:rPr>
          <w:rFonts w:ascii="Times New Roman" w:hAnsi="Times New Roman"/>
          <w:i/>
          <w:sz w:val="24"/>
          <w:szCs w:val="24"/>
          <w:lang w:val="lv-LV"/>
        </w:rPr>
        <w:t xml:space="preserve"> 2000</w:t>
      </w:r>
      <w:r w:rsidRPr="00A57D06">
        <w:rPr>
          <w:rFonts w:ascii="Times New Roman" w:hAnsi="Times New Roman"/>
          <w:sz w:val="24"/>
          <w:szCs w:val="24"/>
          <w:lang w:val="lv-LV"/>
        </w:rPr>
        <w:t xml:space="preserve"> teritorijās, kuras izveidotas šīs sugas aizsardzībai.</w:t>
      </w:r>
    </w:p>
    <w:p w:rsidR="00A57D06" w:rsidRPr="00A57D06" w:rsidRDefault="00A57D06" w:rsidP="000158FF">
      <w:pPr>
        <w:spacing w:after="120"/>
        <w:jc w:val="both"/>
        <w:rPr>
          <w:rFonts w:ascii="Times New Roman" w:hAnsi="Times New Roman"/>
          <w:sz w:val="24"/>
          <w:szCs w:val="24"/>
          <w:lang w:val="lv-LV"/>
        </w:rPr>
      </w:pPr>
      <w:r w:rsidRPr="00A57D06">
        <w:rPr>
          <w:rFonts w:ascii="Times New Roman" w:hAnsi="Times New Roman"/>
          <w:sz w:val="24"/>
          <w:szCs w:val="24"/>
          <w:lang w:val="lv-LV"/>
        </w:rPr>
        <w:t>Īstermiņa uzdevumi:</w:t>
      </w:r>
    </w:p>
    <w:p w:rsidR="00A57D06" w:rsidRPr="00A57D06" w:rsidRDefault="00A57D06" w:rsidP="000158FF">
      <w:pPr>
        <w:numPr>
          <w:ilvl w:val="0"/>
          <w:numId w:val="2"/>
        </w:numPr>
        <w:spacing w:after="120"/>
        <w:jc w:val="both"/>
        <w:rPr>
          <w:rFonts w:ascii="Times New Roman" w:hAnsi="Times New Roman"/>
          <w:sz w:val="24"/>
          <w:szCs w:val="24"/>
          <w:lang w:val="lv-LV"/>
        </w:rPr>
      </w:pPr>
      <w:r w:rsidRPr="00A57D06">
        <w:rPr>
          <w:rFonts w:ascii="Times New Roman" w:hAnsi="Times New Roman"/>
          <w:sz w:val="24"/>
          <w:szCs w:val="24"/>
          <w:lang w:val="lv-LV"/>
        </w:rPr>
        <w:t>Nodrošināt netraucētas vairošanās un ziemošanas apstākļus dīķu naktssikspārņu vasaras un ziemas mītnēs;</w:t>
      </w:r>
    </w:p>
    <w:p w:rsidR="00A57D06" w:rsidRPr="00A57D06" w:rsidRDefault="00A57D06" w:rsidP="000158FF">
      <w:pPr>
        <w:numPr>
          <w:ilvl w:val="0"/>
          <w:numId w:val="2"/>
        </w:numPr>
        <w:spacing w:after="120"/>
        <w:jc w:val="both"/>
        <w:rPr>
          <w:rFonts w:ascii="Times New Roman" w:hAnsi="Times New Roman"/>
          <w:sz w:val="24"/>
          <w:szCs w:val="24"/>
          <w:lang w:val="lv-LV"/>
        </w:rPr>
      </w:pPr>
      <w:r w:rsidRPr="00A57D06">
        <w:rPr>
          <w:rFonts w:ascii="Times New Roman" w:hAnsi="Times New Roman"/>
          <w:sz w:val="24"/>
          <w:szCs w:val="24"/>
          <w:lang w:val="lv-LV"/>
        </w:rPr>
        <w:t>Veikt sikspārņu ziemošanas vietu apsaimniekošanas darbus Daugavpils cietoksnī, Garkalnes bijušajās armijas noliktavu telpās un Mangaļsalas fortos.</w:t>
      </w:r>
    </w:p>
    <w:p w:rsidR="002F35F1" w:rsidRPr="00581024" w:rsidRDefault="002F35F1" w:rsidP="00003D01">
      <w:pPr>
        <w:pStyle w:val="Heading1"/>
        <w:rPr>
          <w:lang w:val="lv-LV"/>
        </w:rPr>
      </w:pPr>
      <w:bookmarkStart w:id="139" w:name="_Toc526281839"/>
      <w:bookmarkStart w:id="140" w:name="_Toc526282401"/>
      <w:bookmarkStart w:id="141" w:name="_Toc32231619"/>
      <w:bookmarkStart w:id="142" w:name="_Toc32232578"/>
      <w:bookmarkStart w:id="143" w:name="_Toc32232611"/>
      <w:bookmarkStart w:id="144" w:name="_Toc41316582"/>
      <w:bookmarkStart w:id="145" w:name="_Toc52436910"/>
      <w:r w:rsidRPr="00581024">
        <w:rPr>
          <w:lang w:val="lv-LV"/>
        </w:rPr>
        <w:t>6. Ieteikumi sugas aizsardzībai</w:t>
      </w:r>
      <w:bookmarkEnd w:id="139"/>
      <w:bookmarkEnd w:id="140"/>
      <w:bookmarkEnd w:id="141"/>
      <w:bookmarkEnd w:id="142"/>
      <w:bookmarkEnd w:id="143"/>
      <w:bookmarkEnd w:id="144"/>
      <w:bookmarkEnd w:id="145"/>
    </w:p>
    <w:p w:rsidR="002F35F1" w:rsidRPr="000158FF" w:rsidRDefault="002F35F1" w:rsidP="00003D01">
      <w:pPr>
        <w:pStyle w:val="Heading2"/>
        <w:rPr>
          <w:lang w:val="lv-LV"/>
        </w:rPr>
      </w:pPr>
      <w:bookmarkStart w:id="146" w:name="_Toc526281840"/>
      <w:bookmarkStart w:id="147" w:name="_Toc526282402"/>
      <w:bookmarkStart w:id="148" w:name="_Toc32231620"/>
      <w:bookmarkStart w:id="149" w:name="_Toc32232579"/>
      <w:bookmarkStart w:id="150" w:name="_Toc32232612"/>
      <w:bookmarkStart w:id="151" w:name="_Toc41316583"/>
      <w:bookmarkStart w:id="152" w:name="_Toc52436911"/>
      <w:r w:rsidRPr="00581024">
        <w:rPr>
          <w:lang w:val="lv-LV"/>
        </w:rPr>
        <w:t>6.1. Normatīvo aktu izmaiņas</w:t>
      </w:r>
      <w:bookmarkEnd w:id="146"/>
      <w:bookmarkEnd w:id="147"/>
      <w:bookmarkEnd w:id="148"/>
      <w:bookmarkEnd w:id="149"/>
      <w:bookmarkEnd w:id="150"/>
      <w:bookmarkEnd w:id="151"/>
      <w:bookmarkEnd w:id="152"/>
    </w:p>
    <w:p w:rsidR="00921B08" w:rsidRDefault="00AE3ACF" w:rsidP="00921B08">
      <w:pPr>
        <w:jc w:val="both"/>
        <w:rPr>
          <w:rFonts w:ascii="Times New Roman" w:hAnsi="Times New Roman"/>
          <w:sz w:val="24"/>
          <w:szCs w:val="24"/>
          <w:lang w:val="lv-LV"/>
        </w:rPr>
      </w:pPr>
      <w:r>
        <w:rPr>
          <w:rFonts w:ascii="Times New Roman" w:hAnsi="Times New Roman"/>
          <w:sz w:val="24"/>
          <w:szCs w:val="24"/>
          <w:lang w:val="lv-LV"/>
        </w:rPr>
        <w:t>Dīķu</w:t>
      </w:r>
      <w:r w:rsidR="00921B08">
        <w:rPr>
          <w:rFonts w:ascii="Times New Roman" w:hAnsi="Times New Roman"/>
          <w:sz w:val="24"/>
          <w:szCs w:val="24"/>
          <w:lang w:val="lv-LV"/>
        </w:rPr>
        <w:t xml:space="preserve"> naktssikspārņa aizsardzībai prioritāra ir </w:t>
      </w:r>
      <w:bookmarkStart w:id="153" w:name="_Hlk36539579"/>
      <w:r w:rsidR="00921B08">
        <w:rPr>
          <w:rFonts w:ascii="Times New Roman" w:hAnsi="Times New Roman"/>
          <w:sz w:val="24"/>
          <w:szCs w:val="24"/>
          <w:lang w:val="lv-LV"/>
        </w:rPr>
        <w:t xml:space="preserve">netraucētas vairošanās un ziemošanas nodrošināšana </w:t>
      </w:r>
      <w:r w:rsidR="00D2479A">
        <w:rPr>
          <w:rFonts w:ascii="Times New Roman" w:hAnsi="Times New Roman"/>
          <w:sz w:val="24"/>
          <w:szCs w:val="24"/>
          <w:lang w:val="lv-LV"/>
        </w:rPr>
        <w:t xml:space="preserve">attiecīgi </w:t>
      </w:r>
      <w:r w:rsidR="00921B08">
        <w:rPr>
          <w:rFonts w:ascii="Times New Roman" w:hAnsi="Times New Roman"/>
          <w:sz w:val="24"/>
          <w:szCs w:val="24"/>
          <w:lang w:val="lv-LV"/>
        </w:rPr>
        <w:t xml:space="preserve">to </w:t>
      </w:r>
      <w:r w:rsidR="007F456F">
        <w:rPr>
          <w:rFonts w:ascii="Times New Roman" w:hAnsi="Times New Roman"/>
          <w:sz w:val="24"/>
          <w:szCs w:val="24"/>
          <w:lang w:val="lv-LV"/>
        </w:rPr>
        <w:t>vasaras un ziemas</w:t>
      </w:r>
      <w:r w:rsidR="00EB14E6">
        <w:rPr>
          <w:rFonts w:ascii="Times New Roman" w:hAnsi="Times New Roman"/>
          <w:sz w:val="24"/>
          <w:szCs w:val="24"/>
          <w:lang w:val="lv-LV"/>
        </w:rPr>
        <w:t xml:space="preserve"> </w:t>
      </w:r>
      <w:r w:rsidR="00921B08">
        <w:rPr>
          <w:rFonts w:ascii="Times New Roman" w:hAnsi="Times New Roman"/>
          <w:sz w:val="24"/>
          <w:szCs w:val="24"/>
          <w:lang w:val="lv-LV"/>
        </w:rPr>
        <w:t>mītnēs</w:t>
      </w:r>
      <w:bookmarkEnd w:id="153"/>
      <w:r w:rsidR="00921B08">
        <w:rPr>
          <w:rFonts w:ascii="Times New Roman" w:hAnsi="Times New Roman"/>
          <w:sz w:val="24"/>
          <w:szCs w:val="24"/>
          <w:lang w:val="lv-LV"/>
        </w:rPr>
        <w:t xml:space="preserve">. </w:t>
      </w:r>
      <w:r w:rsidR="006A4ACF">
        <w:rPr>
          <w:rFonts w:ascii="Times New Roman" w:hAnsi="Times New Roman"/>
          <w:sz w:val="24"/>
          <w:szCs w:val="24"/>
          <w:lang w:val="lv-LV"/>
        </w:rPr>
        <w:t>MK</w:t>
      </w:r>
      <w:r w:rsidR="002F35F1" w:rsidRPr="00921B08">
        <w:rPr>
          <w:rFonts w:ascii="Times New Roman" w:hAnsi="Times New Roman"/>
          <w:sz w:val="24"/>
          <w:szCs w:val="24"/>
          <w:lang w:val="lv-LV"/>
        </w:rPr>
        <w:t xml:space="preserve"> </w:t>
      </w:r>
      <w:r w:rsidR="001E5631" w:rsidRPr="001E5631">
        <w:rPr>
          <w:rFonts w:ascii="Times New Roman" w:hAnsi="Times New Roman"/>
          <w:sz w:val="24"/>
          <w:szCs w:val="24"/>
          <w:lang w:val="lv-LV"/>
        </w:rPr>
        <w:t>2012.</w:t>
      </w:r>
      <w:r w:rsidR="00D2479A">
        <w:rPr>
          <w:rFonts w:ascii="Times New Roman" w:hAnsi="Times New Roman"/>
          <w:sz w:val="24"/>
          <w:szCs w:val="24"/>
          <w:lang w:val="lv-LV"/>
        </w:rPr>
        <w:t> </w:t>
      </w:r>
      <w:r w:rsidR="001E5631" w:rsidRPr="001E5631">
        <w:rPr>
          <w:rFonts w:ascii="Times New Roman" w:hAnsi="Times New Roman"/>
          <w:sz w:val="24"/>
          <w:szCs w:val="24"/>
          <w:lang w:val="lv-LV"/>
        </w:rPr>
        <w:t>gada 18</w:t>
      </w:r>
      <w:r w:rsidR="0006751F">
        <w:rPr>
          <w:rFonts w:ascii="Times New Roman" w:hAnsi="Times New Roman"/>
          <w:sz w:val="24"/>
          <w:szCs w:val="24"/>
          <w:lang w:val="lv-LV"/>
        </w:rPr>
        <w:t>.</w:t>
      </w:r>
      <w:r w:rsidR="00D2479A">
        <w:rPr>
          <w:rFonts w:ascii="Times New Roman" w:hAnsi="Times New Roman"/>
          <w:sz w:val="24"/>
          <w:szCs w:val="24"/>
          <w:lang w:val="lv-LV"/>
        </w:rPr>
        <w:t> </w:t>
      </w:r>
      <w:r w:rsidR="001E5631" w:rsidRPr="001E5631">
        <w:rPr>
          <w:rFonts w:ascii="Times New Roman" w:hAnsi="Times New Roman"/>
          <w:sz w:val="24"/>
          <w:szCs w:val="24"/>
          <w:lang w:val="lv-LV"/>
        </w:rPr>
        <w:t xml:space="preserve">decembra </w:t>
      </w:r>
      <w:r w:rsidR="002F35F1" w:rsidRPr="00921B08">
        <w:rPr>
          <w:rFonts w:ascii="Times New Roman" w:hAnsi="Times New Roman"/>
          <w:sz w:val="24"/>
          <w:szCs w:val="24"/>
          <w:lang w:val="lv-LV"/>
        </w:rPr>
        <w:t>noteikumu Nr.</w:t>
      </w:r>
      <w:r w:rsidR="00D2479A">
        <w:rPr>
          <w:rFonts w:ascii="Times New Roman" w:hAnsi="Times New Roman"/>
          <w:sz w:val="24"/>
          <w:szCs w:val="24"/>
          <w:lang w:val="lv-LV"/>
        </w:rPr>
        <w:t> </w:t>
      </w:r>
      <w:r w:rsidR="002F35F1" w:rsidRPr="00921B08">
        <w:rPr>
          <w:rFonts w:ascii="Times New Roman" w:hAnsi="Times New Roman"/>
          <w:sz w:val="24"/>
          <w:szCs w:val="24"/>
          <w:lang w:val="lv-LV"/>
        </w:rPr>
        <w:t>940 „Noteikumi par mikroliegumu izveidošanas un apsaimniekošanas kārtību, to aizsardzību, kā arī mikroliegumu un to buferzonu noteikšanu</w:t>
      </w:r>
      <w:r w:rsidR="00261425" w:rsidRPr="00921B08">
        <w:rPr>
          <w:rFonts w:ascii="Times New Roman" w:hAnsi="Times New Roman"/>
          <w:sz w:val="24"/>
          <w:szCs w:val="24"/>
          <w:lang w:val="lv-LV"/>
        </w:rPr>
        <w:t xml:space="preserve">” </w:t>
      </w:r>
      <w:r w:rsidR="002F35F1" w:rsidRPr="00921B08">
        <w:rPr>
          <w:rFonts w:ascii="Times New Roman" w:hAnsi="Times New Roman"/>
          <w:sz w:val="24"/>
          <w:szCs w:val="24"/>
          <w:lang w:val="lv-LV"/>
        </w:rPr>
        <w:t xml:space="preserve">1. pielikumā </w:t>
      </w:r>
      <w:r w:rsidR="00921B08" w:rsidRPr="00921B08">
        <w:rPr>
          <w:rFonts w:ascii="Times New Roman" w:hAnsi="Times New Roman"/>
          <w:sz w:val="24"/>
          <w:szCs w:val="24"/>
          <w:lang w:val="lv-LV"/>
        </w:rPr>
        <w:t xml:space="preserve">sikspārņu sugas nav iekļautas. </w:t>
      </w:r>
      <w:r w:rsidR="00921B08">
        <w:rPr>
          <w:rFonts w:ascii="Times New Roman" w:hAnsi="Times New Roman"/>
          <w:sz w:val="24"/>
          <w:szCs w:val="24"/>
          <w:lang w:val="lv-LV"/>
        </w:rPr>
        <w:t xml:space="preserve">To iekļaušanu </w:t>
      </w:r>
      <w:r w:rsidR="00AE3D12">
        <w:rPr>
          <w:rFonts w:ascii="Times New Roman" w:hAnsi="Times New Roman"/>
          <w:sz w:val="24"/>
          <w:szCs w:val="24"/>
          <w:lang w:val="lv-LV"/>
        </w:rPr>
        <w:t>apgrūtina</w:t>
      </w:r>
      <w:r w:rsidR="00921B08">
        <w:rPr>
          <w:rFonts w:ascii="Times New Roman" w:hAnsi="Times New Roman"/>
          <w:sz w:val="24"/>
          <w:szCs w:val="24"/>
          <w:lang w:val="lv-LV"/>
        </w:rPr>
        <w:t xml:space="preserve"> šo noteikumu 23. punkts, kas izslēdz iespēju veidot mikroliegumus:</w:t>
      </w:r>
    </w:p>
    <w:p w:rsidR="00921B08" w:rsidRPr="00921B08" w:rsidRDefault="00921B08" w:rsidP="009C4CF9">
      <w:pPr>
        <w:numPr>
          <w:ilvl w:val="0"/>
          <w:numId w:val="17"/>
        </w:numPr>
        <w:jc w:val="both"/>
        <w:rPr>
          <w:rFonts w:ascii="Times New Roman" w:hAnsi="Times New Roman"/>
          <w:sz w:val="24"/>
          <w:szCs w:val="24"/>
          <w:lang w:val="lv-LV"/>
        </w:rPr>
      </w:pPr>
      <w:r w:rsidRPr="00921B08">
        <w:rPr>
          <w:rFonts w:ascii="Times New Roman" w:hAnsi="Times New Roman"/>
          <w:sz w:val="24"/>
          <w:szCs w:val="24"/>
          <w:lang w:val="lv-LV"/>
        </w:rPr>
        <w:t>pašvaldību teritorijas attīstības plānošanas dokumentos norādītajās esošās apbūves teritorijās ar izbūvētu infrastruktūru (23.2.</w:t>
      </w:r>
      <w:r w:rsidR="001E5631">
        <w:rPr>
          <w:rFonts w:ascii="Times New Roman" w:hAnsi="Times New Roman"/>
          <w:sz w:val="24"/>
          <w:szCs w:val="24"/>
          <w:lang w:val="lv-LV"/>
        </w:rPr>
        <w:t xml:space="preserve"> </w:t>
      </w:r>
      <w:r w:rsidRPr="00921B08">
        <w:rPr>
          <w:rFonts w:ascii="Times New Roman" w:hAnsi="Times New Roman"/>
          <w:sz w:val="24"/>
          <w:szCs w:val="24"/>
          <w:lang w:val="lv-LV"/>
        </w:rPr>
        <w:t>apakšpunkts);</w:t>
      </w:r>
    </w:p>
    <w:p w:rsidR="00921B08" w:rsidRPr="00921B08" w:rsidRDefault="00921B08" w:rsidP="009C4CF9">
      <w:pPr>
        <w:numPr>
          <w:ilvl w:val="0"/>
          <w:numId w:val="17"/>
        </w:numPr>
        <w:jc w:val="both"/>
        <w:rPr>
          <w:rFonts w:ascii="Times New Roman" w:hAnsi="Times New Roman"/>
          <w:sz w:val="24"/>
          <w:szCs w:val="24"/>
          <w:lang w:val="lv-LV"/>
        </w:rPr>
      </w:pPr>
      <w:r w:rsidRPr="00921B08">
        <w:rPr>
          <w:rFonts w:ascii="Times New Roman" w:hAnsi="Times New Roman"/>
          <w:sz w:val="24"/>
          <w:szCs w:val="24"/>
          <w:lang w:val="lv-LV"/>
        </w:rPr>
        <w:t>pašvaldību teritorijas attīstības plānošanas dokumentos noteiktajās rūpniecības, transporta infrastruktūras, tehniskās apbūves teritorijās un inženiertehniskās apgādes objektos (23.3.</w:t>
      </w:r>
      <w:r w:rsidR="001E5631">
        <w:rPr>
          <w:rFonts w:ascii="Times New Roman" w:hAnsi="Times New Roman"/>
          <w:sz w:val="24"/>
          <w:szCs w:val="24"/>
          <w:lang w:val="lv-LV"/>
        </w:rPr>
        <w:t xml:space="preserve"> apakšpunkts</w:t>
      </w:r>
      <w:r w:rsidRPr="00921B08">
        <w:rPr>
          <w:rFonts w:ascii="Times New Roman" w:hAnsi="Times New Roman"/>
          <w:sz w:val="24"/>
          <w:szCs w:val="24"/>
          <w:lang w:val="lv-LV"/>
        </w:rPr>
        <w:t>);</w:t>
      </w:r>
    </w:p>
    <w:p w:rsidR="00921B08" w:rsidRPr="00921B08" w:rsidRDefault="00921B08" w:rsidP="009C4CF9">
      <w:pPr>
        <w:numPr>
          <w:ilvl w:val="0"/>
          <w:numId w:val="17"/>
        </w:numPr>
        <w:jc w:val="both"/>
        <w:rPr>
          <w:rFonts w:ascii="Times New Roman" w:hAnsi="Times New Roman"/>
          <w:sz w:val="24"/>
          <w:szCs w:val="24"/>
          <w:lang w:val="lv-LV"/>
        </w:rPr>
      </w:pPr>
      <w:r w:rsidRPr="00921B08">
        <w:rPr>
          <w:rFonts w:ascii="Times New Roman" w:hAnsi="Times New Roman"/>
          <w:sz w:val="24"/>
          <w:szCs w:val="24"/>
          <w:lang w:val="lv-LV"/>
        </w:rPr>
        <w:t>uz būvēm un būvēs (23.4.</w:t>
      </w:r>
      <w:r w:rsidR="001E5631">
        <w:rPr>
          <w:rFonts w:ascii="Times New Roman" w:hAnsi="Times New Roman"/>
          <w:sz w:val="24"/>
          <w:szCs w:val="24"/>
          <w:lang w:val="lv-LV"/>
        </w:rPr>
        <w:t xml:space="preserve"> apakšpunkts</w:t>
      </w:r>
      <w:r w:rsidRPr="00921B08">
        <w:rPr>
          <w:rFonts w:ascii="Times New Roman" w:hAnsi="Times New Roman"/>
          <w:sz w:val="24"/>
          <w:szCs w:val="24"/>
          <w:lang w:val="lv-LV"/>
        </w:rPr>
        <w:t>)</w:t>
      </w:r>
      <w:r w:rsidR="003C433F">
        <w:rPr>
          <w:rFonts w:ascii="Times New Roman" w:hAnsi="Times New Roman"/>
          <w:sz w:val="24"/>
          <w:szCs w:val="24"/>
          <w:lang w:val="lv-LV"/>
        </w:rPr>
        <w:t xml:space="preserve">. </w:t>
      </w:r>
    </w:p>
    <w:p w:rsidR="00130079" w:rsidRDefault="00130079" w:rsidP="00921B08">
      <w:pPr>
        <w:jc w:val="both"/>
        <w:rPr>
          <w:rFonts w:ascii="Times New Roman" w:hAnsi="Times New Roman"/>
          <w:sz w:val="24"/>
          <w:szCs w:val="24"/>
          <w:lang w:val="lv-LV"/>
        </w:rPr>
      </w:pPr>
      <w:r>
        <w:rPr>
          <w:rFonts w:ascii="Times New Roman" w:hAnsi="Times New Roman"/>
          <w:sz w:val="24"/>
          <w:szCs w:val="24"/>
          <w:lang w:val="lv-LV"/>
        </w:rPr>
        <w:t xml:space="preserve">Tādējādi sikspārņu mītņu aizsardzībai nepieciešams cits, sikspārņiem specifisks </w:t>
      </w:r>
      <w:r>
        <w:rPr>
          <w:rFonts w:ascii="Times New Roman" w:hAnsi="Times New Roman"/>
          <w:sz w:val="24"/>
          <w:szCs w:val="24"/>
          <w:lang w:val="lv-LV"/>
        </w:rPr>
        <w:lastRenderedPageBreak/>
        <w:t>tiesiskais regulējums (skat. arī 6.2.2</w:t>
      </w:r>
      <w:r w:rsidR="001E5631">
        <w:rPr>
          <w:rFonts w:ascii="Times New Roman" w:hAnsi="Times New Roman"/>
          <w:sz w:val="24"/>
          <w:szCs w:val="24"/>
          <w:lang w:val="lv-LV"/>
        </w:rPr>
        <w:t>.</w:t>
      </w:r>
      <w:r>
        <w:rPr>
          <w:rFonts w:ascii="Times New Roman" w:hAnsi="Times New Roman"/>
          <w:sz w:val="24"/>
          <w:szCs w:val="24"/>
          <w:lang w:val="lv-LV"/>
        </w:rPr>
        <w:t xml:space="preserve"> un 6.2.3</w:t>
      </w:r>
      <w:r w:rsidR="001E5631">
        <w:rPr>
          <w:rFonts w:ascii="Times New Roman" w:hAnsi="Times New Roman"/>
          <w:sz w:val="24"/>
          <w:szCs w:val="24"/>
          <w:lang w:val="lv-LV"/>
        </w:rPr>
        <w:t>. pasākumu</w:t>
      </w:r>
      <w:r>
        <w:rPr>
          <w:rFonts w:ascii="Times New Roman" w:hAnsi="Times New Roman"/>
          <w:sz w:val="24"/>
          <w:szCs w:val="24"/>
          <w:lang w:val="lv-LV"/>
        </w:rPr>
        <w:t>).</w:t>
      </w:r>
    </w:p>
    <w:p w:rsidR="005D1CF3" w:rsidRDefault="003C433F" w:rsidP="00921B08">
      <w:pPr>
        <w:jc w:val="both"/>
        <w:rPr>
          <w:rFonts w:ascii="Times New Roman" w:hAnsi="Times New Roman"/>
          <w:sz w:val="24"/>
          <w:szCs w:val="24"/>
          <w:lang w:val="lv-LV"/>
        </w:rPr>
      </w:pPr>
      <w:r>
        <w:rPr>
          <w:rFonts w:ascii="Times New Roman" w:hAnsi="Times New Roman"/>
          <w:sz w:val="24"/>
          <w:szCs w:val="24"/>
          <w:lang w:val="lv-LV"/>
        </w:rPr>
        <w:t>Sikspārņu gadījumā cilvēka veidotu mākslīgo mītņu aizsardzība būtu īpaši svarīga</w:t>
      </w:r>
      <w:r w:rsidR="002F35F1" w:rsidRPr="00921B08">
        <w:rPr>
          <w:rFonts w:ascii="Times New Roman" w:hAnsi="Times New Roman"/>
          <w:sz w:val="24"/>
          <w:szCs w:val="24"/>
          <w:lang w:val="lv-LV"/>
        </w:rPr>
        <w:t xml:space="preserve"> </w:t>
      </w:r>
      <w:r w:rsidR="0006751F">
        <w:rPr>
          <w:rFonts w:ascii="Times New Roman" w:hAnsi="Times New Roman"/>
          <w:sz w:val="24"/>
          <w:szCs w:val="24"/>
          <w:lang w:val="lv-LV"/>
        </w:rPr>
        <w:t>astoņām</w:t>
      </w:r>
      <w:r w:rsidR="0006751F" w:rsidRPr="00921B08">
        <w:rPr>
          <w:rFonts w:ascii="Times New Roman" w:hAnsi="Times New Roman"/>
          <w:sz w:val="24"/>
          <w:szCs w:val="24"/>
          <w:lang w:val="lv-LV"/>
        </w:rPr>
        <w:t xml:space="preserve"> </w:t>
      </w:r>
      <w:r w:rsidR="002F35F1" w:rsidRPr="00921B08">
        <w:rPr>
          <w:rFonts w:ascii="Times New Roman" w:hAnsi="Times New Roman"/>
          <w:sz w:val="24"/>
          <w:szCs w:val="24"/>
          <w:lang w:val="lv-LV"/>
        </w:rPr>
        <w:t>Latvijā</w:t>
      </w:r>
      <w:r w:rsidR="001F00E0" w:rsidRPr="00921B08">
        <w:rPr>
          <w:rFonts w:ascii="Times New Roman" w:hAnsi="Times New Roman"/>
          <w:sz w:val="24"/>
          <w:szCs w:val="24"/>
          <w:lang w:val="lv-LV"/>
        </w:rPr>
        <w:t xml:space="preserve"> </w:t>
      </w:r>
      <w:r w:rsidR="001F00E0" w:rsidRPr="000158FF">
        <w:rPr>
          <w:rFonts w:ascii="Times New Roman" w:hAnsi="Times New Roman"/>
          <w:sz w:val="24"/>
          <w:szCs w:val="24"/>
          <w:lang w:val="lv-LV"/>
        </w:rPr>
        <w:t>pazemes tipa mītnēs</w:t>
      </w:r>
      <w:r w:rsidR="002F35F1" w:rsidRPr="00921B08">
        <w:rPr>
          <w:rFonts w:ascii="Times New Roman" w:hAnsi="Times New Roman"/>
          <w:sz w:val="24"/>
          <w:szCs w:val="24"/>
          <w:lang w:val="lv-LV"/>
        </w:rPr>
        <w:t xml:space="preserve"> ziemojoš</w:t>
      </w:r>
      <w:r>
        <w:rPr>
          <w:rFonts w:ascii="Times New Roman" w:hAnsi="Times New Roman"/>
          <w:sz w:val="24"/>
          <w:szCs w:val="24"/>
          <w:lang w:val="lv-LV"/>
        </w:rPr>
        <w:t>ajām</w:t>
      </w:r>
      <w:r w:rsidR="002F35F1" w:rsidRPr="00921B08">
        <w:rPr>
          <w:rFonts w:ascii="Times New Roman" w:hAnsi="Times New Roman"/>
          <w:sz w:val="24"/>
          <w:szCs w:val="24"/>
          <w:lang w:val="lv-LV"/>
        </w:rPr>
        <w:t xml:space="preserve"> sikspārņu sugām, tai skaitā </w:t>
      </w:r>
      <w:r w:rsidR="00AE3ACF">
        <w:rPr>
          <w:rFonts w:ascii="Times New Roman" w:hAnsi="Times New Roman"/>
          <w:sz w:val="24"/>
          <w:szCs w:val="24"/>
          <w:lang w:val="lv-LV"/>
        </w:rPr>
        <w:t>dīķu</w:t>
      </w:r>
      <w:r w:rsidR="002F35F1" w:rsidRPr="00921B08">
        <w:rPr>
          <w:rFonts w:ascii="Times New Roman" w:hAnsi="Times New Roman"/>
          <w:sz w:val="24"/>
          <w:szCs w:val="24"/>
          <w:lang w:val="lv-LV"/>
        </w:rPr>
        <w:t xml:space="preserve"> naktssikspārni</w:t>
      </w:r>
      <w:r>
        <w:rPr>
          <w:rFonts w:ascii="Times New Roman" w:hAnsi="Times New Roman"/>
          <w:sz w:val="24"/>
          <w:szCs w:val="24"/>
          <w:lang w:val="lv-LV"/>
        </w:rPr>
        <w:t>m</w:t>
      </w:r>
      <w:r w:rsidR="002F35F1" w:rsidRPr="00921B08">
        <w:rPr>
          <w:rFonts w:ascii="Times New Roman" w:hAnsi="Times New Roman"/>
          <w:sz w:val="24"/>
          <w:szCs w:val="24"/>
          <w:lang w:val="lv-LV"/>
        </w:rPr>
        <w:t xml:space="preserve">. </w:t>
      </w:r>
      <w:r>
        <w:rPr>
          <w:rFonts w:ascii="Times New Roman" w:hAnsi="Times New Roman"/>
          <w:sz w:val="24"/>
          <w:szCs w:val="24"/>
          <w:lang w:val="lv-LV"/>
        </w:rPr>
        <w:t xml:space="preserve">Šī sugas </w:t>
      </w:r>
      <w:r w:rsidR="000950F3">
        <w:rPr>
          <w:rFonts w:ascii="Times New Roman" w:hAnsi="Times New Roman"/>
          <w:sz w:val="24"/>
          <w:szCs w:val="24"/>
          <w:lang w:val="lv-LV"/>
        </w:rPr>
        <w:t xml:space="preserve">aizsardzības </w:t>
      </w:r>
      <w:r>
        <w:rPr>
          <w:rFonts w:ascii="Times New Roman" w:hAnsi="Times New Roman"/>
          <w:sz w:val="24"/>
          <w:szCs w:val="24"/>
          <w:lang w:val="lv-LV"/>
        </w:rPr>
        <w:t xml:space="preserve">plāna ietvaros aktuāla ir sikspārņu ziemas mītņu aizsardzība Daugavpils cietoksnī un Garkalnes bijušajās padomju armijas noliktavās. Šobrīd </w:t>
      </w:r>
      <w:r w:rsidR="000950F3">
        <w:rPr>
          <w:rFonts w:ascii="Times New Roman" w:hAnsi="Times New Roman"/>
          <w:sz w:val="24"/>
          <w:szCs w:val="24"/>
          <w:lang w:val="lv-LV"/>
        </w:rPr>
        <w:t xml:space="preserve">šīs </w:t>
      </w:r>
      <w:r>
        <w:rPr>
          <w:rFonts w:ascii="Times New Roman" w:hAnsi="Times New Roman"/>
          <w:sz w:val="24"/>
          <w:szCs w:val="24"/>
          <w:lang w:val="lv-LV"/>
        </w:rPr>
        <w:t>telpas netiek izmantotas.</w:t>
      </w:r>
    </w:p>
    <w:p w:rsidR="005D1CF3" w:rsidRDefault="005D1CF3" w:rsidP="00921B08">
      <w:pPr>
        <w:jc w:val="both"/>
        <w:rPr>
          <w:rFonts w:ascii="Times New Roman" w:hAnsi="Times New Roman"/>
          <w:sz w:val="24"/>
          <w:szCs w:val="24"/>
          <w:lang w:val="lv-LV"/>
        </w:rPr>
      </w:pPr>
      <w:r>
        <w:rPr>
          <w:rFonts w:ascii="Times New Roman" w:hAnsi="Times New Roman"/>
          <w:sz w:val="24"/>
          <w:szCs w:val="24"/>
          <w:lang w:val="lv-LV"/>
        </w:rPr>
        <w:t>Garkalnes bijušās armijas noliktavas būtu iekļaujamas dabas liegumā “Garkalnes meži”, vienlaikus paredzot nepieciešamos apsaimniekošanas pasākumus ēku uzturēšanai. Tādējādi tiktu nodrošināta sikspārņu ziemas mītņu aizsardzība</w:t>
      </w:r>
      <w:r w:rsidR="00765414">
        <w:rPr>
          <w:rFonts w:ascii="Times New Roman" w:hAnsi="Times New Roman"/>
          <w:sz w:val="24"/>
          <w:szCs w:val="24"/>
          <w:lang w:val="lv-LV"/>
        </w:rPr>
        <w:t>,</w:t>
      </w:r>
      <w:r>
        <w:rPr>
          <w:rFonts w:ascii="Times New Roman" w:hAnsi="Times New Roman"/>
          <w:sz w:val="24"/>
          <w:szCs w:val="24"/>
          <w:lang w:val="lv-LV"/>
        </w:rPr>
        <w:t xml:space="preserve"> un ar īpaši aizsargājamās dabas teritorijas individuālajiem aizsardzības un izmantošanas noteikumiem būtu iespējams samazināt apmeklētāju traucējumu. Daugavpils cietoksnī ziemošanas mītņu aizsardzība visefektīvāk iespējama, veicinot izpratni un sadarbību starp </w:t>
      </w:r>
      <w:r w:rsidR="0006751F">
        <w:rPr>
          <w:rFonts w:ascii="Times New Roman" w:hAnsi="Times New Roman"/>
          <w:sz w:val="24"/>
          <w:szCs w:val="24"/>
          <w:lang w:val="lv-LV"/>
        </w:rPr>
        <w:t xml:space="preserve">pašvaldību, </w:t>
      </w:r>
      <w:r>
        <w:rPr>
          <w:rFonts w:ascii="Times New Roman" w:hAnsi="Times New Roman"/>
          <w:sz w:val="24"/>
          <w:szCs w:val="24"/>
          <w:lang w:val="lv-LV"/>
        </w:rPr>
        <w:t>ēku īpašniekiem</w:t>
      </w:r>
      <w:r w:rsidR="0006751F">
        <w:rPr>
          <w:rFonts w:ascii="Times New Roman" w:hAnsi="Times New Roman"/>
          <w:sz w:val="24"/>
          <w:szCs w:val="24"/>
          <w:lang w:val="lv-LV"/>
        </w:rPr>
        <w:t>,</w:t>
      </w:r>
      <w:r>
        <w:rPr>
          <w:rFonts w:ascii="Times New Roman" w:hAnsi="Times New Roman"/>
          <w:sz w:val="24"/>
          <w:szCs w:val="24"/>
          <w:lang w:val="lv-LV"/>
        </w:rPr>
        <w:t xml:space="preserve"> apsaimniekotājiem un DAP kā dabas aizsardzības politikas ieviesējiem.</w:t>
      </w:r>
    </w:p>
    <w:p w:rsidR="002F35F1" w:rsidRDefault="005D1CF3" w:rsidP="00921B08">
      <w:pPr>
        <w:jc w:val="both"/>
        <w:rPr>
          <w:rFonts w:ascii="Times New Roman" w:hAnsi="Times New Roman"/>
          <w:sz w:val="24"/>
          <w:szCs w:val="24"/>
          <w:lang w:val="lv-LV"/>
        </w:rPr>
      </w:pPr>
      <w:r>
        <w:rPr>
          <w:rFonts w:ascii="Times New Roman" w:hAnsi="Times New Roman"/>
          <w:sz w:val="24"/>
          <w:szCs w:val="24"/>
          <w:lang w:val="lv-LV"/>
        </w:rPr>
        <w:t xml:space="preserve">Kā risinājums attīstāma īpašnieku labprātīga vienošanās ar DAP par sikspārņu mītņu aizsardzību. Šāda vienošanās novērstu nejaušus sikspārņu mītņu apdraudējumus nezināšanas dēļ un ļautu meklēt kompromisus starp ēku izmantošanu un sugas aizsardzību. Šādas vienošanās būtu nepieciešamas sikspārņu ziemošanas vietām </w:t>
      </w:r>
      <w:r w:rsidR="00311DD7">
        <w:rPr>
          <w:rFonts w:ascii="Times New Roman" w:hAnsi="Times New Roman"/>
          <w:sz w:val="24"/>
          <w:szCs w:val="24"/>
          <w:lang w:val="lv-LV"/>
        </w:rPr>
        <w:t xml:space="preserve">Daugavpils cietoksnī, Garkalnes bijušās armijas noliktavas ēkās, kā </w:t>
      </w:r>
      <w:r w:rsidR="00C91DC8">
        <w:rPr>
          <w:rFonts w:ascii="Times New Roman" w:hAnsi="Times New Roman"/>
          <w:sz w:val="24"/>
          <w:szCs w:val="24"/>
          <w:lang w:val="lv-LV"/>
        </w:rPr>
        <w:t>arī vairāku citu bijušo militāras nozīmes būvju saglabāšanai, kur ziemo sikspārņi, piemēram, Tīšu raķešu bāze</w:t>
      </w:r>
      <w:r w:rsidR="000950F3">
        <w:rPr>
          <w:rFonts w:ascii="Times New Roman" w:hAnsi="Times New Roman"/>
          <w:sz w:val="24"/>
          <w:szCs w:val="24"/>
          <w:lang w:val="lv-LV"/>
        </w:rPr>
        <w:t xml:space="preserve"> un </w:t>
      </w:r>
      <w:r w:rsidR="00C91DC8">
        <w:rPr>
          <w:rFonts w:ascii="Times New Roman" w:hAnsi="Times New Roman"/>
          <w:sz w:val="24"/>
          <w:szCs w:val="24"/>
          <w:lang w:val="lv-LV"/>
        </w:rPr>
        <w:t xml:space="preserve">Damradu raķešu bāze. </w:t>
      </w:r>
      <w:r w:rsidR="007F456F">
        <w:rPr>
          <w:rFonts w:ascii="Times New Roman" w:hAnsi="Times New Roman"/>
          <w:sz w:val="24"/>
          <w:szCs w:val="24"/>
          <w:lang w:val="lv-LV"/>
        </w:rPr>
        <w:t xml:space="preserve">Vienošanās </w:t>
      </w:r>
      <w:r w:rsidR="0006751F">
        <w:rPr>
          <w:rFonts w:ascii="Times New Roman" w:hAnsi="Times New Roman"/>
          <w:sz w:val="24"/>
          <w:szCs w:val="24"/>
          <w:lang w:val="lv-LV"/>
        </w:rPr>
        <w:t xml:space="preserve">būtība nosakāma, ka </w:t>
      </w:r>
      <w:r w:rsidR="007F456F">
        <w:rPr>
          <w:rFonts w:ascii="Times New Roman" w:hAnsi="Times New Roman"/>
          <w:sz w:val="24"/>
          <w:szCs w:val="24"/>
          <w:lang w:val="lv-LV"/>
        </w:rPr>
        <w:t xml:space="preserve">nepieļaujamas </w:t>
      </w:r>
      <w:r w:rsidR="0006751F">
        <w:rPr>
          <w:rFonts w:ascii="Times New Roman" w:hAnsi="Times New Roman"/>
          <w:sz w:val="24"/>
          <w:szCs w:val="24"/>
          <w:lang w:val="lv-LV"/>
        </w:rPr>
        <w:t>ir</w:t>
      </w:r>
      <w:r w:rsidR="007F456F">
        <w:rPr>
          <w:rFonts w:ascii="Times New Roman" w:hAnsi="Times New Roman"/>
          <w:sz w:val="24"/>
          <w:szCs w:val="24"/>
          <w:lang w:val="lv-LV"/>
        </w:rPr>
        <w:t xml:space="preserve"> da</w:t>
      </w:r>
      <w:r w:rsidR="002F35F1" w:rsidRPr="00921B08">
        <w:rPr>
          <w:rFonts w:ascii="Times New Roman" w:hAnsi="Times New Roman"/>
          <w:sz w:val="24"/>
          <w:szCs w:val="24"/>
          <w:lang w:val="lv-LV"/>
        </w:rPr>
        <w:t>rbības, kas pasliktina sikspārņu ziemošanas apstākļus – apgrūtina dzīvnieku iekļūšanu mītnē, pasliktina tās mikroklimatu vai rada traucējumus sikspārņu ziemas guļas laikā</w:t>
      </w:r>
      <w:r w:rsidR="0006751F">
        <w:rPr>
          <w:rFonts w:ascii="Times New Roman" w:hAnsi="Times New Roman"/>
          <w:sz w:val="24"/>
          <w:szCs w:val="24"/>
          <w:lang w:val="lv-LV"/>
        </w:rPr>
        <w:t>, taču pārējā laikā netiek ietekmēta ēku izmantošana citām vajadzībām</w:t>
      </w:r>
      <w:r w:rsidR="002F35F1" w:rsidRPr="00921B08">
        <w:rPr>
          <w:rFonts w:ascii="Times New Roman" w:hAnsi="Times New Roman"/>
          <w:sz w:val="24"/>
          <w:szCs w:val="24"/>
          <w:lang w:val="lv-LV"/>
        </w:rPr>
        <w:t>.</w:t>
      </w:r>
      <w:r w:rsidR="004E2926" w:rsidRPr="00921B08">
        <w:rPr>
          <w:rFonts w:ascii="Times New Roman" w:hAnsi="Times New Roman"/>
          <w:sz w:val="24"/>
          <w:szCs w:val="24"/>
          <w:lang w:val="lv-LV"/>
        </w:rPr>
        <w:t xml:space="preserve"> </w:t>
      </w:r>
      <w:r w:rsidR="00003551">
        <w:rPr>
          <w:rFonts w:ascii="Times New Roman" w:hAnsi="Times New Roman"/>
          <w:sz w:val="24"/>
          <w:szCs w:val="24"/>
          <w:lang w:val="lv-LV"/>
        </w:rPr>
        <w:t>Vienošanās noformējama kā administratīvais līgums.</w:t>
      </w:r>
      <w:r w:rsidR="003B1086">
        <w:rPr>
          <w:rFonts w:ascii="Times New Roman" w:hAnsi="Times New Roman"/>
          <w:sz w:val="24"/>
          <w:szCs w:val="24"/>
          <w:lang w:val="lv-LV"/>
        </w:rPr>
        <w:t xml:space="preserve"> Tā kā šādi administratīvie līgumi līdz šim nav tikuši izstrādāti un ieviesti, nav iespējams šī dokumenta izstrādes ietvaros norādīt konkrētu formu vai veidu – tā ir uzskatāma par brīvprātīgu vienošanos starp valsti un īpašniekiem par sabalansētu īpašumu apsaimniekošanu un sugas aizsardzību. Līdzīgu administratīvo līgumu slēgšana tiek diskutēta arī attiecībā uz citu sugu aizsardzības nodrošināšanu, līdz ar to DAP un VARAM ir nepieciešams izstrādāt šādu administratīvo līgumu formu, ietvaru, kā arī iestrādāt šāda līguma iespējamību dabas aizsardzību regulējošajos normatīvajos aktos. </w:t>
      </w:r>
    </w:p>
    <w:p w:rsidR="008A5AAF" w:rsidRPr="00A27714" w:rsidRDefault="009933B9" w:rsidP="00BF49A7">
      <w:pPr>
        <w:jc w:val="both"/>
        <w:rPr>
          <w:rFonts w:ascii="Times New Roman" w:hAnsi="Times New Roman"/>
          <w:b/>
          <w:sz w:val="24"/>
          <w:szCs w:val="24"/>
          <w:lang w:val="lv-LV"/>
        </w:rPr>
      </w:pPr>
      <w:r>
        <w:rPr>
          <w:rFonts w:ascii="Times New Roman" w:hAnsi="Times New Roman"/>
          <w:b/>
          <w:sz w:val="24"/>
          <w:szCs w:val="24"/>
          <w:lang w:val="lv-LV"/>
        </w:rPr>
        <w:t xml:space="preserve">6.1.1 </w:t>
      </w:r>
      <w:r w:rsidR="008A5AAF" w:rsidRPr="00F70E29">
        <w:rPr>
          <w:rFonts w:ascii="Times New Roman" w:hAnsi="Times New Roman"/>
          <w:b/>
          <w:sz w:val="24"/>
          <w:szCs w:val="24"/>
          <w:lang w:val="lv-LV"/>
        </w:rPr>
        <w:t>Izmaiņu veikšana normatīvajos aktos attiecībā uz kultūras pieminekļu apsaimniekošanu</w:t>
      </w:r>
      <w:r w:rsidR="008A5AAF">
        <w:rPr>
          <w:rFonts w:ascii="Times New Roman" w:hAnsi="Times New Roman"/>
          <w:b/>
          <w:sz w:val="24"/>
          <w:szCs w:val="24"/>
          <w:lang w:val="lv-LV"/>
        </w:rPr>
        <w:t xml:space="preserve"> </w:t>
      </w:r>
      <w:r w:rsidR="00365568">
        <w:rPr>
          <w:rFonts w:ascii="Times New Roman" w:hAnsi="Times New Roman"/>
          <w:b/>
          <w:sz w:val="24"/>
          <w:szCs w:val="24"/>
          <w:lang w:val="lv-LV"/>
        </w:rPr>
        <w:t>(I prioritāte)</w:t>
      </w:r>
    </w:p>
    <w:p w:rsidR="008A5AAF" w:rsidRPr="001F78A0" w:rsidRDefault="008A5AAF" w:rsidP="00EE31E1">
      <w:pPr>
        <w:spacing w:after="120"/>
        <w:jc w:val="both"/>
        <w:rPr>
          <w:rFonts w:ascii="Times New Roman" w:hAnsi="Times New Roman"/>
          <w:sz w:val="24"/>
          <w:szCs w:val="24"/>
          <w:lang w:val="lv-LV"/>
        </w:rPr>
      </w:pPr>
      <w:r>
        <w:rPr>
          <w:rFonts w:ascii="Times New Roman" w:hAnsi="Times New Roman"/>
          <w:sz w:val="24"/>
          <w:szCs w:val="24"/>
          <w:lang w:val="lv-LV"/>
        </w:rPr>
        <w:t>Attiecībā uz k</w:t>
      </w:r>
      <w:r w:rsidRPr="001F78A0">
        <w:rPr>
          <w:rFonts w:ascii="Times New Roman" w:hAnsi="Times New Roman"/>
          <w:sz w:val="24"/>
          <w:szCs w:val="24"/>
          <w:lang w:val="lv-LV"/>
        </w:rPr>
        <w:t>ultūras pieminekļiem (baznīc</w:t>
      </w:r>
      <w:r>
        <w:rPr>
          <w:rFonts w:ascii="Times New Roman" w:hAnsi="Times New Roman"/>
          <w:sz w:val="24"/>
          <w:szCs w:val="24"/>
          <w:lang w:val="lv-LV"/>
        </w:rPr>
        <w:t>ām</w:t>
      </w:r>
      <w:r w:rsidRPr="001F78A0">
        <w:rPr>
          <w:rFonts w:ascii="Times New Roman" w:hAnsi="Times New Roman"/>
          <w:sz w:val="24"/>
          <w:szCs w:val="24"/>
          <w:lang w:val="lv-LV"/>
        </w:rPr>
        <w:t>, pil</w:t>
      </w:r>
      <w:r>
        <w:rPr>
          <w:rFonts w:ascii="Times New Roman" w:hAnsi="Times New Roman"/>
          <w:sz w:val="24"/>
          <w:szCs w:val="24"/>
          <w:lang w:val="lv-LV"/>
        </w:rPr>
        <w:t>īm</w:t>
      </w:r>
      <w:r w:rsidRPr="001F78A0">
        <w:rPr>
          <w:rFonts w:ascii="Times New Roman" w:hAnsi="Times New Roman"/>
          <w:sz w:val="24"/>
          <w:szCs w:val="24"/>
          <w:lang w:val="lv-LV"/>
        </w:rPr>
        <w:t xml:space="preserve">), kuros zināmas sikspārņu kolonijas, </w:t>
      </w:r>
      <w:r>
        <w:rPr>
          <w:rFonts w:ascii="Times New Roman" w:hAnsi="Times New Roman"/>
          <w:sz w:val="24"/>
          <w:szCs w:val="24"/>
          <w:lang w:val="lv-LV"/>
        </w:rPr>
        <w:t xml:space="preserve">jāparedz prasība, ka </w:t>
      </w:r>
      <w:r w:rsidRPr="001F78A0">
        <w:rPr>
          <w:rFonts w:ascii="Times New Roman" w:hAnsi="Times New Roman"/>
          <w:sz w:val="24"/>
          <w:szCs w:val="24"/>
          <w:lang w:val="lv-LV"/>
        </w:rPr>
        <w:t xml:space="preserve">pirms </w:t>
      </w:r>
      <w:r>
        <w:rPr>
          <w:rFonts w:ascii="Times New Roman" w:hAnsi="Times New Roman"/>
          <w:sz w:val="24"/>
          <w:szCs w:val="24"/>
          <w:lang w:val="lv-LV"/>
        </w:rPr>
        <w:t xml:space="preserve">to </w:t>
      </w:r>
      <w:r w:rsidRPr="001F78A0">
        <w:rPr>
          <w:rFonts w:ascii="Times New Roman" w:hAnsi="Times New Roman"/>
          <w:sz w:val="24"/>
          <w:szCs w:val="24"/>
          <w:lang w:val="lv-LV"/>
        </w:rPr>
        <w:t>atjaunošanas vai pārbūves darbu uzsākšanas</w:t>
      </w:r>
      <w:r>
        <w:rPr>
          <w:rFonts w:ascii="Times New Roman" w:hAnsi="Times New Roman"/>
          <w:sz w:val="24"/>
          <w:szCs w:val="24"/>
          <w:lang w:val="lv-LV"/>
        </w:rPr>
        <w:t>,</w:t>
      </w:r>
      <w:r w:rsidRPr="001F78A0">
        <w:rPr>
          <w:rFonts w:ascii="Times New Roman" w:hAnsi="Times New Roman"/>
          <w:sz w:val="24"/>
          <w:szCs w:val="24"/>
          <w:lang w:val="lv-LV"/>
        </w:rPr>
        <w:t xml:space="preserve"> kā arī ēku ārējā apgaismojuma uzstādīšanas</w:t>
      </w:r>
      <w:r w:rsidR="0006751F">
        <w:rPr>
          <w:rFonts w:ascii="Times New Roman" w:hAnsi="Times New Roman"/>
          <w:sz w:val="24"/>
          <w:szCs w:val="24"/>
          <w:lang w:val="lv-LV"/>
        </w:rPr>
        <w:t>,</w:t>
      </w:r>
      <w:r w:rsidRPr="001F78A0">
        <w:rPr>
          <w:rFonts w:ascii="Times New Roman" w:hAnsi="Times New Roman"/>
          <w:sz w:val="24"/>
          <w:szCs w:val="24"/>
          <w:lang w:val="lv-LV"/>
        </w:rPr>
        <w:t xml:space="preserve"> plānotās rīcības </w:t>
      </w:r>
      <w:r>
        <w:rPr>
          <w:rFonts w:ascii="Times New Roman" w:hAnsi="Times New Roman"/>
          <w:sz w:val="24"/>
          <w:szCs w:val="24"/>
          <w:lang w:val="lv-LV"/>
        </w:rPr>
        <w:t xml:space="preserve">jāsaskaņo </w:t>
      </w:r>
      <w:r w:rsidRPr="001F78A0">
        <w:rPr>
          <w:rFonts w:ascii="Times New Roman" w:hAnsi="Times New Roman"/>
          <w:sz w:val="24"/>
          <w:szCs w:val="24"/>
          <w:lang w:val="lv-LV"/>
        </w:rPr>
        <w:t>ar sikspārņu ekspertiem</w:t>
      </w:r>
      <w:r w:rsidR="00E502B4">
        <w:rPr>
          <w:rFonts w:ascii="Times New Roman" w:hAnsi="Times New Roman"/>
          <w:sz w:val="24"/>
          <w:szCs w:val="24"/>
          <w:lang w:val="lv-LV"/>
        </w:rPr>
        <w:t xml:space="preserve"> vai jāņem vērā vispārējas rekomendācijas.</w:t>
      </w:r>
      <w:r w:rsidR="00E502B4" w:rsidRPr="001F78A0" w:rsidDel="00E502B4">
        <w:rPr>
          <w:rFonts w:ascii="Times New Roman" w:hAnsi="Times New Roman"/>
          <w:sz w:val="24"/>
          <w:szCs w:val="24"/>
          <w:lang w:val="lv-LV"/>
        </w:rPr>
        <w:t xml:space="preserve"> </w:t>
      </w:r>
      <w:r w:rsidR="00E502B4">
        <w:rPr>
          <w:rFonts w:ascii="Times New Roman" w:hAnsi="Times New Roman"/>
          <w:sz w:val="24"/>
          <w:szCs w:val="24"/>
          <w:lang w:val="lv-LV"/>
        </w:rPr>
        <w:t>Nosacījumu ievērošanas kontroli veiktu par dabas aizsardzību atbildīgā iestāde Latvijā, kas nepieciešamības gadījumā konsultētos ar sikspārņu sugu ekspertiem.</w:t>
      </w:r>
    </w:p>
    <w:p w:rsidR="008A5AAF" w:rsidRDefault="00E502B4" w:rsidP="00EE31E1">
      <w:pPr>
        <w:spacing w:after="120"/>
        <w:jc w:val="both"/>
        <w:rPr>
          <w:rFonts w:ascii="Times New Roman" w:hAnsi="Times New Roman"/>
          <w:sz w:val="24"/>
          <w:szCs w:val="24"/>
          <w:lang w:val="lv-LV"/>
        </w:rPr>
      </w:pPr>
      <w:r>
        <w:rPr>
          <w:rFonts w:ascii="Times New Roman" w:hAnsi="Times New Roman"/>
          <w:sz w:val="24"/>
          <w:szCs w:val="24"/>
          <w:lang w:val="lv-LV"/>
        </w:rPr>
        <w:lastRenderedPageBreak/>
        <w:t xml:space="preserve">Lai prasība tiktu nostiprināta normatīvajos aktos, </w:t>
      </w:r>
      <w:r w:rsidR="0006751F">
        <w:rPr>
          <w:rFonts w:ascii="Times New Roman" w:hAnsi="Times New Roman"/>
          <w:sz w:val="24"/>
          <w:szCs w:val="24"/>
          <w:lang w:val="lv-LV"/>
        </w:rPr>
        <w:t>jāveic</w:t>
      </w:r>
      <w:r>
        <w:rPr>
          <w:rFonts w:ascii="Times New Roman" w:hAnsi="Times New Roman"/>
          <w:sz w:val="24"/>
          <w:szCs w:val="24"/>
          <w:lang w:val="lv-LV"/>
        </w:rPr>
        <w:t xml:space="preserve"> grozījum</w:t>
      </w:r>
      <w:r w:rsidR="0006751F">
        <w:rPr>
          <w:rFonts w:ascii="Times New Roman" w:hAnsi="Times New Roman"/>
          <w:sz w:val="24"/>
          <w:szCs w:val="24"/>
          <w:lang w:val="lv-LV"/>
        </w:rPr>
        <w:t>i</w:t>
      </w:r>
      <w:r>
        <w:rPr>
          <w:rFonts w:ascii="Times New Roman" w:hAnsi="Times New Roman"/>
          <w:sz w:val="24"/>
          <w:szCs w:val="24"/>
          <w:lang w:val="lv-LV"/>
        </w:rPr>
        <w:t xml:space="preserve"> </w:t>
      </w:r>
      <w:r w:rsidR="006A4ACF">
        <w:rPr>
          <w:rFonts w:ascii="Times New Roman" w:hAnsi="Times New Roman"/>
          <w:sz w:val="24"/>
          <w:szCs w:val="24"/>
          <w:lang w:val="lv-LV"/>
        </w:rPr>
        <w:t>MK</w:t>
      </w:r>
      <w:r w:rsidRPr="00E502B4">
        <w:rPr>
          <w:rFonts w:ascii="Times New Roman" w:hAnsi="Times New Roman"/>
          <w:sz w:val="24"/>
          <w:szCs w:val="24"/>
          <w:lang w:val="lv-LV"/>
        </w:rPr>
        <w:t xml:space="preserve"> 2003.</w:t>
      </w:r>
      <w:r w:rsidR="00947E0B">
        <w:rPr>
          <w:rFonts w:ascii="Times New Roman" w:hAnsi="Times New Roman"/>
          <w:sz w:val="24"/>
          <w:szCs w:val="24"/>
          <w:lang w:val="lv-LV"/>
        </w:rPr>
        <w:t> </w:t>
      </w:r>
      <w:r w:rsidRPr="00E502B4">
        <w:rPr>
          <w:rFonts w:ascii="Times New Roman" w:hAnsi="Times New Roman"/>
          <w:sz w:val="24"/>
          <w:szCs w:val="24"/>
          <w:lang w:val="lv-LV"/>
        </w:rPr>
        <w:t>gada 26.</w:t>
      </w:r>
      <w:r w:rsidR="00947E0B">
        <w:rPr>
          <w:rFonts w:ascii="Times New Roman" w:hAnsi="Times New Roman"/>
          <w:sz w:val="24"/>
          <w:szCs w:val="24"/>
          <w:lang w:val="lv-LV"/>
        </w:rPr>
        <w:t> </w:t>
      </w:r>
      <w:r w:rsidRPr="00E502B4">
        <w:rPr>
          <w:rFonts w:ascii="Times New Roman" w:hAnsi="Times New Roman"/>
          <w:sz w:val="24"/>
          <w:szCs w:val="24"/>
          <w:lang w:val="lv-LV"/>
        </w:rPr>
        <w:t>august</w:t>
      </w:r>
      <w:r>
        <w:rPr>
          <w:rFonts w:ascii="Times New Roman" w:hAnsi="Times New Roman"/>
          <w:sz w:val="24"/>
          <w:szCs w:val="24"/>
          <w:lang w:val="lv-LV"/>
        </w:rPr>
        <w:t>a</w:t>
      </w:r>
      <w:r w:rsidRPr="00E502B4">
        <w:rPr>
          <w:rFonts w:ascii="Times New Roman" w:hAnsi="Times New Roman"/>
          <w:sz w:val="24"/>
          <w:szCs w:val="24"/>
          <w:lang w:val="lv-LV"/>
        </w:rPr>
        <w:t xml:space="preserve"> </w:t>
      </w:r>
      <w:r w:rsidR="0006751F" w:rsidRPr="00E502B4">
        <w:rPr>
          <w:rFonts w:ascii="Times New Roman" w:hAnsi="Times New Roman"/>
          <w:sz w:val="24"/>
          <w:szCs w:val="24"/>
          <w:lang w:val="lv-LV"/>
        </w:rPr>
        <w:t>noteikum</w:t>
      </w:r>
      <w:r w:rsidR="00947E0B">
        <w:rPr>
          <w:rFonts w:ascii="Times New Roman" w:hAnsi="Times New Roman"/>
          <w:sz w:val="24"/>
          <w:szCs w:val="24"/>
          <w:lang w:val="lv-LV"/>
        </w:rPr>
        <w:t>u</w:t>
      </w:r>
      <w:r w:rsidR="0006751F" w:rsidRPr="00E502B4">
        <w:rPr>
          <w:rFonts w:ascii="Times New Roman" w:hAnsi="Times New Roman"/>
          <w:sz w:val="24"/>
          <w:szCs w:val="24"/>
          <w:lang w:val="lv-LV"/>
        </w:rPr>
        <w:t xml:space="preserve"> </w:t>
      </w:r>
      <w:r w:rsidRPr="00E502B4">
        <w:rPr>
          <w:rFonts w:ascii="Times New Roman" w:hAnsi="Times New Roman"/>
          <w:sz w:val="24"/>
          <w:szCs w:val="24"/>
          <w:lang w:val="lv-LV"/>
        </w:rPr>
        <w:t>Nr.</w:t>
      </w:r>
      <w:r w:rsidR="00947E0B">
        <w:rPr>
          <w:rFonts w:ascii="Times New Roman" w:hAnsi="Times New Roman"/>
          <w:sz w:val="24"/>
          <w:szCs w:val="24"/>
          <w:lang w:val="lv-LV"/>
        </w:rPr>
        <w:t> </w:t>
      </w:r>
      <w:r w:rsidRPr="00E502B4">
        <w:rPr>
          <w:rFonts w:ascii="Times New Roman" w:hAnsi="Times New Roman"/>
          <w:sz w:val="24"/>
          <w:szCs w:val="24"/>
          <w:lang w:val="lv-LV"/>
        </w:rPr>
        <w:t>474</w:t>
      </w:r>
      <w:r>
        <w:rPr>
          <w:rFonts w:ascii="Times New Roman" w:hAnsi="Times New Roman"/>
          <w:sz w:val="24"/>
          <w:szCs w:val="24"/>
          <w:lang w:val="lv-LV"/>
        </w:rPr>
        <w:t xml:space="preserve"> “</w:t>
      </w:r>
      <w:r w:rsidRPr="00E502B4">
        <w:rPr>
          <w:rFonts w:ascii="Times New Roman" w:hAnsi="Times New Roman"/>
          <w:sz w:val="24"/>
          <w:szCs w:val="24"/>
          <w:lang w:val="lv-LV"/>
        </w:rPr>
        <w:t>Noteikumi par kultūras pieminekļu uzskaiti, aizsardzību, izmantošanu, restaurāciju un vidi degradējoša objekta statusa piešķiršanu</w:t>
      </w:r>
      <w:r>
        <w:rPr>
          <w:rFonts w:ascii="Times New Roman" w:hAnsi="Times New Roman"/>
          <w:sz w:val="24"/>
          <w:szCs w:val="24"/>
          <w:lang w:val="lv-LV"/>
        </w:rPr>
        <w:t>” 23.</w:t>
      </w:r>
      <w:r w:rsidR="00947E0B">
        <w:rPr>
          <w:rFonts w:ascii="Times New Roman" w:hAnsi="Times New Roman"/>
          <w:sz w:val="24"/>
          <w:szCs w:val="24"/>
          <w:lang w:val="lv-LV"/>
        </w:rPr>
        <w:t> </w:t>
      </w:r>
      <w:r>
        <w:rPr>
          <w:rFonts w:ascii="Times New Roman" w:hAnsi="Times New Roman"/>
          <w:sz w:val="24"/>
          <w:szCs w:val="24"/>
          <w:lang w:val="lv-LV"/>
        </w:rPr>
        <w:t xml:space="preserve">punktā, izsakot to šādā redakcijā (izmaiņas izceltas </w:t>
      </w:r>
      <w:r w:rsidRPr="00A974B5">
        <w:rPr>
          <w:rFonts w:ascii="Times New Roman" w:hAnsi="Times New Roman"/>
          <w:i/>
          <w:iCs/>
          <w:sz w:val="24"/>
          <w:szCs w:val="24"/>
          <w:lang w:val="lv-LV"/>
        </w:rPr>
        <w:t>slīprakstā</w:t>
      </w:r>
      <w:r>
        <w:rPr>
          <w:rFonts w:ascii="Times New Roman" w:hAnsi="Times New Roman"/>
          <w:sz w:val="24"/>
          <w:szCs w:val="24"/>
          <w:lang w:val="lv-LV"/>
        </w:rPr>
        <w:t>):</w:t>
      </w:r>
    </w:p>
    <w:p w:rsidR="00E502B4" w:rsidRDefault="00E502B4" w:rsidP="00EE31E1">
      <w:pPr>
        <w:spacing w:after="120"/>
        <w:jc w:val="both"/>
        <w:rPr>
          <w:rFonts w:ascii="Times New Roman" w:hAnsi="Times New Roman"/>
          <w:sz w:val="24"/>
          <w:szCs w:val="24"/>
          <w:lang w:val="lv-LV"/>
        </w:rPr>
      </w:pPr>
      <w:r>
        <w:rPr>
          <w:rFonts w:ascii="Times New Roman" w:hAnsi="Times New Roman"/>
          <w:sz w:val="24"/>
          <w:szCs w:val="24"/>
          <w:lang w:val="lv-LV"/>
        </w:rPr>
        <w:t>“</w:t>
      </w:r>
      <w:r w:rsidRPr="00E502B4">
        <w:rPr>
          <w:rFonts w:ascii="Times New Roman" w:hAnsi="Times New Roman"/>
          <w:sz w:val="24"/>
          <w:szCs w:val="24"/>
          <w:lang w:val="lv-LV"/>
        </w:rPr>
        <w:t xml:space="preserve">23. Ja darbu veikšanai konkrētajā teritorijā (piemēram, īpaši aizsargājamā dabas teritorijā) nepieciešama arī citas institūcijas atļauja, darbus drīkst uzsākt tikai pēc šādas atļaujas saņemšanas. </w:t>
      </w:r>
      <w:proofErr w:type="gramStart"/>
      <w:r w:rsidRPr="00A974B5">
        <w:rPr>
          <w:rFonts w:ascii="Times New Roman" w:hAnsi="Times New Roman"/>
          <w:i/>
          <w:iCs/>
          <w:sz w:val="24"/>
          <w:szCs w:val="24"/>
          <w:lang w:val="lv-LV"/>
        </w:rPr>
        <w:t>Ja kultūras piemineklī ir normatīvajos aktos noteiktā kārtībā dabas datu pārvaldības sistēmā “Ozols”</w:t>
      </w:r>
      <w:proofErr w:type="gramEnd"/>
      <w:r w:rsidRPr="00A974B5">
        <w:rPr>
          <w:rFonts w:ascii="Times New Roman" w:hAnsi="Times New Roman"/>
          <w:i/>
          <w:iCs/>
          <w:sz w:val="24"/>
          <w:szCs w:val="24"/>
          <w:lang w:val="lv-LV"/>
        </w:rPr>
        <w:t xml:space="preserve"> reģistrēta sikspārņu kolonija, to atjaunošana, pārbūve, kā arī ārējā apgaismojuma uzstādīšana saskaņojama ar Dabas aizsardzības pārvaldi.</w:t>
      </w:r>
      <w:r>
        <w:rPr>
          <w:rFonts w:ascii="Times New Roman" w:hAnsi="Times New Roman"/>
          <w:sz w:val="24"/>
          <w:szCs w:val="24"/>
          <w:lang w:val="lv-LV"/>
        </w:rPr>
        <w:t xml:space="preserve"> </w:t>
      </w:r>
      <w:r w:rsidRPr="00E502B4">
        <w:rPr>
          <w:rFonts w:ascii="Times New Roman" w:hAnsi="Times New Roman"/>
          <w:sz w:val="24"/>
          <w:szCs w:val="24"/>
          <w:lang w:val="lv-LV"/>
        </w:rPr>
        <w:t xml:space="preserve">Ja kultūras piemineklis ir arī valsts nozīmes dabas piemineklis un kultūrvēsturiskās inventarizācijas vai kultūrvēsturiskās izpētes gaitā to paredzēts pārveidot, darbus drīkst uzsākt tikai pēc to rakstiskas saskaņošanas ar </w:t>
      </w:r>
      <w:r w:rsidR="0060749B" w:rsidRPr="00A974B5">
        <w:rPr>
          <w:rFonts w:ascii="Times New Roman" w:hAnsi="Times New Roman"/>
          <w:i/>
          <w:iCs/>
          <w:sz w:val="24"/>
          <w:szCs w:val="24"/>
          <w:lang w:val="lv-LV"/>
        </w:rPr>
        <w:t>Dabas aizsardzības pārvaldi</w:t>
      </w:r>
      <w:r w:rsidR="00947E0B" w:rsidRPr="00947E0B">
        <w:rPr>
          <w:rFonts w:ascii="Times New Roman" w:hAnsi="Times New Roman"/>
          <w:sz w:val="24"/>
          <w:szCs w:val="24"/>
          <w:lang w:val="lv-LV"/>
        </w:rPr>
        <w:t>.</w:t>
      </w:r>
    </w:p>
    <w:p w:rsidR="0098310E" w:rsidRPr="00921B08" w:rsidRDefault="0098310E" w:rsidP="00EE31E1">
      <w:pPr>
        <w:spacing w:after="120"/>
        <w:jc w:val="both"/>
        <w:rPr>
          <w:rFonts w:ascii="Times New Roman" w:hAnsi="Times New Roman"/>
          <w:sz w:val="24"/>
          <w:szCs w:val="24"/>
          <w:lang w:val="lv-LV"/>
        </w:rPr>
      </w:pPr>
    </w:p>
    <w:p w:rsidR="002F35F1" w:rsidRDefault="00003551" w:rsidP="00EE31E1">
      <w:pPr>
        <w:pStyle w:val="Tituls2"/>
        <w:spacing w:after="120"/>
        <w:rPr>
          <w:b w:val="0"/>
          <w:bCs/>
        </w:rPr>
      </w:pPr>
      <w:r>
        <w:rPr>
          <w:b w:val="0"/>
          <w:bCs/>
        </w:rPr>
        <w:t xml:space="preserve">Lai novērstu risku, ka publiski pieejami dati par sikspārņu kolonijām var radīt pastiprinātu traucējumu, informācija dabas datu pārvaldības sistēmā “Ozols” publicējama kā ierobežotas pieejamības un nodrošināma reģistrētiem lietotājiem. Kultūras pieminekļu pārvaldes, pašvaldību un citu iestāžu darbiniekiem ir iespējams saņemt reģistrēta lietotāja pieeju un tādējādi nodrošināt sekmīgu sikspārņu aizsardzību. </w:t>
      </w:r>
    </w:p>
    <w:p w:rsidR="00853D25" w:rsidRPr="00537960" w:rsidRDefault="009933B9" w:rsidP="001E072D">
      <w:pPr>
        <w:jc w:val="both"/>
        <w:rPr>
          <w:rFonts w:ascii="Times New Roman" w:hAnsi="Times New Roman"/>
          <w:b/>
          <w:sz w:val="24"/>
          <w:szCs w:val="24"/>
          <w:lang w:val="lv-LV"/>
        </w:rPr>
      </w:pPr>
      <w:r>
        <w:rPr>
          <w:rFonts w:ascii="Times New Roman" w:hAnsi="Times New Roman"/>
          <w:b/>
          <w:sz w:val="24"/>
          <w:szCs w:val="24"/>
          <w:lang w:val="lv-LV"/>
        </w:rPr>
        <w:t>6.1</w:t>
      </w:r>
      <w:r w:rsidR="00853D25" w:rsidRPr="00F70E29">
        <w:rPr>
          <w:rFonts w:ascii="Times New Roman" w:hAnsi="Times New Roman"/>
          <w:b/>
          <w:sz w:val="24"/>
          <w:szCs w:val="24"/>
          <w:lang w:val="lv-LV"/>
        </w:rPr>
        <w:t>.</w:t>
      </w:r>
      <w:r>
        <w:rPr>
          <w:rFonts w:ascii="Times New Roman" w:hAnsi="Times New Roman"/>
          <w:b/>
          <w:sz w:val="24"/>
          <w:szCs w:val="24"/>
          <w:lang w:val="lv-LV"/>
        </w:rPr>
        <w:t>2.</w:t>
      </w:r>
      <w:r w:rsidR="00853D25" w:rsidRPr="00F70E29">
        <w:rPr>
          <w:rFonts w:ascii="Times New Roman" w:hAnsi="Times New Roman"/>
          <w:b/>
          <w:sz w:val="24"/>
          <w:szCs w:val="24"/>
          <w:lang w:val="lv-LV"/>
        </w:rPr>
        <w:t xml:space="preserve"> Specifisku prasību iekļaušana ĪADT dabas aizsardzības plānos un individuālajos </w:t>
      </w:r>
      <w:r w:rsidR="00853D25">
        <w:rPr>
          <w:rFonts w:ascii="Times New Roman" w:hAnsi="Times New Roman"/>
          <w:b/>
          <w:sz w:val="24"/>
          <w:szCs w:val="24"/>
          <w:lang w:val="lv-LV"/>
        </w:rPr>
        <w:t xml:space="preserve">ĪADT </w:t>
      </w:r>
      <w:r w:rsidR="00853D25" w:rsidRPr="00F70E29">
        <w:rPr>
          <w:rFonts w:ascii="Times New Roman" w:hAnsi="Times New Roman"/>
          <w:b/>
          <w:sz w:val="24"/>
          <w:szCs w:val="24"/>
          <w:lang w:val="lv-LV"/>
        </w:rPr>
        <w:t>aizsardzības un izmantošanas noteikumos</w:t>
      </w:r>
      <w:r w:rsidR="00853D25">
        <w:rPr>
          <w:rFonts w:ascii="Times New Roman" w:hAnsi="Times New Roman"/>
          <w:b/>
          <w:sz w:val="24"/>
          <w:szCs w:val="24"/>
          <w:lang w:val="lv-LV"/>
        </w:rPr>
        <w:t xml:space="preserve"> </w:t>
      </w:r>
      <w:r w:rsidR="00853D25" w:rsidRPr="00537960">
        <w:rPr>
          <w:rFonts w:ascii="Times New Roman" w:hAnsi="Times New Roman"/>
          <w:b/>
          <w:sz w:val="24"/>
          <w:szCs w:val="24"/>
          <w:lang w:val="lv-LV"/>
        </w:rPr>
        <w:t>(I prioritāte)</w:t>
      </w:r>
    </w:p>
    <w:p w:rsidR="00853D25" w:rsidRPr="007B1389" w:rsidRDefault="00853D25" w:rsidP="001E072D">
      <w:pPr>
        <w:jc w:val="both"/>
        <w:rPr>
          <w:rFonts w:ascii="Times New Roman" w:hAnsi="Times New Roman"/>
          <w:sz w:val="24"/>
          <w:szCs w:val="24"/>
          <w:lang w:val="lv-LV"/>
        </w:rPr>
      </w:pPr>
      <w:r>
        <w:rPr>
          <w:rFonts w:ascii="Times New Roman" w:hAnsi="Times New Roman"/>
          <w:sz w:val="24"/>
          <w:szCs w:val="24"/>
          <w:lang w:val="lv-LV"/>
        </w:rPr>
        <w:t xml:space="preserve">Lai mazinātu traucējumu ziemojošiem sikspārņiem, nepieciešams noteikt </w:t>
      </w:r>
      <w:r w:rsidRPr="007B1389">
        <w:rPr>
          <w:rFonts w:ascii="Times New Roman" w:hAnsi="Times New Roman"/>
          <w:sz w:val="24"/>
          <w:szCs w:val="24"/>
          <w:lang w:val="lv-LV"/>
        </w:rPr>
        <w:t xml:space="preserve">apmeklējumu aizliegumu </w:t>
      </w:r>
      <w:r>
        <w:rPr>
          <w:rFonts w:ascii="Times New Roman" w:hAnsi="Times New Roman"/>
          <w:sz w:val="24"/>
          <w:szCs w:val="24"/>
          <w:lang w:val="lv-LV"/>
        </w:rPr>
        <w:t xml:space="preserve">sikspārņu ziemošanas vietās </w:t>
      </w:r>
      <w:r w:rsidRPr="007B1389">
        <w:rPr>
          <w:rFonts w:ascii="Times New Roman" w:hAnsi="Times New Roman"/>
          <w:sz w:val="24"/>
          <w:szCs w:val="24"/>
          <w:lang w:val="lv-LV"/>
        </w:rPr>
        <w:t>ziemas periodā (oktobris</w:t>
      </w:r>
      <w:r w:rsidR="005465F0">
        <w:rPr>
          <w:rFonts w:ascii="Times New Roman" w:hAnsi="Times New Roman"/>
          <w:sz w:val="24"/>
          <w:szCs w:val="24"/>
          <w:lang w:val="lv-LV"/>
        </w:rPr>
        <w:t>-</w:t>
      </w:r>
      <w:r w:rsidRPr="007B1389">
        <w:rPr>
          <w:rFonts w:ascii="Times New Roman" w:hAnsi="Times New Roman"/>
          <w:sz w:val="24"/>
          <w:szCs w:val="24"/>
          <w:lang w:val="lv-LV"/>
        </w:rPr>
        <w:t xml:space="preserve">aprīlis) un </w:t>
      </w:r>
      <w:r>
        <w:rPr>
          <w:rFonts w:ascii="Times New Roman" w:hAnsi="Times New Roman"/>
          <w:sz w:val="24"/>
          <w:szCs w:val="24"/>
          <w:lang w:val="lv-LV"/>
        </w:rPr>
        <w:t xml:space="preserve">apmeklējuma </w:t>
      </w:r>
      <w:r w:rsidRPr="007B1389">
        <w:rPr>
          <w:rFonts w:ascii="Times New Roman" w:hAnsi="Times New Roman"/>
          <w:sz w:val="24"/>
          <w:szCs w:val="24"/>
          <w:lang w:val="lv-LV"/>
        </w:rPr>
        <w:t>ierobežojumus rudens spietošanas laikā (augusts-septembris)</w:t>
      </w:r>
      <w:r>
        <w:rPr>
          <w:rFonts w:ascii="Times New Roman" w:hAnsi="Times New Roman"/>
          <w:sz w:val="24"/>
          <w:szCs w:val="24"/>
          <w:lang w:val="lv-LV"/>
        </w:rPr>
        <w:t xml:space="preserve">. Minētie nosacījumi iekļaujami </w:t>
      </w:r>
      <w:r w:rsidRPr="007B1389">
        <w:rPr>
          <w:rFonts w:ascii="Times New Roman" w:hAnsi="Times New Roman"/>
          <w:sz w:val="24"/>
          <w:szCs w:val="24"/>
          <w:lang w:val="lv-LV"/>
        </w:rPr>
        <w:t xml:space="preserve">ĪADT DAP un </w:t>
      </w:r>
      <w:r>
        <w:rPr>
          <w:rFonts w:ascii="Times New Roman" w:hAnsi="Times New Roman"/>
          <w:sz w:val="24"/>
          <w:szCs w:val="24"/>
          <w:lang w:val="lv-LV"/>
        </w:rPr>
        <w:t>i</w:t>
      </w:r>
      <w:r w:rsidRPr="007B1389">
        <w:rPr>
          <w:rFonts w:ascii="Times New Roman" w:hAnsi="Times New Roman"/>
          <w:sz w:val="24"/>
          <w:szCs w:val="24"/>
          <w:lang w:val="lv-LV"/>
        </w:rPr>
        <w:t xml:space="preserve">ndividuālajos aizsardzības </w:t>
      </w:r>
      <w:r>
        <w:rPr>
          <w:rFonts w:ascii="Times New Roman" w:hAnsi="Times New Roman"/>
          <w:sz w:val="24"/>
          <w:szCs w:val="24"/>
          <w:lang w:val="lv-LV"/>
        </w:rPr>
        <w:t xml:space="preserve">un izmantošanas </w:t>
      </w:r>
      <w:r w:rsidRPr="007B1389">
        <w:rPr>
          <w:rFonts w:ascii="Times New Roman" w:hAnsi="Times New Roman"/>
          <w:sz w:val="24"/>
          <w:szCs w:val="24"/>
          <w:lang w:val="lv-LV"/>
        </w:rPr>
        <w:t>noteikumos</w:t>
      </w:r>
      <w:r>
        <w:rPr>
          <w:rFonts w:ascii="Times New Roman" w:hAnsi="Times New Roman"/>
          <w:sz w:val="24"/>
          <w:szCs w:val="24"/>
          <w:lang w:val="lv-LV"/>
        </w:rPr>
        <w:t>.</w:t>
      </w:r>
      <w:r w:rsidRPr="007B1389">
        <w:rPr>
          <w:rFonts w:ascii="Times New Roman" w:hAnsi="Times New Roman"/>
          <w:sz w:val="24"/>
          <w:szCs w:val="24"/>
          <w:lang w:val="lv-LV"/>
        </w:rPr>
        <w:t xml:space="preserve"> </w:t>
      </w:r>
      <w:r>
        <w:rPr>
          <w:rFonts w:ascii="Times New Roman" w:hAnsi="Times New Roman"/>
          <w:sz w:val="24"/>
          <w:szCs w:val="24"/>
          <w:lang w:val="lv-LV"/>
        </w:rPr>
        <w:t>Vienlaikus</w:t>
      </w:r>
      <w:r w:rsidR="005465F0">
        <w:rPr>
          <w:rFonts w:ascii="Times New Roman" w:hAnsi="Times New Roman"/>
          <w:sz w:val="24"/>
          <w:szCs w:val="24"/>
          <w:lang w:val="lv-LV"/>
        </w:rPr>
        <w:t>,</w:t>
      </w:r>
      <w:r>
        <w:rPr>
          <w:rFonts w:ascii="Times New Roman" w:hAnsi="Times New Roman"/>
          <w:sz w:val="24"/>
          <w:szCs w:val="24"/>
          <w:lang w:val="lv-LV"/>
        </w:rPr>
        <w:t xml:space="preserve"> plānojot dabas tūrisma infrastruktūru ĪADT, jāņem vērā sikspārņu ziemas un vasaras mītnes, un apmeklētāji no tām jā</w:t>
      </w:r>
      <w:r w:rsidR="005465F0">
        <w:rPr>
          <w:rFonts w:ascii="Times New Roman" w:hAnsi="Times New Roman"/>
          <w:sz w:val="24"/>
          <w:szCs w:val="24"/>
          <w:lang w:val="lv-LV"/>
        </w:rPr>
        <w:t xml:space="preserve">novirza. Ja tas nav iespējams, </w:t>
      </w:r>
      <w:r>
        <w:rPr>
          <w:rFonts w:ascii="Times New Roman" w:hAnsi="Times New Roman"/>
          <w:sz w:val="24"/>
          <w:szCs w:val="24"/>
          <w:lang w:val="lv-LV"/>
        </w:rPr>
        <w:t>jutīgajā periodā tūrisma infrastruktūra pie konkrētās ziemošanas vietas ir pilnībā vai daļēji slēdzama, lai novērstu traucējumu sikspārņiem.</w:t>
      </w:r>
    </w:p>
    <w:p w:rsidR="002F35F1" w:rsidRPr="00FD706A" w:rsidRDefault="002F35F1" w:rsidP="00003D01">
      <w:pPr>
        <w:pStyle w:val="Heading2"/>
        <w:rPr>
          <w:lang w:val="lv-LV"/>
        </w:rPr>
      </w:pPr>
      <w:bookmarkStart w:id="154" w:name="_Toc526281841"/>
      <w:bookmarkStart w:id="155" w:name="_Toc526282403"/>
      <w:bookmarkStart w:id="156" w:name="_Toc32231621"/>
      <w:bookmarkStart w:id="157" w:name="_Toc32232580"/>
      <w:bookmarkStart w:id="158" w:name="_Toc32232613"/>
      <w:bookmarkStart w:id="159" w:name="_Toc41316584"/>
      <w:bookmarkStart w:id="160" w:name="_Toc52436912"/>
      <w:r w:rsidRPr="00FD706A">
        <w:rPr>
          <w:lang w:val="lv-LV"/>
        </w:rPr>
        <w:t>6.2. Īpaši aizsargājamo dabas teritoriju un/vai mikroliegumu izveidošana</w:t>
      </w:r>
      <w:bookmarkEnd w:id="154"/>
      <w:bookmarkEnd w:id="155"/>
      <w:bookmarkEnd w:id="156"/>
      <w:bookmarkEnd w:id="157"/>
      <w:bookmarkEnd w:id="158"/>
      <w:bookmarkEnd w:id="159"/>
      <w:bookmarkEnd w:id="160"/>
      <w:r w:rsidRPr="00FD706A">
        <w:rPr>
          <w:lang w:val="lv-LV"/>
        </w:rPr>
        <w:t xml:space="preserve"> </w:t>
      </w:r>
    </w:p>
    <w:p w:rsidR="00F670C5" w:rsidRPr="00E115CD" w:rsidRDefault="002F35F1" w:rsidP="00E115CD">
      <w:pPr>
        <w:jc w:val="both"/>
        <w:rPr>
          <w:rFonts w:ascii="Times New Roman" w:hAnsi="Times New Roman"/>
          <w:b/>
          <w:sz w:val="24"/>
          <w:szCs w:val="24"/>
          <w:lang w:val="lv-LV"/>
        </w:rPr>
      </w:pPr>
      <w:r w:rsidRPr="00E115CD">
        <w:rPr>
          <w:rFonts w:ascii="Times New Roman" w:hAnsi="Times New Roman"/>
          <w:b/>
          <w:sz w:val="24"/>
          <w:szCs w:val="24"/>
          <w:lang w:val="lv-LV"/>
        </w:rPr>
        <w:t>6.2.1. Esošo ĪADT teritoriju robežu maiņa, iekļaujot tajās arī vairošanās koloniju mītnes (I prioritāte).</w:t>
      </w:r>
    </w:p>
    <w:p w:rsidR="002F35F1" w:rsidRDefault="002F35F1" w:rsidP="00EE31E1">
      <w:pPr>
        <w:pStyle w:val="tv213"/>
        <w:spacing w:before="0" w:beforeAutospacing="0" w:after="120" w:afterAutospacing="0" w:line="276" w:lineRule="auto"/>
        <w:jc w:val="both"/>
      </w:pPr>
      <w:r>
        <w:t xml:space="preserve">Vairākas </w:t>
      </w:r>
      <w:r w:rsidR="00AE3ACF">
        <w:t>dīķu</w:t>
      </w:r>
      <w:r>
        <w:t xml:space="preserve"> naktssikspārņu koloniju mītnes (Asūnes katoļu baznīca, Nagļu katoļu baznīca, Ņukšu katoļu baznīca) atrodas ārpus ĪADT, taču </w:t>
      </w:r>
      <w:r w:rsidR="00AE3ACF">
        <w:t>dīķu</w:t>
      </w:r>
      <w:r>
        <w:t xml:space="preserve"> naktssikspārņi regulāri barojas virs ezeriem, dīķiem vai upēm, kas atrodas šajās teritorijās. </w:t>
      </w:r>
      <w:r w:rsidR="00E343EC">
        <w:t xml:space="preserve">Ieteicamās attiecīgo ĪADT robežu izmaiņas norādītas </w:t>
      </w:r>
      <w:r w:rsidR="00B11E73">
        <w:t>5. pielikumā</w:t>
      </w:r>
      <w:r w:rsidR="00E343EC">
        <w:t xml:space="preserve">. </w:t>
      </w:r>
      <w:r w:rsidR="00496DB5">
        <w:t xml:space="preserve">Lai veicinātu sikspārņu koloniju mītņu saglabāšanu, veicot izmaiņas šo teritoriju robežās, nepieciešams </w:t>
      </w:r>
      <w:r w:rsidR="00496DB5">
        <w:lastRenderedPageBreak/>
        <w:t xml:space="preserve">individuālajos vai vispārējos īpaši aizsargājamo dabas teritoriju </w:t>
      </w:r>
      <w:r w:rsidR="00E115CD">
        <w:t xml:space="preserve">aizsardzības un izmantošanas </w:t>
      </w:r>
      <w:r w:rsidR="00496DB5">
        <w:t xml:space="preserve">noteikumos atrunāt baznīcu apsaimniekošanu, lai būtu iespējama šo ēku un to apkārtnes uzturēšana, vienlaikus ievērojot nosacījumus attiecībā uz ēku pārbūvi, rekonstrukciju vai ārējo apgaismošanu.  </w:t>
      </w:r>
      <w:r>
        <w:t xml:space="preserve">Kaut arī atrašanās ĪADT </w:t>
      </w:r>
      <w:r w:rsidR="00496DB5">
        <w:t>var radīt nelielus</w:t>
      </w:r>
      <w:r>
        <w:t xml:space="preserve"> ierobežojumus ēku apsaimniekotājiem, </w:t>
      </w:r>
      <w:r w:rsidR="00C5115E" w:rsidRPr="009C4CF9">
        <w:rPr>
          <w:i/>
        </w:rPr>
        <w:t xml:space="preserve">Natura </w:t>
      </w:r>
      <w:r w:rsidRPr="009C4CF9">
        <w:rPr>
          <w:i/>
        </w:rPr>
        <w:t>2000</w:t>
      </w:r>
      <w:r>
        <w:t xml:space="preserve"> teritorijas statuss var palīdzēt papildus finansējuma piesaistei, piemēram</w:t>
      </w:r>
      <w:r w:rsidR="005D3A1F">
        <w:t>,</w:t>
      </w:r>
      <w:r w:rsidR="001F00E0">
        <w:t xml:space="preserve"> </w:t>
      </w:r>
      <w:r>
        <w:t>LIFE projektu īstenošana</w:t>
      </w:r>
      <w:r w:rsidR="005D3A1F">
        <w:t>i</w:t>
      </w:r>
      <w:r>
        <w:t xml:space="preserve"> ēku </w:t>
      </w:r>
      <w:r w:rsidR="004E2926">
        <w:t>atjaunošanai vai pārbūvei</w:t>
      </w:r>
      <w:r>
        <w:t xml:space="preserve"> sikspārņiem draudzīga veidā.</w:t>
      </w:r>
      <w:r w:rsidR="006C7106">
        <w:t xml:space="preserve"> Ir iespējamas izmaiņas piedāvātajos ĪADT paplašinājumos, ņemot vērā citu dabas vērtību sastopamību vai sociālekonomiskās intereses, taču obligāti jānodrošina sikspārņu vasaras mītņu (baznīcu</w:t>
      </w:r>
      <w:r w:rsidR="00A974B5">
        <w:t xml:space="preserve"> un citu ēku</w:t>
      </w:r>
      <w:r w:rsidR="006C7106">
        <w:t xml:space="preserve">) saglabāšana un atbilstoša apsaimniekošana. </w:t>
      </w:r>
    </w:p>
    <w:p w:rsidR="00F670C5" w:rsidRPr="00E115CD" w:rsidRDefault="002F35F1" w:rsidP="00E115CD">
      <w:pPr>
        <w:jc w:val="both"/>
        <w:rPr>
          <w:rFonts w:ascii="Times New Roman" w:hAnsi="Times New Roman"/>
          <w:b/>
          <w:sz w:val="24"/>
          <w:szCs w:val="24"/>
          <w:lang w:val="lv-LV"/>
        </w:rPr>
      </w:pPr>
      <w:r w:rsidRPr="00E115CD">
        <w:rPr>
          <w:rFonts w:ascii="Times New Roman" w:hAnsi="Times New Roman"/>
          <w:b/>
          <w:sz w:val="24"/>
          <w:szCs w:val="24"/>
          <w:lang w:val="lv-LV"/>
        </w:rPr>
        <w:t xml:space="preserve">6.2.2. </w:t>
      </w:r>
      <w:r w:rsidR="00F12BCC" w:rsidRPr="00E115CD">
        <w:rPr>
          <w:rFonts w:ascii="Times New Roman" w:hAnsi="Times New Roman"/>
          <w:b/>
          <w:sz w:val="24"/>
          <w:szCs w:val="24"/>
          <w:lang w:val="lv-LV"/>
        </w:rPr>
        <w:t>V</w:t>
      </w:r>
      <w:r w:rsidRPr="00E115CD">
        <w:rPr>
          <w:rFonts w:ascii="Times New Roman" w:hAnsi="Times New Roman"/>
          <w:b/>
          <w:sz w:val="24"/>
          <w:szCs w:val="24"/>
          <w:lang w:val="lv-LV"/>
        </w:rPr>
        <w:t xml:space="preserve">ietējas aizsardzības režīma piemērošana Daugavpils cietokšņa </w:t>
      </w:r>
      <w:r w:rsidR="00AE3ACF" w:rsidRPr="00E115CD">
        <w:rPr>
          <w:rFonts w:ascii="Times New Roman" w:hAnsi="Times New Roman"/>
          <w:b/>
          <w:sz w:val="24"/>
          <w:szCs w:val="24"/>
          <w:lang w:val="lv-LV"/>
        </w:rPr>
        <w:t>dīķu</w:t>
      </w:r>
      <w:r w:rsidRPr="00E115CD">
        <w:rPr>
          <w:rFonts w:ascii="Times New Roman" w:hAnsi="Times New Roman"/>
          <w:b/>
          <w:sz w:val="24"/>
          <w:szCs w:val="24"/>
          <w:lang w:val="lv-LV"/>
        </w:rPr>
        <w:t xml:space="preserve"> naktssikspārņu un citu sikspārņu sugu izmantoto telpu aizsardzībai</w:t>
      </w:r>
      <w:r w:rsidR="00496DB5" w:rsidRPr="00E115CD">
        <w:rPr>
          <w:rFonts w:ascii="Times New Roman" w:hAnsi="Times New Roman"/>
          <w:b/>
          <w:sz w:val="24"/>
          <w:szCs w:val="24"/>
          <w:lang w:val="lv-LV"/>
        </w:rPr>
        <w:t xml:space="preserve"> (I prioritāte)</w:t>
      </w:r>
      <w:r w:rsidR="004E2926" w:rsidRPr="00E115CD">
        <w:rPr>
          <w:rFonts w:ascii="Times New Roman" w:hAnsi="Times New Roman"/>
          <w:b/>
          <w:sz w:val="24"/>
          <w:szCs w:val="24"/>
          <w:lang w:val="lv-LV"/>
        </w:rPr>
        <w:t xml:space="preserve">. </w:t>
      </w:r>
    </w:p>
    <w:p w:rsidR="002F35F1" w:rsidRDefault="004E2926" w:rsidP="00EE31E1">
      <w:pPr>
        <w:pStyle w:val="tv213"/>
        <w:spacing w:before="0" w:beforeAutospacing="0" w:after="120" w:afterAutospacing="0" w:line="276" w:lineRule="auto"/>
        <w:jc w:val="both"/>
      </w:pPr>
      <w:r>
        <w:t>Pašlaik sikspārņiem nozīmīgākās Daugavpils cietokšņa telpas netiek izmantotas, taču svar</w:t>
      </w:r>
      <w:r w:rsidR="00F37E20">
        <w:t>īga ir to saglabāšana sikspārņiem izmantojamā veidā arī nākotnē</w:t>
      </w:r>
      <w:r w:rsidR="002F35F1">
        <w:t xml:space="preserve">. </w:t>
      </w:r>
      <w:r w:rsidR="00F12BCC">
        <w:t xml:space="preserve">Aizsardzības režīma </w:t>
      </w:r>
      <w:r w:rsidR="00496DB5">
        <w:t xml:space="preserve">nodrošināšanai iespējams risinājums, kas minēts 6.1. </w:t>
      </w:r>
      <w:r w:rsidR="00D611EA">
        <w:t>apakš</w:t>
      </w:r>
      <w:r w:rsidR="00496DB5">
        <w:t xml:space="preserve">nodaļā, </w:t>
      </w:r>
      <w:r w:rsidR="00357F25">
        <w:t xml:space="preserve">vai </w:t>
      </w:r>
      <w:r w:rsidR="00E115CD">
        <w:t xml:space="preserve">arī </w:t>
      </w:r>
      <w:r w:rsidR="00357F25">
        <w:t xml:space="preserve">šī vienošanās paplašināma kā </w:t>
      </w:r>
      <w:r w:rsidR="0039207A">
        <w:t xml:space="preserve">trīspusēja vienošanās </w:t>
      </w:r>
      <w:r w:rsidR="00F12BCC">
        <w:t xml:space="preserve">starp DAP, Daugavpils pašvaldību un </w:t>
      </w:r>
      <w:r w:rsidR="009C4CF9">
        <w:t>Nacionālo kultūras mantojuma pārvaldi</w:t>
      </w:r>
      <w:r w:rsidR="00357F25">
        <w:t>. Rosināms pašvaldībai atsevišķām cietokšņa būvēm noteikt vietējas nozīmes īpaši aizsargājamas teritorijas statusu un atsevišķus apsaimniekošanas nosacījumus</w:t>
      </w:r>
      <w:r w:rsidR="00365568">
        <w:t xml:space="preserve"> pilsētas apbūves noteikumos</w:t>
      </w:r>
      <w:r w:rsidR="00357F25">
        <w:t>. Ja tas nav iespējams, izstrādājot pašvaldības teritorijas plānošanas un attīstības dokumentus, kas attiecas uz Daugavpils cietokšņa attīstību, jāņem vērā sikspārņu aizsardzības vajadzības.</w:t>
      </w:r>
    </w:p>
    <w:p w:rsidR="00F670C5" w:rsidRDefault="00F670C5" w:rsidP="002F35F1">
      <w:pPr>
        <w:pStyle w:val="tv213"/>
        <w:spacing w:before="0" w:beforeAutospacing="0" w:after="0" w:afterAutospacing="0"/>
        <w:jc w:val="both"/>
      </w:pPr>
    </w:p>
    <w:p w:rsidR="002F35F1" w:rsidRPr="00E115CD" w:rsidRDefault="002F35F1" w:rsidP="00E115CD">
      <w:pPr>
        <w:jc w:val="both"/>
        <w:rPr>
          <w:rFonts w:ascii="Times New Roman" w:hAnsi="Times New Roman"/>
          <w:b/>
          <w:sz w:val="24"/>
          <w:szCs w:val="24"/>
          <w:lang w:val="lv-LV"/>
        </w:rPr>
      </w:pPr>
      <w:r w:rsidRPr="00E115CD">
        <w:rPr>
          <w:rFonts w:ascii="Times New Roman" w:hAnsi="Times New Roman"/>
          <w:b/>
          <w:sz w:val="24"/>
          <w:szCs w:val="24"/>
          <w:lang w:val="lv-LV"/>
        </w:rPr>
        <w:t>6.2.3. Dabas lieguma “Garkalnes meži” robežu izmaiņa</w:t>
      </w:r>
      <w:r w:rsidR="003D790C" w:rsidRPr="00E115CD">
        <w:rPr>
          <w:rFonts w:ascii="Times New Roman" w:hAnsi="Times New Roman"/>
          <w:b/>
          <w:sz w:val="24"/>
          <w:szCs w:val="24"/>
          <w:lang w:val="lv-LV"/>
        </w:rPr>
        <w:t>s</w:t>
      </w:r>
      <w:r w:rsidRPr="00E115CD">
        <w:rPr>
          <w:rFonts w:ascii="Times New Roman" w:hAnsi="Times New Roman"/>
          <w:b/>
          <w:sz w:val="24"/>
          <w:szCs w:val="24"/>
          <w:lang w:val="lv-LV"/>
        </w:rPr>
        <w:t xml:space="preserve"> </w:t>
      </w:r>
      <w:r w:rsidR="00F12BCC" w:rsidRPr="00E115CD">
        <w:rPr>
          <w:rFonts w:ascii="Times New Roman" w:hAnsi="Times New Roman"/>
          <w:b/>
          <w:sz w:val="24"/>
          <w:szCs w:val="24"/>
          <w:lang w:val="lv-LV"/>
        </w:rPr>
        <w:t>un aizsardzības statusa noteikšan</w:t>
      </w:r>
      <w:r w:rsidRPr="00E115CD">
        <w:rPr>
          <w:rFonts w:ascii="Times New Roman" w:hAnsi="Times New Roman"/>
          <w:b/>
          <w:sz w:val="24"/>
          <w:szCs w:val="24"/>
          <w:lang w:val="lv-LV"/>
        </w:rPr>
        <w:t xml:space="preserve">a vairāku sugu sikspārņu ziemošanas un </w:t>
      </w:r>
      <w:r w:rsidR="00AE3ACF" w:rsidRPr="00E115CD">
        <w:rPr>
          <w:rFonts w:ascii="Times New Roman" w:hAnsi="Times New Roman"/>
          <w:b/>
          <w:sz w:val="24"/>
          <w:szCs w:val="24"/>
          <w:lang w:val="lv-LV"/>
        </w:rPr>
        <w:t>dīķu</w:t>
      </w:r>
      <w:r w:rsidR="006F266D" w:rsidRPr="00E115CD">
        <w:rPr>
          <w:rFonts w:ascii="Times New Roman" w:hAnsi="Times New Roman"/>
          <w:b/>
          <w:sz w:val="24"/>
          <w:szCs w:val="24"/>
          <w:lang w:val="lv-LV"/>
        </w:rPr>
        <w:t xml:space="preserve"> </w:t>
      </w:r>
      <w:r w:rsidRPr="00E115CD">
        <w:rPr>
          <w:rFonts w:ascii="Times New Roman" w:hAnsi="Times New Roman"/>
          <w:b/>
          <w:sz w:val="24"/>
          <w:szCs w:val="24"/>
          <w:lang w:val="lv-LV"/>
        </w:rPr>
        <w:t>naktssikspārņa spietošanas vietai bij</w:t>
      </w:r>
      <w:r w:rsidR="00F37E20" w:rsidRPr="00E115CD">
        <w:rPr>
          <w:rFonts w:ascii="Times New Roman" w:hAnsi="Times New Roman"/>
          <w:b/>
          <w:sz w:val="24"/>
          <w:szCs w:val="24"/>
          <w:lang w:val="lv-LV"/>
        </w:rPr>
        <w:t>ušās</w:t>
      </w:r>
      <w:r w:rsidRPr="00E115CD">
        <w:rPr>
          <w:rFonts w:ascii="Times New Roman" w:hAnsi="Times New Roman"/>
          <w:b/>
          <w:sz w:val="24"/>
          <w:szCs w:val="24"/>
          <w:lang w:val="lv-LV"/>
        </w:rPr>
        <w:t xml:space="preserve"> padomju armijas noliktavās pie Garkalnes</w:t>
      </w:r>
      <w:r w:rsidR="00357F25" w:rsidRPr="00E115CD">
        <w:rPr>
          <w:rFonts w:ascii="Times New Roman" w:hAnsi="Times New Roman"/>
          <w:b/>
          <w:sz w:val="24"/>
          <w:szCs w:val="24"/>
          <w:lang w:val="lv-LV"/>
        </w:rPr>
        <w:t xml:space="preserve"> (I</w:t>
      </w:r>
      <w:r w:rsidR="00365568" w:rsidRPr="00E115CD">
        <w:rPr>
          <w:rFonts w:ascii="Times New Roman" w:hAnsi="Times New Roman"/>
          <w:b/>
          <w:sz w:val="24"/>
          <w:szCs w:val="24"/>
          <w:lang w:val="lv-LV"/>
        </w:rPr>
        <w:t xml:space="preserve"> prioritāte</w:t>
      </w:r>
      <w:r w:rsidR="00357F25" w:rsidRPr="00E115CD">
        <w:rPr>
          <w:rFonts w:ascii="Times New Roman" w:hAnsi="Times New Roman"/>
          <w:b/>
          <w:sz w:val="24"/>
          <w:szCs w:val="24"/>
          <w:lang w:val="lv-LV"/>
        </w:rPr>
        <w:t>)</w:t>
      </w:r>
      <w:r w:rsidRPr="00E115CD">
        <w:rPr>
          <w:rFonts w:ascii="Times New Roman" w:hAnsi="Times New Roman"/>
          <w:b/>
          <w:sz w:val="24"/>
          <w:szCs w:val="24"/>
          <w:lang w:val="lv-LV"/>
        </w:rPr>
        <w:t>.</w:t>
      </w:r>
    </w:p>
    <w:p w:rsidR="002F35F1" w:rsidRPr="00B11E73" w:rsidRDefault="00357F25" w:rsidP="002F35F1">
      <w:pPr>
        <w:spacing w:after="0" w:line="240" w:lineRule="auto"/>
        <w:jc w:val="both"/>
        <w:rPr>
          <w:rFonts w:ascii="Times New Roman" w:hAnsi="Times New Roman"/>
          <w:sz w:val="24"/>
          <w:szCs w:val="24"/>
          <w:lang w:val="lv-LV"/>
        </w:rPr>
      </w:pPr>
      <w:r w:rsidRPr="00B11E73">
        <w:rPr>
          <w:rFonts w:ascii="Times New Roman" w:hAnsi="Times New Roman"/>
          <w:sz w:val="24"/>
          <w:szCs w:val="24"/>
          <w:lang w:val="lv-LV"/>
        </w:rPr>
        <w:t>Sīkāk neieciešamie pasākumi aprakstīti 6.1.</w:t>
      </w:r>
      <w:r w:rsidR="00E115CD">
        <w:rPr>
          <w:rFonts w:ascii="Times New Roman" w:hAnsi="Times New Roman"/>
          <w:sz w:val="24"/>
          <w:szCs w:val="24"/>
          <w:lang w:val="lv-LV"/>
        </w:rPr>
        <w:t> </w:t>
      </w:r>
      <w:r w:rsidR="00E7290B">
        <w:rPr>
          <w:rFonts w:ascii="Times New Roman" w:hAnsi="Times New Roman"/>
          <w:sz w:val="24"/>
          <w:szCs w:val="24"/>
          <w:lang w:val="lv-LV"/>
        </w:rPr>
        <w:t>apakš</w:t>
      </w:r>
      <w:r w:rsidR="00E115CD">
        <w:rPr>
          <w:rFonts w:ascii="Times New Roman" w:hAnsi="Times New Roman"/>
          <w:sz w:val="24"/>
          <w:szCs w:val="24"/>
          <w:lang w:val="lv-LV"/>
        </w:rPr>
        <w:t>nodaļā.</w:t>
      </w:r>
    </w:p>
    <w:p w:rsidR="002F35F1" w:rsidRPr="0034477D" w:rsidRDefault="002F35F1" w:rsidP="00003D01">
      <w:pPr>
        <w:pStyle w:val="Heading2"/>
        <w:rPr>
          <w:lang w:eastAsia="lv-LV"/>
        </w:rPr>
      </w:pPr>
      <w:bookmarkStart w:id="161" w:name="_Toc526281842"/>
      <w:bookmarkStart w:id="162" w:name="_Toc526282404"/>
      <w:bookmarkStart w:id="163" w:name="_Toc32231622"/>
      <w:bookmarkStart w:id="164" w:name="_Toc32232581"/>
      <w:bookmarkStart w:id="165" w:name="_Toc32232614"/>
      <w:bookmarkStart w:id="166" w:name="_Toc41316585"/>
      <w:bookmarkStart w:id="167" w:name="_Toc52436913"/>
      <w:r w:rsidRPr="0034477D">
        <w:t>6.3. Sugas populāciju atjaunošanas pasākumi</w:t>
      </w:r>
      <w:bookmarkEnd w:id="161"/>
      <w:bookmarkEnd w:id="162"/>
      <w:bookmarkEnd w:id="163"/>
      <w:bookmarkEnd w:id="164"/>
      <w:bookmarkEnd w:id="165"/>
      <w:bookmarkEnd w:id="166"/>
      <w:bookmarkEnd w:id="167"/>
    </w:p>
    <w:p w:rsidR="002F35F1" w:rsidRPr="00A26218" w:rsidRDefault="002F35F1" w:rsidP="002F35F1">
      <w:pPr>
        <w:spacing w:after="0"/>
        <w:ind w:left="567" w:hanging="567"/>
        <w:jc w:val="both"/>
        <w:rPr>
          <w:rFonts w:ascii="Times New Roman" w:hAnsi="Times New Roman"/>
          <w:sz w:val="24"/>
          <w:szCs w:val="24"/>
          <w:lang w:val="lv-LV"/>
        </w:rPr>
      </w:pPr>
      <w:r w:rsidRPr="00A26218">
        <w:rPr>
          <w:rFonts w:ascii="Times New Roman" w:hAnsi="Times New Roman"/>
          <w:sz w:val="24"/>
          <w:szCs w:val="24"/>
          <w:lang w:val="lv-LV"/>
        </w:rPr>
        <w:t>Nav nepieciešami</w:t>
      </w:r>
      <w:r w:rsidR="00E115CD">
        <w:rPr>
          <w:rFonts w:ascii="Times New Roman" w:hAnsi="Times New Roman"/>
          <w:sz w:val="24"/>
          <w:szCs w:val="24"/>
          <w:lang w:val="lv-LV"/>
        </w:rPr>
        <w:t>.</w:t>
      </w:r>
    </w:p>
    <w:p w:rsidR="002F35F1" w:rsidRPr="00A8110E" w:rsidRDefault="002F35F1" w:rsidP="00003D01">
      <w:pPr>
        <w:pStyle w:val="Heading2"/>
        <w:rPr>
          <w:lang w:val="lv-LV"/>
        </w:rPr>
      </w:pPr>
      <w:bookmarkStart w:id="168" w:name="_Toc526281843"/>
      <w:bookmarkStart w:id="169" w:name="_Toc526282405"/>
      <w:bookmarkStart w:id="170" w:name="_Toc32231623"/>
      <w:bookmarkStart w:id="171" w:name="_Toc32232582"/>
      <w:bookmarkStart w:id="172" w:name="_Toc32232615"/>
      <w:bookmarkStart w:id="173" w:name="_Toc41316586"/>
      <w:bookmarkStart w:id="174" w:name="_Toc52436914"/>
      <w:r w:rsidRPr="00A8110E">
        <w:rPr>
          <w:lang w:val="lv-LV"/>
        </w:rPr>
        <w:t>6.4. Sugas dzīvotņu apsaimniekošanas pasākumi</w:t>
      </w:r>
      <w:bookmarkEnd w:id="168"/>
      <w:bookmarkEnd w:id="169"/>
      <w:bookmarkEnd w:id="170"/>
      <w:bookmarkEnd w:id="171"/>
      <w:bookmarkEnd w:id="172"/>
      <w:bookmarkEnd w:id="173"/>
      <w:bookmarkEnd w:id="174"/>
    </w:p>
    <w:p w:rsidR="00F670C5" w:rsidRPr="00BD4310" w:rsidRDefault="002F35F1" w:rsidP="00BD4310">
      <w:pPr>
        <w:jc w:val="both"/>
        <w:rPr>
          <w:rFonts w:ascii="Times New Roman" w:hAnsi="Times New Roman"/>
          <w:b/>
          <w:sz w:val="24"/>
          <w:szCs w:val="24"/>
          <w:lang w:val="lv-LV"/>
        </w:rPr>
      </w:pPr>
      <w:r w:rsidRPr="00BD4310">
        <w:rPr>
          <w:rFonts w:ascii="Times New Roman" w:hAnsi="Times New Roman"/>
          <w:b/>
          <w:sz w:val="24"/>
          <w:szCs w:val="24"/>
          <w:lang w:val="lv-LV"/>
        </w:rPr>
        <w:t xml:space="preserve">6.4.1 Mikroklimata uzlabošana lielākajā </w:t>
      </w:r>
      <w:r w:rsidR="00AE3ACF" w:rsidRPr="00BD4310">
        <w:rPr>
          <w:rFonts w:ascii="Times New Roman" w:hAnsi="Times New Roman"/>
          <w:b/>
          <w:sz w:val="24"/>
          <w:szCs w:val="24"/>
          <w:lang w:val="lv-LV"/>
        </w:rPr>
        <w:t>dīķu</w:t>
      </w:r>
      <w:r w:rsidRPr="00BD4310">
        <w:rPr>
          <w:rFonts w:ascii="Times New Roman" w:hAnsi="Times New Roman"/>
          <w:b/>
          <w:sz w:val="24"/>
          <w:szCs w:val="24"/>
          <w:lang w:val="lv-LV"/>
        </w:rPr>
        <w:t xml:space="preserve"> naktssikspārņa ziemošanas vietā Daugavpils cietoksnī (II prioritāte). </w:t>
      </w:r>
    </w:p>
    <w:p w:rsidR="00F670C5" w:rsidRDefault="002F35F1" w:rsidP="00EE31E1">
      <w:pPr>
        <w:pStyle w:val="tv213"/>
        <w:spacing w:before="0" w:beforeAutospacing="0" w:after="120" w:afterAutospacing="0" w:line="276" w:lineRule="auto"/>
        <w:jc w:val="both"/>
      </w:pPr>
      <w:r>
        <w:t>Daļā no pašreiz sikspārņu apdzīvotajām telpām nepieciešams samazināt aukstā gaisa ieplūdi</w:t>
      </w:r>
      <w:r w:rsidR="00F37E20">
        <w:t xml:space="preserve"> ziemas laikā</w:t>
      </w:r>
      <w:r>
        <w:t xml:space="preserve">, aizverot ventilācijas lūkas un likvidējot ieejas mītnēs, kas </w:t>
      </w:r>
      <w:r w:rsidR="00C54DAF">
        <w:t xml:space="preserve">radušās </w:t>
      </w:r>
      <w:r>
        <w:t xml:space="preserve">nesankcionētas cilvēku rīcības dēļ. Atsevišķās mītnēs sikspārņu ziemošanas </w:t>
      </w:r>
      <w:r>
        <w:lastRenderedPageBreak/>
        <w:t>apstākļu uzlabošanai (mikroklimata uzlabošana, traucējumu novēršana) ir svarīg</w:t>
      </w:r>
      <w:r w:rsidR="004E2926">
        <w:t>a</w:t>
      </w:r>
      <w:r>
        <w:t xml:space="preserve"> ārdurvju ierīkošana vietās, kur tās vēsturiski ir bijušas.</w:t>
      </w:r>
    </w:p>
    <w:p w:rsidR="00BD4310" w:rsidRPr="00BD4310" w:rsidRDefault="00BD4310" w:rsidP="00EE31E1">
      <w:pPr>
        <w:spacing w:after="120"/>
        <w:jc w:val="both"/>
        <w:rPr>
          <w:rFonts w:ascii="Times New Roman" w:hAnsi="Times New Roman"/>
          <w:b/>
          <w:sz w:val="24"/>
          <w:szCs w:val="24"/>
          <w:lang w:val="lv-LV"/>
        </w:rPr>
      </w:pPr>
      <w:r w:rsidRPr="00BD4310">
        <w:rPr>
          <w:rFonts w:ascii="Times New Roman" w:hAnsi="Times New Roman"/>
          <w:b/>
          <w:sz w:val="24"/>
          <w:szCs w:val="24"/>
          <w:lang w:val="lv-LV"/>
        </w:rPr>
        <w:t xml:space="preserve">6.4.2. </w:t>
      </w:r>
      <w:r w:rsidR="002F35F1" w:rsidRPr="00BD4310">
        <w:rPr>
          <w:rFonts w:ascii="Times New Roman" w:hAnsi="Times New Roman"/>
          <w:b/>
          <w:sz w:val="24"/>
          <w:szCs w:val="24"/>
          <w:lang w:val="lv-LV"/>
        </w:rPr>
        <w:t xml:space="preserve">Mikroklimata uzlabošana </w:t>
      </w:r>
      <w:r w:rsidR="00AE3ACF" w:rsidRPr="00BD4310">
        <w:rPr>
          <w:rFonts w:ascii="Times New Roman" w:hAnsi="Times New Roman"/>
          <w:b/>
          <w:sz w:val="24"/>
          <w:szCs w:val="24"/>
          <w:lang w:val="lv-LV"/>
        </w:rPr>
        <w:t>dīķu</w:t>
      </w:r>
      <w:r w:rsidR="002F35F1" w:rsidRPr="00BD4310">
        <w:rPr>
          <w:rFonts w:ascii="Times New Roman" w:hAnsi="Times New Roman"/>
          <w:b/>
          <w:sz w:val="24"/>
          <w:szCs w:val="24"/>
          <w:lang w:val="lv-LV"/>
        </w:rPr>
        <w:t xml:space="preserve"> naktssikspārņu spietošanas mītnēs bijušās padomju armijas noliktavas pazemes telpās Garkalnē (II prioritāte). </w:t>
      </w:r>
    </w:p>
    <w:p w:rsidR="002F35F1" w:rsidRDefault="002F35F1" w:rsidP="00EE31E1">
      <w:pPr>
        <w:pStyle w:val="tv213"/>
        <w:spacing w:before="0" w:beforeAutospacing="0" w:after="120" w:afterAutospacing="0" w:line="276" w:lineRule="auto"/>
        <w:jc w:val="both"/>
      </w:pPr>
      <w:r>
        <w:t>Nepieciešami apsaimniekošanas pasākumi, ka</w:t>
      </w:r>
      <w:r w:rsidR="0078271A">
        <w:t>s</w:t>
      </w:r>
      <w:r>
        <w:t xml:space="preserve"> nodrošinātu augstāku </w:t>
      </w:r>
      <w:r w:rsidR="00F37E20">
        <w:t xml:space="preserve">un stabilāku </w:t>
      </w:r>
      <w:r>
        <w:t xml:space="preserve">gaisa temperatūru šajās mītnēs un padarītu tās pieejamas siltummīlošākajām ziemojošo sikspārņu sugām, tai skaitā </w:t>
      </w:r>
      <w:r w:rsidR="00AE3ACF">
        <w:t>dīķu</w:t>
      </w:r>
      <w:r>
        <w:t xml:space="preserve"> naktssikspārnim</w:t>
      </w:r>
      <w:r w:rsidR="00A8712E">
        <w:t>, kā arī lai novērstu nekontrolētus šīs mītnes apmeklējumus ziemas laikā, t. sk. vandālisma aktus un dedzināšanu</w:t>
      </w:r>
      <w:r>
        <w:t>.</w:t>
      </w:r>
    </w:p>
    <w:p w:rsidR="00E13573" w:rsidRDefault="002F35F1" w:rsidP="00EE31E1">
      <w:pPr>
        <w:spacing w:after="120"/>
        <w:jc w:val="both"/>
        <w:rPr>
          <w:rFonts w:ascii="Times New Roman" w:hAnsi="Times New Roman"/>
          <w:b/>
          <w:sz w:val="24"/>
          <w:szCs w:val="24"/>
          <w:lang w:val="lv-LV"/>
        </w:rPr>
      </w:pPr>
      <w:r w:rsidRPr="00B52016">
        <w:rPr>
          <w:rFonts w:ascii="Times New Roman" w:hAnsi="Times New Roman"/>
          <w:b/>
          <w:sz w:val="24"/>
          <w:szCs w:val="24"/>
          <w:lang w:val="lv-LV"/>
        </w:rPr>
        <w:t>6.4.</w:t>
      </w:r>
      <w:r w:rsidR="00F17CB5">
        <w:rPr>
          <w:rFonts w:ascii="Times New Roman" w:hAnsi="Times New Roman"/>
          <w:b/>
          <w:sz w:val="24"/>
          <w:szCs w:val="24"/>
          <w:lang w:val="lv-LV"/>
        </w:rPr>
        <w:t>3</w:t>
      </w:r>
      <w:r w:rsidRPr="00B52016">
        <w:rPr>
          <w:rFonts w:ascii="Times New Roman" w:hAnsi="Times New Roman"/>
          <w:b/>
          <w:sz w:val="24"/>
          <w:szCs w:val="24"/>
          <w:lang w:val="lv-LV"/>
        </w:rPr>
        <w:t xml:space="preserve">. </w:t>
      </w:r>
      <w:r w:rsidR="00BB624C" w:rsidRPr="00B52016">
        <w:rPr>
          <w:rFonts w:ascii="Times New Roman" w:hAnsi="Times New Roman"/>
          <w:b/>
          <w:sz w:val="24"/>
          <w:szCs w:val="24"/>
          <w:lang w:val="lv-LV"/>
        </w:rPr>
        <w:t>Lielu dimensiju, kā arī nokaltušu</w:t>
      </w:r>
      <w:r w:rsidRPr="00B52016">
        <w:rPr>
          <w:rFonts w:ascii="Times New Roman" w:hAnsi="Times New Roman"/>
          <w:b/>
          <w:sz w:val="24"/>
          <w:szCs w:val="24"/>
          <w:lang w:val="lv-LV"/>
        </w:rPr>
        <w:t xml:space="preserve"> koku saglabāšana mežos (II prioritāte)</w:t>
      </w:r>
    </w:p>
    <w:p w:rsidR="006C7106" w:rsidRPr="00B52016" w:rsidRDefault="00E13573" w:rsidP="00EE31E1">
      <w:pPr>
        <w:spacing w:after="120"/>
        <w:jc w:val="both"/>
        <w:rPr>
          <w:rFonts w:ascii="Times New Roman" w:hAnsi="Times New Roman"/>
          <w:sz w:val="24"/>
          <w:szCs w:val="24"/>
          <w:lang w:val="lv-LV"/>
        </w:rPr>
      </w:pPr>
      <w:r>
        <w:rPr>
          <w:rFonts w:ascii="Times New Roman" w:hAnsi="Times New Roman"/>
          <w:bCs/>
          <w:sz w:val="24"/>
          <w:szCs w:val="24"/>
          <w:lang w:val="lv-LV"/>
        </w:rPr>
        <w:t>N</w:t>
      </w:r>
      <w:r w:rsidR="002F35F1" w:rsidRPr="00F17CB5">
        <w:rPr>
          <w:rFonts w:ascii="Times New Roman" w:hAnsi="Times New Roman"/>
          <w:bCs/>
          <w:sz w:val="24"/>
          <w:szCs w:val="24"/>
          <w:lang w:val="lv-LV"/>
        </w:rPr>
        <w:t>ozīmīga gan šai, gan daudzām citām sikspārņu sugām.</w:t>
      </w:r>
      <w:r w:rsidR="002F35F1" w:rsidRPr="00B52016">
        <w:rPr>
          <w:rFonts w:ascii="Times New Roman" w:hAnsi="Times New Roman"/>
          <w:sz w:val="24"/>
          <w:szCs w:val="24"/>
          <w:lang w:val="lv-LV"/>
        </w:rPr>
        <w:t xml:space="preserve"> Sikspārņi izmanto gan dzeņu un trupes radītus dobumus, </w:t>
      </w:r>
      <w:r w:rsidR="00D81B06" w:rsidRPr="00B52016">
        <w:rPr>
          <w:rFonts w:ascii="Times New Roman" w:hAnsi="Times New Roman"/>
          <w:sz w:val="24"/>
          <w:szCs w:val="24"/>
          <w:lang w:val="lv-LV"/>
        </w:rPr>
        <w:t xml:space="preserve">gan </w:t>
      </w:r>
      <w:r w:rsidR="002F35F1" w:rsidRPr="00B52016">
        <w:rPr>
          <w:rFonts w:ascii="Times New Roman" w:hAnsi="Times New Roman"/>
          <w:sz w:val="24"/>
          <w:szCs w:val="24"/>
          <w:lang w:val="lv-LV"/>
        </w:rPr>
        <w:t>zibens veidotas plaisas un spraugas zem atkārušās mizas. Jāatceras, ka</w:t>
      </w:r>
      <w:r w:rsidR="00AA2BBF" w:rsidRPr="00B52016">
        <w:rPr>
          <w:rFonts w:ascii="Times New Roman" w:hAnsi="Times New Roman"/>
          <w:sz w:val="24"/>
          <w:szCs w:val="24"/>
          <w:lang w:val="lv-LV"/>
        </w:rPr>
        <w:t>,</w:t>
      </w:r>
      <w:r w:rsidR="002F35F1" w:rsidRPr="00B52016">
        <w:rPr>
          <w:rFonts w:ascii="Times New Roman" w:hAnsi="Times New Roman"/>
          <w:sz w:val="24"/>
          <w:szCs w:val="24"/>
          <w:lang w:val="lv-LV"/>
        </w:rPr>
        <w:t xml:space="preserve"> atšķirībā no dobumperētājiem putniem</w:t>
      </w:r>
      <w:r w:rsidR="00AA2BBF" w:rsidRPr="00B52016">
        <w:rPr>
          <w:rFonts w:ascii="Times New Roman" w:hAnsi="Times New Roman"/>
          <w:sz w:val="24"/>
          <w:szCs w:val="24"/>
          <w:lang w:val="lv-LV"/>
        </w:rPr>
        <w:t>,</w:t>
      </w:r>
      <w:r w:rsidR="002F35F1" w:rsidRPr="00B52016">
        <w:rPr>
          <w:rFonts w:ascii="Times New Roman" w:hAnsi="Times New Roman"/>
          <w:sz w:val="24"/>
          <w:szCs w:val="24"/>
          <w:lang w:val="lv-LV"/>
        </w:rPr>
        <w:t xml:space="preserve"> sikspārņi sezonas laikā bieži maina koku dobumus un tiem mežos</w:t>
      </w:r>
      <w:proofErr w:type="gramStart"/>
      <w:r>
        <w:rPr>
          <w:rFonts w:ascii="Times New Roman" w:hAnsi="Times New Roman"/>
          <w:sz w:val="24"/>
          <w:szCs w:val="24"/>
          <w:lang w:val="lv-LV"/>
        </w:rPr>
        <w:t xml:space="preserve"> </w:t>
      </w:r>
      <w:r w:rsidR="002F35F1" w:rsidRPr="00B52016">
        <w:rPr>
          <w:rFonts w:ascii="Times New Roman" w:hAnsi="Times New Roman"/>
          <w:sz w:val="24"/>
          <w:szCs w:val="24"/>
          <w:lang w:val="lv-LV"/>
        </w:rPr>
        <w:t>un</w:t>
      </w:r>
      <w:proofErr w:type="gramEnd"/>
      <w:r w:rsidR="002F35F1" w:rsidRPr="00B52016">
        <w:rPr>
          <w:rFonts w:ascii="Times New Roman" w:hAnsi="Times New Roman"/>
          <w:sz w:val="24"/>
          <w:szCs w:val="24"/>
          <w:lang w:val="lv-LV"/>
        </w:rPr>
        <w:t xml:space="preserve"> cita veida kokaudzēs svarīgs ir iespējami liels slēptuvēm izmantojamu koku blīvums. </w:t>
      </w:r>
      <w:r w:rsidR="006C7106" w:rsidRPr="00B52016">
        <w:rPr>
          <w:rFonts w:ascii="Times New Roman" w:hAnsi="Times New Roman"/>
          <w:sz w:val="24"/>
          <w:szCs w:val="24"/>
          <w:lang w:val="lv-LV"/>
        </w:rPr>
        <w:t>Ekoloģisko koku skaits, ko šobrīd saglabā kailcirtēs, nav pietiek</w:t>
      </w:r>
      <w:r>
        <w:rPr>
          <w:rFonts w:ascii="Times New Roman" w:hAnsi="Times New Roman"/>
          <w:sz w:val="24"/>
          <w:szCs w:val="24"/>
          <w:lang w:val="lv-LV"/>
        </w:rPr>
        <w:t>am</w:t>
      </w:r>
      <w:r w:rsidR="006C7106" w:rsidRPr="00B52016">
        <w:rPr>
          <w:rFonts w:ascii="Times New Roman" w:hAnsi="Times New Roman"/>
          <w:sz w:val="24"/>
          <w:szCs w:val="24"/>
          <w:lang w:val="lv-LV"/>
        </w:rPr>
        <w:t xml:space="preserve">s. Lai nodrošinātu sikspārņiem </w:t>
      </w:r>
      <w:r w:rsidR="00E03B4A" w:rsidRPr="00B52016">
        <w:rPr>
          <w:rFonts w:ascii="Times New Roman" w:hAnsi="Times New Roman"/>
          <w:sz w:val="24"/>
          <w:szCs w:val="24"/>
          <w:lang w:val="lv-LV"/>
        </w:rPr>
        <w:t>dzīvotnes ilgtermiņā, būtu jāierobežo kailcirtes</w:t>
      </w:r>
      <w:r>
        <w:rPr>
          <w:rFonts w:ascii="Times New Roman" w:hAnsi="Times New Roman"/>
          <w:sz w:val="24"/>
          <w:szCs w:val="24"/>
          <w:lang w:val="lv-LV"/>
        </w:rPr>
        <w:t>. J</w:t>
      </w:r>
      <w:r w:rsidR="00E03B4A" w:rsidRPr="00B52016">
        <w:rPr>
          <w:rFonts w:ascii="Times New Roman" w:hAnsi="Times New Roman"/>
          <w:sz w:val="24"/>
          <w:szCs w:val="24"/>
          <w:lang w:val="lv-LV"/>
        </w:rPr>
        <w:t>a tas nav iespējams ekonomisku apsvērumu dēļ</w:t>
      </w:r>
      <w:r>
        <w:rPr>
          <w:rFonts w:ascii="Times New Roman" w:hAnsi="Times New Roman"/>
          <w:sz w:val="24"/>
          <w:szCs w:val="24"/>
          <w:lang w:val="lv-LV"/>
        </w:rPr>
        <w:t xml:space="preserve">, </w:t>
      </w:r>
      <w:r w:rsidR="00E03B4A" w:rsidRPr="00B52016">
        <w:rPr>
          <w:rFonts w:ascii="Times New Roman" w:hAnsi="Times New Roman"/>
          <w:sz w:val="24"/>
          <w:szCs w:val="24"/>
          <w:lang w:val="lv-LV"/>
        </w:rPr>
        <w:t xml:space="preserve">kailcirtēs ir saglabājams lielāks ekoloģisko koku skaits un </w:t>
      </w:r>
      <w:r>
        <w:rPr>
          <w:rFonts w:ascii="Times New Roman" w:hAnsi="Times New Roman"/>
          <w:sz w:val="24"/>
          <w:szCs w:val="24"/>
          <w:lang w:val="lv-LV"/>
        </w:rPr>
        <w:t xml:space="preserve">tie </w:t>
      </w:r>
      <w:r w:rsidR="00E03B4A" w:rsidRPr="00B52016">
        <w:rPr>
          <w:rFonts w:ascii="Times New Roman" w:hAnsi="Times New Roman"/>
          <w:sz w:val="24"/>
          <w:szCs w:val="24"/>
          <w:lang w:val="lv-LV"/>
        </w:rPr>
        <w:t xml:space="preserve">pēc iespējas </w:t>
      </w:r>
      <w:r>
        <w:rPr>
          <w:rFonts w:ascii="Times New Roman" w:hAnsi="Times New Roman"/>
          <w:sz w:val="24"/>
          <w:szCs w:val="24"/>
          <w:lang w:val="lv-LV"/>
        </w:rPr>
        <w:t xml:space="preserve">jāatstāj </w:t>
      </w:r>
      <w:r w:rsidR="00E03B4A" w:rsidRPr="00B52016">
        <w:rPr>
          <w:rFonts w:ascii="Times New Roman" w:hAnsi="Times New Roman"/>
          <w:sz w:val="24"/>
          <w:szCs w:val="24"/>
          <w:lang w:val="lv-LV"/>
        </w:rPr>
        <w:t xml:space="preserve">grupās. </w:t>
      </w:r>
      <w:r w:rsidR="006C7106" w:rsidRPr="00B52016">
        <w:rPr>
          <w:rFonts w:ascii="Times New Roman" w:hAnsi="Times New Roman"/>
          <w:sz w:val="24"/>
          <w:szCs w:val="24"/>
          <w:lang w:val="lv-LV"/>
        </w:rPr>
        <w:t xml:space="preserve"> </w:t>
      </w:r>
      <w:r w:rsidR="00621859">
        <w:rPr>
          <w:rFonts w:ascii="Times New Roman" w:hAnsi="Times New Roman"/>
          <w:sz w:val="24"/>
          <w:szCs w:val="24"/>
          <w:lang w:val="lv-LV"/>
        </w:rPr>
        <w:t xml:space="preserve">Ņemot vērā to, ka ekoloģisko koku saglabāšana ir būtiska ne tikai sikspārņu sugām, bet arī daudzām citām sugām, nepieciešamība saglabāt lielāku ekoloģisko koku skaitu un to saglabāšanu grupās, kā arī ierobežojumi kailciršu platībām, iestrādājama ĪADT aizsardzību un izmantošanu regulējošajos normatīvajos aktos. Vienlaikus, veicot izmaiņas meža apsaimniekošanu regulējošajos normatīvajos aktos, arī nepieciešams paredzēt lielu dimensiju ekoloģisko koku saglabāšanu. </w:t>
      </w:r>
      <w:r w:rsidR="003D6585">
        <w:rPr>
          <w:rFonts w:ascii="Times New Roman" w:hAnsi="Times New Roman"/>
          <w:sz w:val="24"/>
          <w:szCs w:val="24"/>
          <w:lang w:val="lv-LV"/>
        </w:rPr>
        <w:t>Lai gan dīķa naktsikspārņa dzīvotnes nav tieši saistīts ar mežaudzēm, taču suga izmanto tajās esošos lielu dimensiju kokus, tāpēc jebkādas izmaiņas normatīvajos aktos, kas paredzēs saglabāt lielāku skaitu ekoloģisko koku un ierobežos kailcirtes, veicinās sugas aizsardzību.</w:t>
      </w:r>
    </w:p>
    <w:p w:rsidR="002F35F1" w:rsidRPr="00B52016" w:rsidRDefault="002F35F1" w:rsidP="00B52016">
      <w:pPr>
        <w:pStyle w:val="Heading2"/>
        <w:rPr>
          <w:lang w:val="lv-LV"/>
        </w:rPr>
      </w:pPr>
      <w:bookmarkStart w:id="175" w:name="_Toc526281844"/>
      <w:bookmarkStart w:id="176" w:name="_Toc526282406"/>
      <w:bookmarkStart w:id="177" w:name="_Toc32231624"/>
      <w:bookmarkStart w:id="178" w:name="_Toc32232583"/>
      <w:bookmarkStart w:id="179" w:name="_Toc32232616"/>
      <w:bookmarkStart w:id="180" w:name="_Toc41316587"/>
      <w:bookmarkStart w:id="181" w:name="_Toc52436915"/>
      <w:r w:rsidRPr="00B52016">
        <w:rPr>
          <w:lang w:val="lv-LV"/>
        </w:rPr>
        <w:t>6.5. Izpēte un datu apkopošana</w:t>
      </w:r>
      <w:bookmarkEnd w:id="175"/>
      <w:bookmarkEnd w:id="176"/>
      <w:bookmarkEnd w:id="177"/>
      <w:bookmarkEnd w:id="178"/>
      <w:bookmarkEnd w:id="179"/>
      <w:bookmarkEnd w:id="180"/>
      <w:bookmarkEnd w:id="181"/>
    </w:p>
    <w:p w:rsidR="0036611C" w:rsidRPr="00B52016" w:rsidRDefault="002F35F1" w:rsidP="00EE31E1">
      <w:pPr>
        <w:pStyle w:val="tv213"/>
        <w:spacing w:after="120" w:afterAutospacing="0" w:line="276" w:lineRule="auto"/>
        <w:rPr>
          <w:b/>
          <w:bCs/>
        </w:rPr>
      </w:pPr>
      <w:r w:rsidRPr="00B52016">
        <w:rPr>
          <w:b/>
          <w:bCs/>
        </w:rPr>
        <w:t xml:space="preserve">6.5.1. Jaunu koloniju mītņu apzināšana (I prioritāte). </w:t>
      </w:r>
    </w:p>
    <w:p w:rsidR="00042922" w:rsidRPr="006C7106" w:rsidRDefault="002F35F1" w:rsidP="006F4638">
      <w:pPr>
        <w:pStyle w:val="tv213"/>
        <w:spacing w:before="0" w:beforeAutospacing="0" w:line="276" w:lineRule="auto"/>
      </w:pPr>
      <w:r w:rsidRPr="006C7106">
        <w:t>Iespējamās metodes</w:t>
      </w:r>
      <w:r w:rsidR="00042922" w:rsidRPr="006C7106">
        <w:t>:</w:t>
      </w:r>
    </w:p>
    <w:p w:rsidR="00042922" w:rsidRPr="006C7106" w:rsidRDefault="006F4638" w:rsidP="006F4638">
      <w:pPr>
        <w:pStyle w:val="tv213"/>
        <w:spacing w:after="120" w:afterAutospacing="0" w:line="276" w:lineRule="auto"/>
        <w:ind w:left="426"/>
      </w:pPr>
      <w:r>
        <w:t>1. T</w:t>
      </w:r>
      <w:r w:rsidR="002F35F1" w:rsidRPr="006C7106">
        <w:t>īklos virs ūdenskrātuvēm noķertu īpatņu aprīkošana ar radioraidītājiem un to apdzīvoto mītņu meklēšana ar radiotelemetrijas palīdzību</w:t>
      </w:r>
      <w:r w:rsidR="00042922" w:rsidRPr="006C7106">
        <w:t>;</w:t>
      </w:r>
    </w:p>
    <w:p w:rsidR="002F35F1" w:rsidRDefault="006F4638" w:rsidP="006F4638">
      <w:pPr>
        <w:pStyle w:val="tv213"/>
        <w:spacing w:before="0" w:beforeAutospacing="0" w:after="120" w:afterAutospacing="0" w:line="276" w:lineRule="auto"/>
        <w:ind w:left="426"/>
        <w:jc w:val="both"/>
      </w:pPr>
      <w:r>
        <w:t>2. S</w:t>
      </w:r>
      <w:r w:rsidR="002F35F1" w:rsidRPr="006C7106">
        <w:t xml:space="preserve">ikspārņu koloniju mītņu meklēšana apdzīvotās vietās, izmantojot to spietošanas uzvedību. </w:t>
      </w:r>
      <w:r w:rsidR="00AE3ACF" w:rsidRPr="006C7106">
        <w:t>Dīķ</w:t>
      </w:r>
      <w:r w:rsidR="00AE3ACF">
        <w:t>u</w:t>
      </w:r>
      <w:r w:rsidR="002F35F1" w:rsidRPr="00D13FA2">
        <w:t xml:space="preserve"> naktssikspārņi</w:t>
      </w:r>
      <w:r w:rsidR="002B289F">
        <w:t>,</w:t>
      </w:r>
      <w:r w:rsidR="002F35F1" w:rsidRPr="00D13FA2">
        <w:t xml:space="preserve"> atgriežoties savās dienas mītnēs nakts otrā pusē</w:t>
      </w:r>
      <w:r w:rsidR="002B289F">
        <w:t>,</w:t>
      </w:r>
      <w:r w:rsidR="002F35F1" w:rsidRPr="00D13FA2">
        <w:t xml:space="preserve"> masveidā lidinās ap ēku, kurā atrodas to kolonijas mītne. Sikspārņu „rīta spieti” ir salīdzinoši viegli novērojami vizuāli un ar ultraskaņas detektoru palīdzību</w:t>
      </w:r>
      <w:r w:rsidR="002F35F1">
        <w:t>.</w:t>
      </w:r>
      <w:r w:rsidR="0078271A">
        <w:t xml:space="preserve"> </w:t>
      </w:r>
      <w:r w:rsidR="00D553B7">
        <w:t xml:space="preserve">Sikspārņu vairošanās koloniju meklēšanai jābūt kā vienai no </w:t>
      </w:r>
      <w:r w:rsidR="00D553B7">
        <w:lastRenderedPageBreak/>
        <w:t xml:space="preserve">svarīgajām sikspārņu ekspertu darba sastāvdaļām dabas aizsardzības plānu izstrādē </w:t>
      </w:r>
      <w:r w:rsidR="0078271A">
        <w:t>ĪADT.</w:t>
      </w:r>
      <w:r w:rsidR="00D553B7">
        <w:t xml:space="preserve"> Īpaši nozīmīgi tas ir tajās ĪADT</w:t>
      </w:r>
      <w:r w:rsidR="00D553B7" w:rsidRPr="00D553B7">
        <w:t xml:space="preserve">, kurās atrodas </w:t>
      </w:r>
      <w:r w:rsidR="00AE3ACF">
        <w:t>dīķu</w:t>
      </w:r>
      <w:r w:rsidR="00D553B7" w:rsidRPr="00D553B7">
        <w:t xml:space="preserve"> nakts</w:t>
      </w:r>
      <w:r w:rsidR="00C05285">
        <w:t>s</w:t>
      </w:r>
      <w:r w:rsidR="00D553B7" w:rsidRPr="00D553B7">
        <w:t xml:space="preserve">ikspārnim piemēroti barošanās biotopi </w:t>
      </w:r>
      <w:r w:rsidR="00D553B7">
        <w:t>(</w:t>
      </w:r>
      <w:r w:rsidR="00D553B7" w:rsidRPr="00D553B7">
        <w:t>upes, ezeri un citas lielas ūdenstilpes ar plašu klaja ūdens virsmu</w:t>
      </w:r>
      <w:r w:rsidR="00D553B7">
        <w:t>)</w:t>
      </w:r>
      <w:r w:rsidR="00D553B7" w:rsidRPr="00D553B7">
        <w:t xml:space="preserve">, bet </w:t>
      </w:r>
      <w:r w:rsidR="00D553B7">
        <w:t xml:space="preserve">to </w:t>
      </w:r>
      <w:r w:rsidR="00D553B7" w:rsidRPr="00D553B7">
        <w:t>kolonijas nav zināmas.</w:t>
      </w:r>
    </w:p>
    <w:p w:rsidR="003107D8" w:rsidRPr="00E13573" w:rsidRDefault="002F35F1" w:rsidP="006F4638">
      <w:pPr>
        <w:pStyle w:val="tv213"/>
        <w:spacing w:after="120" w:afterAutospacing="0" w:line="276" w:lineRule="auto"/>
        <w:rPr>
          <w:b/>
          <w:bCs/>
        </w:rPr>
      </w:pPr>
      <w:r w:rsidRPr="00E13573">
        <w:rPr>
          <w:b/>
          <w:bCs/>
        </w:rPr>
        <w:t>6.5.2. Sugas ekoloģijas padziļināti pētījumi (I prioritāte).</w:t>
      </w:r>
    </w:p>
    <w:p w:rsidR="002F35F1" w:rsidRPr="003107D8" w:rsidRDefault="002F35F1" w:rsidP="00113E02">
      <w:pPr>
        <w:pStyle w:val="tv213"/>
        <w:spacing w:before="0" w:beforeAutospacing="0" w:after="120" w:afterAutospacing="0" w:line="276" w:lineRule="auto"/>
        <w:jc w:val="both"/>
      </w:pPr>
      <w:r w:rsidRPr="003107D8">
        <w:t xml:space="preserve">No sugas aizsardzības viedokļa svarīgi </w:t>
      </w:r>
      <w:r w:rsidR="003107D8">
        <w:t xml:space="preserve">rast atbildes uz šādiem </w:t>
      </w:r>
      <w:r w:rsidRPr="003107D8">
        <w:t>jautājumi</w:t>
      </w:r>
      <w:r w:rsidR="003107D8">
        <w:t>em</w:t>
      </w:r>
      <w:r w:rsidRPr="003107D8">
        <w:t>:</w:t>
      </w:r>
    </w:p>
    <w:p w:rsidR="002F35F1" w:rsidRDefault="006F4638" w:rsidP="00113E02">
      <w:pPr>
        <w:pStyle w:val="tv213"/>
        <w:spacing w:before="0" w:beforeAutospacing="0" w:after="120" w:afterAutospacing="0" w:line="276" w:lineRule="auto"/>
        <w:ind w:left="426"/>
        <w:jc w:val="both"/>
      </w:pPr>
      <w:r>
        <w:t>1. </w:t>
      </w:r>
      <w:proofErr w:type="gramStart"/>
      <w:r w:rsidR="002F35F1">
        <w:t>Cik lielu teritoriju</w:t>
      </w:r>
      <w:proofErr w:type="gramEnd"/>
      <w:r w:rsidR="002F35F1">
        <w:t xml:space="preserve"> izmanto vienas kolonijas dzīvnieki?</w:t>
      </w:r>
    </w:p>
    <w:p w:rsidR="002F35F1" w:rsidRDefault="006F4638" w:rsidP="00113E02">
      <w:pPr>
        <w:pStyle w:val="tv213"/>
        <w:spacing w:before="0" w:beforeAutospacing="0" w:after="120" w:afterAutospacing="0" w:line="276" w:lineRule="auto"/>
        <w:ind w:left="426"/>
        <w:jc w:val="both"/>
      </w:pPr>
      <w:r>
        <w:t>2. </w:t>
      </w:r>
      <w:r w:rsidR="002F35F1">
        <w:t xml:space="preserve">Kādi ir </w:t>
      </w:r>
      <w:r w:rsidR="00AE3ACF">
        <w:t>dīķu</w:t>
      </w:r>
      <w:r w:rsidR="0078271A">
        <w:t xml:space="preserve"> naktssikspārņu</w:t>
      </w:r>
      <w:r w:rsidR="002F35F1">
        <w:t xml:space="preserve"> barošanās biotopi</w:t>
      </w:r>
      <w:proofErr w:type="gramStart"/>
      <w:r w:rsidR="002F35F1">
        <w:t xml:space="preserve"> un</w:t>
      </w:r>
      <w:proofErr w:type="gramEnd"/>
      <w:r w:rsidR="002F35F1">
        <w:t xml:space="preserve"> kāda ir to izmantošanas sezonalitāte?</w:t>
      </w:r>
    </w:p>
    <w:p w:rsidR="003107D8" w:rsidRDefault="006F4638" w:rsidP="00113E02">
      <w:pPr>
        <w:pStyle w:val="tv213"/>
        <w:spacing w:before="0" w:beforeAutospacing="0" w:after="120" w:afterAutospacing="0" w:line="276" w:lineRule="auto"/>
        <w:ind w:left="426"/>
        <w:jc w:val="both"/>
      </w:pPr>
      <w:r>
        <w:t>3. </w:t>
      </w:r>
      <w:r w:rsidR="003107D8">
        <w:t xml:space="preserve">Kāds ir </w:t>
      </w:r>
      <w:r w:rsidR="00AE3ACF">
        <w:t>dīķu</w:t>
      </w:r>
      <w:r w:rsidR="003107D8">
        <w:t xml:space="preserve"> naktssikspārņu barības sastāvs un kā tas mainās sezonas laikā? </w:t>
      </w:r>
    </w:p>
    <w:p w:rsidR="002F35F1" w:rsidRDefault="003107D8" w:rsidP="00113E02">
      <w:pPr>
        <w:pStyle w:val="tv213"/>
        <w:spacing w:before="0" w:beforeAutospacing="0" w:after="120" w:afterAutospacing="0" w:line="276" w:lineRule="auto"/>
        <w:jc w:val="both"/>
      </w:pPr>
      <w:r>
        <w:t>Pirmo divu jautājumu noskaidrošanai</w:t>
      </w:r>
      <w:r w:rsidR="002F35F1">
        <w:t xml:space="preserve"> izmantojamās metodes ir radiotelemetrija un ultraskaņas detektoru izmantošana. </w:t>
      </w:r>
    </w:p>
    <w:p w:rsidR="003107D8" w:rsidRPr="00E13573" w:rsidRDefault="002F35F1" w:rsidP="006F4638">
      <w:pPr>
        <w:pStyle w:val="tv213"/>
        <w:spacing w:after="120" w:afterAutospacing="0" w:line="276" w:lineRule="auto"/>
        <w:rPr>
          <w:b/>
          <w:bCs/>
        </w:rPr>
      </w:pPr>
      <w:r w:rsidRPr="00E13573">
        <w:rPr>
          <w:b/>
          <w:bCs/>
        </w:rPr>
        <w:t xml:space="preserve">6.5.3. </w:t>
      </w:r>
      <w:r w:rsidR="00AE3ACF" w:rsidRPr="00E13573">
        <w:rPr>
          <w:b/>
          <w:bCs/>
        </w:rPr>
        <w:t>Dīķu</w:t>
      </w:r>
      <w:r w:rsidRPr="00E13573">
        <w:rPr>
          <w:b/>
          <w:bCs/>
        </w:rPr>
        <w:t xml:space="preserve"> naktssikspārņu monitorings (I prioritāte). </w:t>
      </w:r>
    </w:p>
    <w:p w:rsidR="00371F9F" w:rsidRDefault="002F35F1" w:rsidP="006F4638">
      <w:pPr>
        <w:pStyle w:val="tv213"/>
        <w:spacing w:before="0" w:beforeAutospacing="0" w:after="120" w:afterAutospacing="0" w:line="276" w:lineRule="auto"/>
      </w:pPr>
      <w:r>
        <w:t>Sugas monitorings notiek</w:t>
      </w:r>
      <w:r w:rsidRPr="00D13FA2">
        <w:t xml:space="preserve"> atbilstoši Bioloģiskās daudzveidības monitoringa programmai 2015.-2020. </w:t>
      </w:r>
      <w:r w:rsidR="00FB5FCB" w:rsidRPr="00D13FA2">
        <w:t>gad</w:t>
      </w:r>
      <w:r w:rsidR="00FB5FCB">
        <w:t>a</w:t>
      </w:r>
      <w:r w:rsidR="00FB5FCB" w:rsidRPr="00D13FA2">
        <w:t>m</w:t>
      </w:r>
      <w:r w:rsidR="006F4638">
        <w:t xml:space="preserve"> </w:t>
      </w:r>
    </w:p>
    <w:p w:rsidR="006F4638" w:rsidRDefault="00371F9F" w:rsidP="006F4638">
      <w:pPr>
        <w:pStyle w:val="tv213"/>
        <w:spacing w:before="0" w:beforeAutospacing="0" w:after="120" w:afterAutospacing="0" w:line="276" w:lineRule="auto"/>
      </w:pPr>
      <w:r>
        <w:t>(</w:t>
      </w:r>
      <w:hyperlink r:id="rId35" w:history="1">
        <w:r w:rsidRPr="00896666">
          <w:rPr>
            <w:rStyle w:val="Hyperlink"/>
          </w:rPr>
          <w:t>https://www.da</w:t>
        </w:r>
        <w:r w:rsidRPr="00896666">
          <w:rPr>
            <w:rStyle w:val="Hyperlink"/>
          </w:rPr>
          <w:t>b</w:t>
        </w:r>
        <w:r w:rsidRPr="00896666">
          <w:rPr>
            <w:rStyle w:val="Hyperlink"/>
          </w:rPr>
          <w:t>a</w:t>
        </w:r>
        <w:r w:rsidRPr="00896666">
          <w:rPr>
            <w:rStyle w:val="Hyperlink"/>
          </w:rPr>
          <w:t>.gov.lv/upload/File/DOC_MON/PR_VM_4_BIODAUDZV_2015.pdf</w:t>
        </w:r>
      </w:hyperlink>
      <w:r w:rsidR="002F35F1">
        <w:t>)</w:t>
      </w:r>
      <w:r w:rsidR="002F35F1" w:rsidRPr="00D13FA2">
        <w:t>.</w:t>
      </w:r>
    </w:p>
    <w:p w:rsidR="00E13573" w:rsidRDefault="002F35F1" w:rsidP="006F4638">
      <w:pPr>
        <w:pStyle w:val="tv213"/>
        <w:spacing w:before="0" w:beforeAutospacing="0" w:after="120" w:afterAutospacing="0" w:line="276" w:lineRule="auto"/>
        <w:jc w:val="both"/>
      </w:pPr>
      <w:r>
        <w:t xml:space="preserve">Uz </w:t>
      </w:r>
      <w:r w:rsidR="00AE3ACF">
        <w:t>dīķu</w:t>
      </w:r>
      <w:r>
        <w:t xml:space="preserve"> naktssikspāni attiecas trīs monitoringa programmas sadaļas: </w:t>
      </w:r>
      <w:proofErr w:type="gramStart"/>
      <w:r w:rsidR="00FB5FCB" w:rsidRPr="00AA2BBF">
        <w:rPr>
          <w:i/>
        </w:rPr>
        <w:t>Natura</w:t>
      </w:r>
      <w:proofErr w:type="gramEnd"/>
      <w:r w:rsidR="00FB5FCB" w:rsidRPr="00AA2BBF">
        <w:rPr>
          <w:i/>
        </w:rPr>
        <w:t xml:space="preserve"> </w:t>
      </w:r>
      <w:r w:rsidRPr="00AA2BBF">
        <w:rPr>
          <w:i/>
        </w:rPr>
        <w:t>2000</w:t>
      </w:r>
      <w:r>
        <w:t xml:space="preserve"> vietu monitorings, Fona monitorings un Speciālais monitorings. Attiecīgi </w:t>
      </w:r>
      <w:r w:rsidR="00AE3ACF">
        <w:t>Dīķu</w:t>
      </w:r>
      <w:r>
        <w:t xml:space="preserve"> naktssikspārņa populācijas datu ievākšana </w:t>
      </w:r>
      <w:r w:rsidR="00FB5FCB">
        <w:t xml:space="preserve">ir veikta </w:t>
      </w:r>
      <w:r>
        <w:t>atbilstoši trīs dažādām metodikām, kas paredzētas vai nu šai sugai</w:t>
      </w:r>
      <w:r w:rsidR="00E13573">
        <w:t>,</w:t>
      </w:r>
      <w:r>
        <w:t xml:space="preserve"> vai dažādu sikspārņu sugu grupām. </w:t>
      </w:r>
    </w:p>
    <w:p w:rsidR="00E13573" w:rsidRDefault="00FB5FCB" w:rsidP="006F4638">
      <w:pPr>
        <w:pStyle w:val="tv213"/>
        <w:spacing w:before="0" w:beforeAutospacing="0" w:after="120" w:afterAutospacing="0" w:line="276" w:lineRule="auto"/>
        <w:jc w:val="both"/>
      </w:pPr>
      <w:proofErr w:type="gramStart"/>
      <w:r w:rsidRPr="00AA2BBF">
        <w:rPr>
          <w:i/>
          <w:iCs/>
        </w:rPr>
        <w:t>Natura</w:t>
      </w:r>
      <w:proofErr w:type="gramEnd"/>
      <w:r w:rsidRPr="00AA2BBF">
        <w:rPr>
          <w:i/>
          <w:iCs/>
        </w:rPr>
        <w:t xml:space="preserve"> </w:t>
      </w:r>
      <w:r w:rsidR="002F35F1" w:rsidRPr="00AA2BBF">
        <w:rPr>
          <w:i/>
          <w:iCs/>
        </w:rPr>
        <w:t>2000</w:t>
      </w:r>
      <w:r w:rsidR="002F35F1">
        <w:t xml:space="preserve"> vietu monitorings attiecībā uz sikspārņiem tiek veikts tikai </w:t>
      </w:r>
      <w:r w:rsidR="00AE3ACF">
        <w:t>dīķu</w:t>
      </w:r>
      <w:r w:rsidR="002F35F1">
        <w:t xml:space="preserve"> naktssikspārnim </w:t>
      </w:r>
      <w:r w:rsidR="0078271A">
        <w:t>pēc</w:t>
      </w:r>
      <w:r w:rsidR="002F35F1">
        <w:t xml:space="preserve"> metodika</w:t>
      </w:r>
      <w:r w:rsidR="0078271A">
        <w:t>s</w:t>
      </w:r>
      <w:r w:rsidR="002F35F1">
        <w:t xml:space="preserve"> „</w:t>
      </w:r>
      <w:r w:rsidR="00AE3ACF">
        <w:t>Dīķu</w:t>
      </w:r>
      <w:r w:rsidR="006F266D" w:rsidRPr="00E44157">
        <w:t xml:space="preserve"> </w:t>
      </w:r>
      <w:r w:rsidR="002F35F1" w:rsidRPr="00E44157">
        <w:t xml:space="preserve">naktssikspārņa monitoringa metodika </w:t>
      </w:r>
      <w:r w:rsidR="002F35F1" w:rsidRPr="00FE2022">
        <w:rPr>
          <w:i/>
        </w:rPr>
        <w:t>Natura 2000</w:t>
      </w:r>
      <w:r w:rsidR="002F35F1" w:rsidRPr="00E44157">
        <w:t xml:space="preserve"> teritorijās</w:t>
      </w:r>
      <w:r w:rsidR="002F35F1">
        <w:t xml:space="preserve">” (Pētersons, Vintulis 2013). Tajā paredzēta 33 </w:t>
      </w:r>
      <w:proofErr w:type="gramStart"/>
      <w:r w:rsidRPr="00FE2022">
        <w:rPr>
          <w:i/>
        </w:rPr>
        <w:t>Natura</w:t>
      </w:r>
      <w:proofErr w:type="gramEnd"/>
      <w:r w:rsidRPr="00FE2022">
        <w:rPr>
          <w:i/>
        </w:rPr>
        <w:t xml:space="preserve"> </w:t>
      </w:r>
      <w:r w:rsidR="002F35F1" w:rsidRPr="00FE2022">
        <w:rPr>
          <w:i/>
        </w:rPr>
        <w:t>2000</w:t>
      </w:r>
      <w:r w:rsidR="002F35F1">
        <w:t xml:space="preserve"> vietu apmeklēšana, 7 no tām uzskaitot </w:t>
      </w:r>
      <w:r w:rsidR="00AE3ACF">
        <w:t>dīķu</w:t>
      </w:r>
      <w:r w:rsidR="002F35F1">
        <w:t xml:space="preserve"> naktssikspārņa mātītes izlidošanas laikā no to koloniju mītnēm, kas atrodas attiecīgajā </w:t>
      </w:r>
      <w:r w:rsidRPr="00FE2022">
        <w:rPr>
          <w:i/>
        </w:rPr>
        <w:t xml:space="preserve">Natura </w:t>
      </w:r>
      <w:r w:rsidR="002F35F1" w:rsidRPr="00FE2022">
        <w:rPr>
          <w:i/>
        </w:rPr>
        <w:t>2000</w:t>
      </w:r>
      <w:r w:rsidR="002F35F1">
        <w:t xml:space="preserve"> teritorijā vai </w:t>
      </w:r>
      <w:r>
        <w:t xml:space="preserve">tās </w:t>
      </w:r>
      <w:r w:rsidR="002F35F1">
        <w:t>tuvu</w:t>
      </w:r>
      <w:r>
        <w:t>mā</w:t>
      </w:r>
      <w:r w:rsidR="002F35F1">
        <w:t xml:space="preserve">, 26 teritorijās reģistrējot sugas klātbūtni un tās aktivitāti ar ultraskaņas detektoriem nakts laikā virs ūdenskrātuvēm. </w:t>
      </w:r>
    </w:p>
    <w:p w:rsidR="00A91D5C" w:rsidRDefault="002F35F1" w:rsidP="006F4638">
      <w:pPr>
        <w:pStyle w:val="tv213"/>
        <w:spacing w:before="0" w:beforeAutospacing="0" w:after="120" w:afterAutospacing="0" w:line="276" w:lineRule="auto"/>
        <w:jc w:val="both"/>
      </w:pPr>
      <w:r>
        <w:t xml:space="preserve">Fona monitorings attiecībā uz </w:t>
      </w:r>
      <w:r w:rsidR="00AE3ACF">
        <w:t>dīķu</w:t>
      </w:r>
      <w:r>
        <w:t xml:space="preserve"> naktssikspārni tiek veikts atbilstoši metodikām „</w:t>
      </w:r>
      <w:r w:rsidR="00AE3ACF">
        <w:t>Dīķu</w:t>
      </w:r>
      <w:r w:rsidR="006F266D" w:rsidRPr="00985138">
        <w:t xml:space="preserve"> </w:t>
      </w:r>
      <w:r w:rsidRPr="00985138">
        <w:t>naktssikspārņa fona monitori</w:t>
      </w:r>
      <w:r w:rsidR="00E13573">
        <w:t>nga metodika”</w:t>
      </w:r>
      <w:proofErr w:type="gramStart"/>
      <w:r w:rsidR="00E13573">
        <w:t xml:space="preserve"> </w:t>
      </w:r>
      <w:r w:rsidRPr="00985138">
        <w:t>un</w:t>
      </w:r>
      <w:proofErr w:type="gramEnd"/>
      <w:r w:rsidRPr="00985138">
        <w:t xml:space="preserve"> </w:t>
      </w:r>
      <w:r>
        <w:t>„</w:t>
      </w:r>
      <w:r w:rsidRPr="00985138">
        <w:t>Ziemojošo sikspārņu fona monitoringa metodika”</w:t>
      </w:r>
      <w:r>
        <w:t xml:space="preserve"> (Pētersons, Vintulis 2013)</w:t>
      </w:r>
      <w:r w:rsidRPr="00985138">
        <w:t xml:space="preserve">. Pirmajā no tām paredzēta pieaugušo mātīšu uzskaite 20 </w:t>
      </w:r>
      <w:r w:rsidR="0078271A">
        <w:t>mātīšu</w:t>
      </w:r>
      <w:r w:rsidRPr="00985138">
        <w:t xml:space="preserve"> koloniju mītnēs, tai skaitā 11 ēkās, kas iekļautas arī šīs sugas metodikā </w:t>
      </w:r>
      <w:proofErr w:type="gramStart"/>
      <w:r w:rsidR="0067236E" w:rsidRPr="00FE2022">
        <w:rPr>
          <w:i/>
        </w:rPr>
        <w:t>Natura</w:t>
      </w:r>
      <w:proofErr w:type="gramEnd"/>
      <w:r w:rsidR="0067236E" w:rsidRPr="00FE2022">
        <w:rPr>
          <w:i/>
        </w:rPr>
        <w:t xml:space="preserve"> </w:t>
      </w:r>
      <w:r w:rsidRPr="00FE2022">
        <w:rPr>
          <w:i/>
        </w:rPr>
        <w:t>2000</w:t>
      </w:r>
      <w:r w:rsidRPr="00985138">
        <w:t xml:space="preserve"> </w:t>
      </w:r>
      <w:r w:rsidR="0067236E" w:rsidRPr="00985138">
        <w:t>vietā</w:t>
      </w:r>
      <w:r w:rsidR="0067236E">
        <w:t>s</w:t>
      </w:r>
      <w:r>
        <w:t xml:space="preserve">. </w:t>
      </w:r>
      <w:proofErr w:type="gramStart"/>
      <w:r>
        <w:t>Otrajā fona monitoringa metodikā paredzēta visu ziemojošo sikspārņu sugu</w:t>
      </w:r>
      <w:proofErr w:type="gramEnd"/>
      <w:r>
        <w:t xml:space="preserve">, tai skaitā </w:t>
      </w:r>
      <w:r w:rsidR="00AE3ACF">
        <w:t>dīķu</w:t>
      </w:r>
      <w:r>
        <w:t xml:space="preserve"> naktssikspārņa, ikgadēja uzskaite 148 ziemošanas vietās. </w:t>
      </w:r>
    </w:p>
    <w:p w:rsidR="00A91D5C" w:rsidRDefault="002F35F1" w:rsidP="006F4638">
      <w:pPr>
        <w:pStyle w:val="tv213"/>
        <w:spacing w:before="0" w:beforeAutospacing="0" w:after="120" w:afterAutospacing="0" w:line="276" w:lineRule="auto"/>
        <w:jc w:val="both"/>
      </w:pPr>
      <w:r>
        <w:t>Speciālajā monitoringā iekļaut</w:t>
      </w:r>
      <w:r w:rsidR="0078271A">
        <w:t>s</w:t>
      </w:r>
      <w:r>
        <w:t xml:space="preserve"> migrējošo sikspārņu monitorings </w:t>
      </w:r>
      <w:r w:rsidR="00E7290B">
        <w:t>Latvijas Universitātes</w:t>
      </w:r>
      <w:r>
        <w:t xml:space="preserve"> Bioloģijas institūta ornitoloģisko pētījumu centrā Papē atbilstoši </w:t>
      </w:r>
      <w:r>
        <w:lastRenderedPageBreak/>
        <w:t>metodikai, kas publicēta „</w:t>
      </w:r>
      <w:r w:rsidRPr="00A9577F">
        <w:t>2007. gada migrējošo putnu un sikspārņu monitoringa gala atskait</w:t>
      </w:r>
      <w:r>
        <w:t>ē” (Keišs</w:t>
      </w:r>
      <w:r w:rsidR="00FE2022">
        <w:t xml:space="preserve"> un </w:t>
      </w:r>
      <w:r>
        <w:t xml:space="preserve">Vintulis 2008). 2017. un 2018. </w:t>
      </w:r>
      <w:r w:rsidR="0067236E">
        <w:t xml:space="preserve">gadā </w:t>
      </w:r>
      <w:r w:rsidR="00AE3ACF">
        <w:t>dīķu</w:t>
      </w:r>
      <w:r>
        <w:t xml:space="preserve"> naktssikspārņa monitorings veikts šī SAP izstrādes ietvaros. </w:t>
      </w:r>
    </w:p>
    <w:p w:rsidR="002F35F1" w:rsidRDefault="002F35F1" w:rsidP="006F4638">
      <w:pPr>
        <w:pStyle w:val="tv213"/>
        <w:spacing w:before="0" w:beforeAutospacing="0" w:after="120" w:afterAutospacing="0" w:line="276" w:lineRule="auto"/>
        <w:jc w:val="both"/>
      </w:pPr>
      <w:r w:rsidRPr="006F4638">
        <w:t xml:space="preserve">Laikā līdz 2020. gadam jāturpina </w:t>
      </w:r>
      <w:r w:rsidR="00AE3ACF" w:rsidRPr="006F4638">
        <w:t>dīķu</w:t>
      </w:r>
      <w:r w:rsidRPr="006F4638">
        <w:t xml:space="preserve"> naktssikspārņu un citu sikspārņu sugu monitorings pēc esošās Bioloģiskās daudzveidības programmas;</w:t>
      </w:r>
      <w:r>
        <w:t xml:space="preserve"> turpmākajam periodam vēlama sikspārņu sugu monitoringa metodiku apkopošana vienotā „Sikspārņu sugu monitoringa metodikā”, ietverot tajā un precizējot esošās metodikas</w:t>
      </w:r>
      <w:r w:rsidR="00E343EC">
        <w:t xml:space="preserve"> (skat</w:t>
      </w:r>
      <w:r>
        <w:t>.</w:t>
      </w:r>
      <w:r w:rsidR="00E343EC">
        <w:t xml:space="preserve"> </w:t>
      </w:r>
      <w:r w:rsidR="00B52016">
        <w:t>4. pielikumu</w:t>
      </w:r>
      <w:r w:rsidR="00E343EC">
        <w:t xml:space="preserve">). </w:t>
      </w:r>
      <w:r>
        <w:t xml:space="preserve"> Jāņem vērā, ka visas sikspārņu sugas ir iekļautas īpaši aizsargājamo dzīvnieku sarakstos un par </w:t>
      </w:r>
      <w:r w:rsidR="00F37E20">
        <w:t xml:space="preserve">tām </w:t>
      </w:r>
      <w:r>
        <w:t xml:space="preserve">visām ir jāziņo </w:t>
      </w:r>
      <w:r w:rsidR="00DD4F27">
        <w:t>BD</w:t>
      </w:r>
      <w:r>
        <w:t xml:space="preserve"> 17. panta ietvaros un EUROBATS atskaitēs.</w:t>
      </w:r>
    </w:p>
    <w:p w:rsidR="0067236E" w:rsidRPr="00E94830" w:rsidRDefault="002F35F1" w:rsidP="006F4638">
      <w:pPr>
        <w:pStyle w:val="tv213"/>
        <w:spacing w:after="120" w:afterAutospacing="0" w:line="276" w:lineRule="auto"/>
        <w:rPr>
          <w:b/>
          <w:bCs/>
        </w:rPr>
      </w:pPr>
      <w:r w:rsidRPr="00E94830">
        <w:rPr>
          <w:b/>
          <w:bCs/>
        </w:rPr>
        <w:t xml:space="preserve">6.5.4. Regulāra </w:t>
      </w:r>
      <w:r w:rsidR="00AE3ACF" w:rsidRPr="00E94830">
        <w:rPr>
          <w:b/>
          <w:bCs/>
        </w:rPr>
        <w:t>dīķu</w:t>
      </w:r>
      <w:r w:rsidRPr="00E94830">
        <w:rPr>
          <w:b/>
          <w:bCs/>
        </w:rPr>
        <w:t xml:space="preserve"> naktssikspārņa datu apkopošana DAP dabas datu pārvaldības sistēmā „Ozols” (</w:t>
      </w:r>
      <w:r w:rsidR="00365568" w:rsidRPr="00E94830">
        <w:rPr>
          <w:b/>
          <w:bCs/>
        </w:rPr>
        <w:t xml:space="preserve">II </w:t>
      </w:r>
      <w:r w:rsidRPr="00E94830">
        <w:rPr>
          <w:b/>
          <w:bCs/>
        </w:rPr>
        <w:t xml:space="preserve">prioritāte). </w:t>
      </w:r>
    </w:p>
    <w:p w:rsidR="002F35F1" w:rsidRPr="00A9577F" w:rsidRDefault="002F35F1" w:rsidP="006F4638">
      <w:pPr>
        <w:pStyle w:val="tv213"/>
        <w:spacing w:before="0" w:beforeAutospacing="0" w:after="120" w:afterAutospacing="0" w:line="276" w:lineRule="auto"/>
        <w:jc w:val="both"/>
        <w:rPr>
          <w:szCs w:val="36"/>
        </w:rPr>
      </w:pPr>
      <w:r>
        <w:t xml:space="preserve">Šī SAP izstrādes ietvaros </w:t>
      </w:r>
      <w:r w:rsidR="00134A34">
        <w:t>dabas datu pārvaldības sistēmā</w:t>
      </w:r>
      <w:r>
        <w:t xml:space="preserve"> „Ozols” ir </w:t>
      </w:r>
      <w:r w:rsidR="00134A34">
        <w:t xml:space="preserve">iekļauti visi </w:t>
      </w:r>
      <w:r>
        <w:t>apkopoti</w:t>
      </w:r>
      <w:r w:rsidR="00134A34">
        <w:t>e</w:t>
      </w:r>
      <w:r>
        <w:t xml:space="preserve"> </w:t>
      </w:r>
      <w:r w:rsidR="00AE3ACF">
        <w:t>dīķu</w:t>
      </w:r>
      <w:r w:rsidR="005D46B7">
        <w:t xml:space="preserve"> naktssikspārņu </w:t>
      </w:r>
      <w:r w:rsidR="00134A34">
        <w:t xml:space="preserve">atradņu </w:t>
      </w:r>
      <w:r>
        <w:t>vēsturiskie dati</w:t>
      </w:r>
      <w:r w:rsidR="00F37E20">
        <w:t xml:space="preserve"> līdz</w:t>
      </w:r>
      <w:r>
        <w:t xml:space="preserve"> 201</w:t>
      </w:r>
      <w:r w:rsidR="00986DE1">
        <w:t>9</w:t>
      </w:r>
      <w:r>
        <w:t>. gad</w:t>
      </w:r>
      <w:r w:rsidR="00F37E20">
        <w:t xml:space="preserve">am </w:t>
      </w:r>
      <w:r w:rsidR="00134A34">
        <w:t>(</w:t>
      </w:r>
      <w:r w:rsidR="00F37E20">
        <w:t>ieskaitot</w:t>
      </w:r>
      <w:r w:rsidR="00134A34">
        <w:t>)</w:t>
      </w:r>
      <w:r>
        <w:t>.</w:t>
      </w:r>
      <w:r w:rsidR="00E343EC">
        <w:t xml:space="preserve"> Turpmāk </w:t>
      </w:r>
      <w:r w:rsidR="00620048">
        <w:t>datu bāzē jāievieto vis</w:t>
      </w:r>
      <w:r w:rsidR="00E94830">
        <w:t>i</w:t>
      </w:r>
      <w:r w:rsidR="00620048">
        <w:t xml:space="preserve"> sugas dat</w:t>
      </w:r>
      <w:r w:rsidR="00E94830">
        <w:t>i</w:t>
      </w:r>
      <w:r w:rsidR="00620048">
        <w:t xml:space="preserve"> no veiktajām monitoringa uzskaitēm un no ĪADT DAP ietvaros veiktajām sikspārņu sugu inventarizācijām</w:t>
      </w:r>
      <w:r w:rsidR="00E03B4A">
        <w:t>,</w:t>
      </w:r>
      <w:r w:rsidR="00620048">
        <w:t xml:space="preserve"> kā arī ekspertu apstiprinātiem ziņojumiem www.dabasdati.lv.</w:t>
      </w:r>
    </w:p>
    <w:p w:rsidR="002F35F1" w:rsidRPr="007E1A63" w:rsidRDefault="002F35F1" w:rsidP="00003D01">
      <w:pPr>
        <w:pStyle w:val="Heading2"/>
      </w:pPr>
      <w:bookmarkStart w:id="182" w:name="_Toc526281845"/>
      <w:bookmarkStart w:id="183" w:name="_Toc526282407"/>
      <w:bookmarkStart w:id="184" w:name="_Toc32231625"/>
      <w:bookmarkStart w:id="185" w:name="_Toc32232584"/>
      <w:bookmarkStart w:id="186" w:name="_Toc32232617"/>
      <w:bookmarkStart w:id="187" w:name="_Toc41316588"/>
      <w:bookmarkStart w:id="188" w:name="_Toc52436916"/>
      <w:r w:rsidRPr="007E1A63">
        <w:t>6.6</w:t>
      </w:r>
      <w:r w:rsidRPr="00E7290B">
        <w:rPr>
          <w:lang w:val="lv-LV"/>
        </w:rPr>
        <w:t xml:space="preserve">. Informēšana </w:t>
      </w:r>
      <w:proofErr w:type="gramStart"/>
      <w:r w:rsidRPr="00E7290B">
        <w:rPr>
          <w:lang w:val="lv-LV"/>
        </w:rPr>
        <w:t>un</w:t>
      </w:r>
      <w:proofErr w:type="gramEnd"/>
      <w:r w:rsidRPr="00E7290B">
        <w:rPr>
          <w:lang w:val="lv-LV"/>
        </w:rPr>
        <w:t xml:space="preserve"> izglītošana, profesionālās kvalifikācijas celšana</w:t>
      </w:r>
      <w:bookmarkEnd w:id="182"/>
      <w:bookmarkEnd w:id="183"/>
      <w:bookmarkEnd w:id="184"/>
      <w:bookmarkEnd w:id="185"/>
      <w:bookmarkEnd w:id="186"/>
      <w:bookmarkEnd w:id="187"/>
      <w:bookmarkEnd w:id="188"/>
    </w:p>
    <w:p w:rsidR="00845A85" w:rsidRPr="00845A85" w:rsidRDefault="002F35F1" w:rsidP="006F4638">
      <w:pPr>
        <w:pStyle w:val="tv213"/>
        <w:spacing w:before="0" w:beforeAutospacing="0" w:after="120" w:afterAutospacing="0" w:line="276" w:lineRule="auto"/>
        <w:rPr>
          <w:b/>
          <w:bCs/>
        </w:rPr>
      </w:pPr>
      <w:r w:rsidRPr="00845A85">
        <w:rPr>
          <w:b/>
          <w:bCs/>
        </w:rPr>
        <w:t>6.6.1.</w:t>
      </w:r>
      <w:r w:rsidR="00845A85" w:rsidRPr="00845A85">
        <w:rPr>
          <w:b/>
          <w:bCs/>
        </w:rPr>
        <w:t xml:space="preserve"> </w:t>
      </w:r>
      <w:r w:rsidR="00EE6650" w:rsidRPr="00845A85">
        <w:rPr>
          <w:b/>
          <w:bCs/>
        </w:rPr>
        <w:t>I</w:t>
      </w:r>
      <w:r w:rsidRPr="00845A85">
        <w:rPr>
          <w:b/>
          <w:bCs/>
        </w:rPr>
        <w:t xml:space="preserve">nformatīva materiāla (bukleta) sagatavošana par sikspārņiem ēkās </w:t>
      </w:r>
      <w:r w:rsidR="00EE6650" w:rsidRPr="00845A85">
        <w:rPr>
          <w:b/>
          <w:bCs/>
        </w:rPr>
        <w:t xml:space="preserve">kultūrvēsturisko ēku apsaimniekotājiem </w:t>
      </w:r>
      <w:r w:rsidRPr="00845A85">
        <w:rPr>
          <w:b/>
          <w:bCs/>
        </w:rPr>
        <w:t>(</w:t>
      </w:r>
      <w:r w:rsidR="00365568" w:rsidRPr="00845A85">
        <w:rPr>
          <w:b/>
          <w:bCs/>
        </w:rPr>
        <w:t xml:space="preserve">I </w:t>
      </w:r>
      <w:r w:rsidRPr="00845A85">
        <w:rPr>
          <w:b/>
          <w:bCs/>
        </w:rPr>
        <w:t xml:space="preserve">prioritāte). </w:t>
      </w:r>
    </w:p>
    <w:p w:rsidR="002F35F1" w:rsidRDefault="002F35F1" w:rsidP="00113E02">
      <w:pPr>
        <w:pStyle w:val="tv213"/>
        <w:spacing w:before="0" w:beforeAutospacing="0" w:after="120" w:afterAutospacing="0" w:line="276" w:lineRule="auto"/>
        <w:jc w:val="both"/>
      </w:pPr>
      <w:r>
        <w:t xml:space="preserve">Būtiski informēt ēku apsaimniekotājus par </w:t>
      </w:r>
      <w:r w:rsidR="007C2C34">
        <w:t>ēku atjaunošanas</w:t>
      </w:r>
      <w:r>
        <w:t xml:space="preserve"> darbu, koksnes aizsardzības ķimikāliju lietošanas, ēku ārsienu apgaismošanas ietekmi uz sikspārņiem un sniegt padomu</w:t>
      </w:r>
      <w:r w:rsidR="00EE6650">
        <w:t>s</w:t>
      </w:r>
      <w:r>
        <w:t xml:space="preserve"> sikspārņus mazāk </w:t>
      </w:r>
      <w:r w:rsidR="00EE6650">
        <w:t xml:space="preserve">ietekmējošiem </w:t>
      </w:r>
      <w:r>
        <w:t>kompromisa risinājumiem.</w:t>
      </w:r>
    </w:p>
    <w:p w:rsidR="00705BC9" w:rsidRDefault="00705BC9" w:rsidP="006F4638">
      <w:pPr>
        <w:pStyle w:val="tv213"/>
        <w:spacing w:before="0" w:beforeAutospacing="0" w:after="120" w:afterAutospacing="0" w:line="276" w:lineRule="auto"/>
        <w:jc w:val="both"/>
      </w:pPr>
    </w:p>
    <w:p w:rsidR="00845A85" w:rsidRPr="00845A85" w:rsidRDefault="002F35F1" w:rsidP="006F4638">
      <w:pPr>
        <w:pStyle w:val="tv213"/>
        <w:spacing w:before="0" w:beforeAutospacing="0" w:after="120" w:afterAutospacing="0" w:line="276" w:lineRule="auto"/>
        <w:rPr>
          <w:b/>
          <w:bCs/>
        </w:rPr>
      </w:pPr>
      <w:r w:rsidRPr="00845A85">
        <w:rPr>
          <w:b/>
          <w:bCs/>
        </w:rPr>
        <w:t xml:space="preserve">6.6.2. Sabiedrību izglītojošu pasākumu, piemēram, starptautisko Sikspārņu nakšu pasākumu </w:t>
      </w:r>
      <w:r w:rsidR="00FE2022" w:rsidRPr="00845A85">
        <w:rPr>
          <w:b/>
          <w:bCs/>
        </w:rPr>
        <w:t>organizēšana</w:t>
      </w:r>
      <w:r w:rsidRPr="00845A85">
        <w:rPr>
          <w:b/>
          <w:bCs/>
        </w:rPr>
        <w:t xml:space="preserve"> (II prioritāte). </w:t>
      </w:r>
    </w:p>
    <w:p w:rsidR="002F35F1" w:rsidRDefault="002F35F1" w:rsidP="006F4638">
      <w:pPr>
        <w:pStyle w:val="tv213"/>
        <w:spacing w:before="0" w:beforeAutospacing="0" w:after="120" w:afterAutospacing="0" w:line="276" w:lineRule="auto"/>
        <w:jc w:val="both"/>
      </w:pPr>
      <w:r>
        <w:t>Pēdējā laikā Sikspārņu naktis kā ikgadējs un labi apmeklēts pasākums notiek Ķemeru un Rāznas nacionālajos parkos. Svarīgi paplašināt Sikspārņu nakšu vietu ģeogrāfiju, apmācīt</w:t>
      </w:r>
      <w:r w:rsidR="00F34E0B">
        <w:t xml:space="preserve"> lektorus un</w:t>
      </w:r>
      <w:r>
        <w:t xml:space="preserve"> gidus šādu pasākumu vadīšanai.</w:t>
      </w:r>
    </w:p>
    <w:p w:rsidR="002F35F1" w:rsidRPr="00FE2022" w:rsidRDefault="002F35F1" w:rsidP="006F4638">
      <w:pPr>
        <w:pStyle w:val="tv213"/>
        <w:spacing w:before="0" w:beforeAutospacing="0" w:after="120" w:afterAutospacing="0" w:line="276" w:lineRule="auto"/>
        <w:jc w:val="both"/>
        <w:rPr>
          <w:b/>
        </w:rPr>
      </w:pPr>
      <w:r w:rsidRPr="00FE2022">
        <w:rPr>
          <w:b/>
        </w:rPr>
        <w:t xml:space="preserve">6.6.3. </w:t>
      </w:r>
      <w:r w:rsidR="00EE6650">
        <w:rPr>
          <w:b/>
        </w:rPr>
        <w:t>S</w:t>
      </w:r>
      <w:r w:rsidRPr="00FE2022">
        <w:rPr>
          <w:b/>
        </w:rPr>
        <w:t xml:space="preserve">ikspārņu speciālistu </w:t>
      </w:r>
      <w:r w:rsidR="00EE6650" w:rsidRPr="00FE2022">
        <w:rPr>
          <w:b/>
        </w:rPr>
        <w:t>līdzdalīb</w:t>
      </w:r>
      <w:r w:rsidR="00EE6650">
        <w:rPr>
          <w:b/>
        </w:rPr>
        <w:t>as veicināšana</w:t>
      </w:r>
      <w:r w:rsidR="00EE6650" w:rsidRPr="00FE2022">
        <w:rPr>
          <w:b/>
        </w:rPr>
        <w:t xml:space="preserve"> </w:t>
      </w:r>
      <w:r w:rsidRPr="00FE2022">
        <w:rPr>
          <w:b/>
        </w:rPr>
        <w:t>skolēnu ekoloģiskas un dabas aizsardzības ievirzes vasaras nometnēs (III prioritāte).</w:t>
      </w:r>
    </w:p>
    <w:p w:rsidR="00845A85" w:rsidRPr="00845A85" w:rsidRDefault="005D46B7" w:rsidP="006F4638">
      <w:pPr>
        <w:pStyle w:val="tv213"/>
        <w:spacing w:before="0" w:beforeAutospacing="0" w:after="120" w:afterAutospacing="0" w:line="276" w:lineRule="auto"/>
        <w:rPr>
          <w:b/>
          <w:bCs/>
        </w:rPr>
      </w:pPr>
      <w:r w:rsidRPr="00845A85">
        <w:rPr>
          <w:b/>
          <w:bCs/>
        </w:rPr>
        <w:t>6.6.</w:t>
      </w:r>
      <w:r w:rsidR="00B3655B" w:rsidRPr="00845A85">
        <w:rPr>
          <w:b/>
          <w:bCs/>
        </w:rPr>
        <w:t>4</w:t>
      </w:r>
      <w:r w:rsidRPr="00845A85">
        <w:rPr>
          <w:b/>
          <w:bCs/>
        </w:rPr>
        <w:t>. Sikspārņu speciālistu līdzdalība Baznīcu nakts pasākumos baznīcās, kurās uzturas sikspārņi</w:t>
      </w:r>
      <w:r w:rsidR="009834EC" w:rsidRPr="00845A85">
        <w:rPr>
          <w:b/>
          <w:bCs/>
        </w:rPr>
        <w:t xml:space="preserve"> (I prioritāte)</w:t>
      </w:r>
      <w:r w:rsidRPr="00845A85">
        <w:rPr>
          <w:b/>
          <w:bCs/>
        </w:rPr>
        <w:t>.</w:t>
      </w:r>
    </w:p>
    <w:p w:rsidR="005D46B7" w:rsidRDefault="005D46B7" w:rsidP="006F4638">
      <w:pPr>
        <w:pStyle w:val="tv213"/>
        <w:spacing w:before="0" w:beforeAutospacing="0" w:after="120" w:afterAutospacing="0" w:line="276" w:lineRule="auto"/>
        <w:jc w:val="both"/>
      </w:pPr>
      <w:r w:rsidRPr="004C029C">
        <w:t xml:space="preserve">Pasākuma apmeklētājiem tiktu piedāvāta sikspārņu vakara izlidošanas vērošana un </w:t>
      </w:r>
      <w:r w:rsidR="00425D65" w:rsidRPr="004C029C">
        <w:t>vienlaicīgi stāstījums par sikspārņu aizsardzības problēmām un to risinājumiem šajās ēkās. Kultūras pasākums „Baznīcu nakts Latvijā</w:t>
      </w:r>
      <w:r w:rsidR="00EE6650">
        <w:t>”</w:t>
      </w:r>
      <w:r w:rsidR="00425D65" w:rsidRPr="004C029C">
        <w:t xml:space="preserve"> notiek kopš 2014. </w:t>
      </w:r>
      <w:r w:rsidR="00EE6650">
        <w:t>g</w:t>
      </w:r>
      <w:r w:rsidR="00EE6650" w:rsidRPr="004C029C">
        <w:t>ada</w:t>
      </w:r>
      <w:r w:rsidR="00EE6650">
        <w:t>,</w:t>
      </w:r>
      <w:r w:rsidR="00425D65" w:rsidRPr="004C029C">
        <w:t xml:space="preserve"> un tajā </w:t>
      </w:r>
      <w:r w:rsidR="00425D65" w:rsidRPr="004C029C">
        <w:lastRenderedPageBreak/>
        <w:t xml:space="preserve">iesaistīti vairāk </w:t>
      </w:r>
      <w:r w:rsidR="00845A85">
        <w:t>ne</w:t>
      </w:r>
      <w:r w:rsidR="00425D65" w:rsidRPr="004C029C">
        <w:t>kā 200 dievnami (</w:t>
      </w:r>
      <w:hyperlink r:id="rId36" w:history="1">
        <w:r w:rsidR="00425D65" w:rsidRPr="004C029C">
          <w:t>www.baznicuna</w:t>
        </w:r>
        <w:r w:rsidR="00425D65" w:rsidRPr="004C029C">
          <w:t>k</w:t>
        </w:r>
        <w:r w:rsidR="00425D65" w:rsidRPr="004C029C">
          <w:t>ts.lv</w:t>
        </w:r>
      </w:hyperlink>
      <w:r w:rsidR="00425D65" w:rsidRPr="004C029C">
        <w:t xml:space="preserve">). 2018. gadā šis pasākums notika vienā </w:t>
      </w:r>
      <w:r w:rsidR="00AE3ACF">
        <w:t>dīķu</w:t>
      </w:r>
      <w:r w:rsidR="00425D65" w:rsidRPr="004C029C">
        <w:t xml:space="preserve"> naktssikspārņu apdzīvotā baznīcā – Lašu </w:t>
      </w:r>
      <w:r w:rsidR="00C34C53" w:rsidRPr="004C029C">
        <w:t xml:space="preserve">luterāņu </w:t>
      </w:r>
      <w:r w:rsidR="00425D65" w:rsidRPr="004C029C">
        <w:t>baznīcā Sēlijā.</w:t>
      </w:r>
    </w:p>
    <w:p w:rsidR="00EE6650" w:rsidRPr="00845A85" w:rsidRDefault="0078271A" w:rsidP="006F4638">
      <w:pPr>
        <w:pStyle w:val="tv213"/>
        <w:spacing w:before="0" w:beforeAutospacing="0" w:after="120" w:afterAutospacing="0" w:line="276" w:lineRule="auto"/>
        <w:rPr>
          <w:b/>
          <w:bCs/>
        </w:rPr>
      </w:pPr>
      <w:r w:rsidRPr="00845A85">
        <w:rPr>
          <w:b/>
          <w:bCs/>
        </w:rPr>
        <w:t>6.6.</w:t>
      </w:r>
      <w:r w:rsidR="00B3655B" w:rsidRPr="00845A85">
        <w:rPr>
          <w:b/>
          <w:bCs/>
        </w:rPr>
        <w:t>5</w:t>
      </w:r>
      <w:r w:rsidRPr="00845A85">
        <w:rPr>
          <w:b/>
          <w:bCs/>
        </w:rPr>
        <w:t>. Sikspārņu speciālistu tikšanās ar kultūrvēsturisko ēku apsaimniekotājiem</w:t>
      </w:r>
      <w:r w:rsidR="0071069C" w:rsidRPr="00845A85">
        <w:rPr>
          <w:b/>
          <w:bCs/>
        </w:rPr>
        <w:t xml:space="preserve"> un informēšana par sikspārņu aizsardzības problēmām ēkās</w:t>
      </w:r>
      <w:r w:rsidR="00E52081" w:rsidRPr="00845A85">
        <w:rPr>
          <w:b/>
          <w:bCs/>
        </w:rPr>
        <w:t xml:space="preserve"> (I prioritāte)</w:t>
      </w:r>
      <w:r w:rsidR="00EE6650" w:rsidRPr="00845A85">
        <w:rPr>
          <w:b/>
          <w:bCs/>
        </w:rPr>
        <w:t>.</w:t>
      </w:r>
    </w:p>
    <w:p w:rsidR="0078271A" w:rsidRDefault="00EE6650" w:rsidP="006F4638">
      <w:pPr>
        <w:pStyle w:val="tv213"/>
        <w:spacing w:before="0" w:beforeAutospacing="0" w:after="120" w:afterAutospacing="0" w:line="276" w:lineRule="auto"/>
        <w:jc w:val="both"/>
      </w:pPr>
      <w:r w:rsidRPr="00FE2022">
        <w:t>Īpaši svarīgi informēt par sikspārņu aizsardzības prasībām</w:t>
      </w:r>
      <w:r w:rsidR="0071069C" w:rsidRPr="00EE6650">
        <w:t xml:space="preserve"> ēku atjaunošanas vai pārbūves gadījumos</w:t>
      </w:r>
      <w:r>
        <w:t>, kā arī</w:t>
      </w:r>
      <w:r w:rsidR="0071069C" w:rsidRPr="00EE6650">
        <w:t xml:space="preserve"> ēku apgaismošanas gadījumos. </w:t>
      </w:r>
      <w:r w:rsidR="0071069C" w:rsidRPr="004C029C">
        <w:t xml:space="preserve">Katoļu baznīcu gadījumā </w:t>
      </w:r>
      <w:r w:rsidR="008357F6" w:rsidRPr="004C029C">
        <w:t>iespējams</w:t>
      </w:r>
      <w:r w:rsidR="0071069C" w:rsidRPr="004C029C">
        <w:t xml:space="preserve"> izmantot regulārās ikmēneša </w:t>
      </w:r>
      <w:r w:rsidR="008357F6" w:rsidRPr="004C029C">
        <w:t>prāvestu</w:t>
      </w:r>
      <w:r w:rsidR="0071069C" w:rsidRPr="004C029C">
        <w:t xml:space="preserve"> tikšanās </w:t>
      </w:r>
      <w:r w:rsidR="00C34C53" w:rsidRPr="004C029C">
        <w:t>Rēzeknes-Aglonas un Jelgavas diecēzēs.</w:t>
      </w:r>
    </w:p>
    <w:p w:rsidR="00845A85" w:rsidRPr="00845A85" w:rsidRDefault="002F35F1" w:rsidP="006F4638">
      <w:pPr>
        <w:pStyle w:val="tv213"/>
        <w:spacing w:before="0" w:beforeAutospacing="0" w:after="120" w:afterAutospacing="0" w:line="276" w:lineRule="auto"/>
        <w:rPr>
          <w:b/>
          <w:bCs/>
        </w:rPr>
      </w:pPr>
      <w:r w:rsidRPr="00845A85">
        <w:rPr>
          <w:b/>
          <w:bCs/>
        </w:rPr>
        <w:t>6.6.</w:t>
      </w:r>
      <w:r w:rsidR="00B3655B" w:rsidRPr="00845A85">
        <w:rPr>
          <w:b/>
          <w:bCs/>
        </w:rPr>
        <w:t>6</w:t>
      </w:r>
      <w:r w:rsidRPr="00845A85">
        <w:rPr>
          <w:b/>
          <w:bCs/>
        </w:rPr>
        <w:t xml:space="preserve">. Sikspārņu monitoringa esošo un potenciālo veicēju </w:t>
      </w:r>
      <w:r w:rsidR="004C05B0" w:rsidRPr="00845A85">
        <w:rPr>
          <w:b/>
          <w:bCs/>
        </w:rPr>
        <w:t xml:space="preserve">apmācība un </w:t>
      </w:r>
      <w:r w:rsidRPr="00845A85">
        <w:rPr>
          <w:b/>
          <w:bCs/>
        </w:rPr>
        <w:t>kapacitātes paaugstināšana</w:t>
      </w:r>
      <w:r w:rsidR="004C05B0" w:rsidRPr="00845A85">
        <w:rPr>
          <w:b/>
          <w:bCs/>
        </w:rPr>
        <w:t xml:space="preserve"> monitoringa programmu ietvaros</w:t>
      </w:r>
      <w:r w:rsidRPr="00845A85">
        <w:rPr>
          <w:b/>
          <w:bCs/>
        </w:rPr>
        <w:t xml:space="preserve"> (II prioritāte). </w:t>
      </w:r>
    </w:p>
    <w:p w:rsidR="002F35F1" w:rsidRDefault="002F35F1" w:rsidP="006F4638">
      <w:pPr>
        <w:pStyle w:val="tv213"/>
        <w:spacing w:before="0" w:beforeAutospacing="0" w:after="120" w:afterAutospacing="0" w:line="276" w:lineRule="auto"/>
        <w:jc w:val="both"/>
      </w:pPr>
      <w:r>
        <w:t>Īstenojot Bioloģiskās daudzveidības monitoringu pilnā apmērā</w:t>
      </w:r>
      <w:r w:rsidR="008E7FED">
        <w:t>,</w:t>
      </w:r>
      <w:r>
        <w:t xml:space="preserve"> rastos nepieciešamība palielināt </w:t>
      </w:r>
      <w:r w:rsidR="00A159CD">
        <w:t>monitoringa veicēju</w:t>
      </w:r>
      <w:r>
        <w:t xml:space="preserve"> skaitu. Apmācības kursus būtu lietderīgi organizēt esošo monitoringa uzskaišu ietvaros, iepazīstinot </w:t>
      </w:r>
      <w:r w:rsidR="008E7FED">
        <w:t xml:space="preserve">apmācāmos </w:t>
      </w:r>
      <w:r>
        <w:t xml:space="preserve">ar dažādām </w:t>
      </w:r>
      <w:r w:rsidR="00B3655B">
        <w:t xml:space="preserve">uzskaišu </w:t>
      </w:r>
      <w:r>
        <w:t>metodēm, īpaši apmācot sugu noteikšanā pēc ārējām pazīmēm ziemošanas vietās un ar ultraskaņas detektoriem barošanās biotopos un pie vasaras koloniju mītnēm.</w:t>
      </w:r>
    </w:p>
    <w:p w:rsidR="009933B9" w:rsidRPr="006F3A82" w:rsidRDefault="009933B9" w:rsidP="006F4638">
      <w:pPr>
        <w:spacing w:after="120"/>
        <w:rPr>
          <w:rFonts w:ascii="Times New Roman" w:hAnsi="Times New Roman"/>
          <w:b/>
          <w:sz w:val="24"/>
          <w:szCs w:val="24"/>
          <w:lang w:val="lv-LV"/>
        </w:rPr>
      </w:pPr>
      <w:r w:rsidRPr="00F70E29">
        <w:rPr>
          <w:rFonts w:ascii="Times New Roman" w:hAnsi="Times New Roman"/>
          <w:b/>
          <w:sz w:val="24"/>
          <w:szCs w:val="24"/>
          <w:lang w:val="lv-LV"/>
        </w:rPr>
        <w:t>6.</w:t>
      </w:r>
      <w:r>
        <w:rPr>
          <w:rFonts w:ascii="Times New Roman" w:hAnsi="Times New Roman"/>
          <w:b/>
          <w:sz w:val="24"/>
          <w:szCs w:val="24"/>
          <w:lang w:val="lv-LV"/>
        </w:rPr>
        <w:t>6</w:t>
      </w:r>
      <w:r w:rsidRPr="00F70E29">
        <w:rPr>
          <w:rFonts w:ascii="Times New Roman" w:hAnsi="Times New Roman"/>
          <w:b/>
          <w:sz w:val="24"/>
          <w:szCs w:val="24"/>
          <w:lang w:val="lv-LV"/>
        </w:rPr>
        <w:t xml:space="preserve">.7. </w:t>
      </w:r>
      <w:r w:rsidRPr="006F3A82">
        <w:rPr>
          <w:rFonts w:ascii="Times New Roman" w:hAnsi="Times New Roman"/>
          <w:b/>
          <w:sz w:val="24"/>
          <w:szCs w:val="24"/>
          <w:lang w:val="lv-LV"/>
        </w:rPr>
        <w:t>Seminārs tūrisma pakalpojumu sniedzējiem</w:t>
      </w:r>
      <w:r>
        <w:rPr>
          <w:rFonts w:ascii="Times New Roman" w:hAnsi="Times New Roman"/>
          <w:b/>
          <w:sz w:val="24"/>
          <w:szCs w:val="24"/>
          <w:lang w:val="lv-LV"/>
        </w:rPr>
        <w:t xml:space="preserve"> </w:t>
      </w:r>
      <w:r w:rsidRPr="00F70E29">
        <w:rPr>
          <w:rFonts w:ascii="Times New Roman" w:hAnsi="Times New Roman"/>
          <w:b/>
          <w:sz w:val="24"/>
          <w:szCs w:val="24"/>
          <w:lang w:val="lv-LV"/>
        </w:rPr>
        <w:t>(I prioritāte)</w:t>
      </w:r>
    </w:p>
    <w:p w:rsidR="009933B9" w:rsidRPr="006F3A82" w:rsidRDefault="009933B9" w:rsidP="006F4638">
      <w:pPr>
        <w:spacing w:after="120"/>
        <w:rPr>
          <w:rFonts w:ascii="Times New Roman" w:hAnsi="Times New Roman"/>
          <w:sz w:val="24"/>
          <w:szCs w:val="24"/>
          <w:lang w:val="lv-LV"/>
        </w:rPr>
      </w:pPr>
      <w:r w:rsidRPr="006F3A82">
        <w:rPr>
          <w:rFonts w:ascii="Times New Roman" w:hAnsi="Times New Roman"/>
          <w:sz w:val="24"/>
          <w:szCs w:val="24"/>
          <w:lang w:val="lv-LV"/>
        </w:rPr>
        <w:t xml:space="preserve">Lai samazinātu tūrisma </w:t>
      </w:r>
      <w:r>
        <w:rPr>
          <w:rFonts w:ascii="Times New Roman" w:hAnsi="Times New Roman"/>
          <w:sz w:val="24"/>
          <w:szCs w:val="24"/>
          <w:lang w:val="lv-LV"/>
        </w:rPr>
        <w:t xml:space="preserve">aktivitāšu </w:t>
      </w:r>
      <w:r w:rsidRPr="006F3A82">
        <w:rPr>
          <w:rFonts w:ascii="Times New Roman" w:hAnsi="Times New Roman"/>
          <w:sz w:val="24"/>
          <w:szCs w:val="24"/>
          <w:lang w:val="lv-LV"/>
        </w:rPr>
        <w:t xml:space="preserve">radīto traucējumu sikspārņu ziemošanas vietās, </w:t>
      </w:r>
      <w:r>
        <w:rPr>
          <w:rFonts w:ascii="Times New Roman" w:hAnsi="Times New Roman"/>
          <w:sz w:val="24"/>
          <w:szCs w:val="24"/>
          <w:lang w:val="lv-LV"/>
        </w:rPr>
        <w:t xml:space="preserve">nepieciešams </w:t>
      </w:r>
      <w:r w:rsidRPr="006F3A82">
        <w:rPr>
          <w:rFonts w:ascii="Times New Roman" w:hAnsi="Times New Roman"/>
          <w:sz w:val="24"/>
          <w:szCs w:val="24"/>
          <w:lang w:val="lv-LV"/>
        </w:rPr>
        <w:t>noorganizēt semināru tūrisma firmām/</w:t>
      </w:r>
      <w:r>
        <w:rPr>
          <w:rFonts w:ascii="Times New Roman" w:hAnsi="Times New Roman"/>
          <w:sz w:val="24"/>
          <w:szCs w:val="24"/>
          <w:lang w:val="lv-LV"/>
        </w:rPr>
        <w:t>individuāliem</w:t>
      </w:r>
      <w:r w:rsidRPr="006F3A82">
        <w:rPr>
          <w:rFonts w:ascii="Times New Roman" w:hAnsi="Times New Roman"/>
          <w:sz w:val="24"/>
          <w:szCs w:val="24"/>
          <w:lang w:val="lv-LV"/>
        </w:rPr>
        <w:t xml:space="preserve"> gidiem, kuri organizē ekskursijas sikspārņu ziemošanas vietās, piemēram, uz Daugavas grīvas nocietinājumiem, alām u.c., izglītojot un saskaņojot pieļaujamās rīcības un sezonas laikus.</w:t>
      </w:r>
    </w:p>
    <w:p w:rsidR="002F35F1" w:rsidRPr="00845A85" w:rsidRDefault="002F35F1" w:rsidP="00003D01">
      <w:pPr>
        <w:pStyle w:val="Heading2"/>
        <w:rPr>
          <w:lang w:val="lv-LV"/>
        </w:rPr>
      </w:pPr>
      <w:bookmarkStart w:id="189" w:name="_Toc526281846"/>
      <w:bookmarkStart w:id="190" w:name="_Toc526282408"/>
      <w:bookmarkStart w:id="191" w:name="_Toc32231626"/>
      <w:bookmarkStart w:id="192" w:name="_Toc32232585"/>
      <w:bookmarkStart w:id="193" w:name="_Toc32232618"/>
      <w:bookmarkStart w:id="194" w:name="_Toc41316589"/>
      <w:bookmarkStart w:id="195" w:name="_Toc52436917"/>
      <w:r w:rsidRPr="00845A85">
        <w:rPr>
          <w:lang w:val="lv-LV"/>
        </w:rPr>
        <w:t>6.7. Organizatoriskas, plānošanas un citas rīcības</w:t>
      </w:r>
      <w:bookmarkEnd w:id="189"/>
      <w:bookmarkEnd w:id="190"/>
      <w:bookmarkEnd w:id="191"/>
      <w:bookmarkEnd w:id="192"/>
      <w:bookmarkEnd w:id="193"/>
      <w:bookmarkEnd w:id="194"/>
      <w:bookmarkEnd w:id="195"/>
    </w:p>
    <w:p w:rsidR="007E0056" w:rsidRPr="00845A85" w:rsidRDefault="002F35F1" w:rsidP="00845A85">
      <w:pPr>
        <w:rPr>
          <w:rFonts w:ascii="Times New Roman" w:hAnsi="Times New Roman"/>
          <w:b/>
          <w:sz w:val="24"/>
          <w:szCs w:val="24"/>
          <w:lang w:val="lv-LV"/>
        </w:rPr>
      </w:pPr>
      <w:r w:rsidRPr="00845A85">
        <w:rPr>
          <w:rFonts w:ascii="Times New Roman" w:hAnsi="Times New Roman"/>
          <w:b/>
          <w:sz w:val="24"/>
          <w:szCs w:val="24"/>
          <w:lang w:val="lv-LV"/>
        </w:rPr>
        <w:t xml:space="preserve">6.7.1. </w:t>
      </w:r>
      <w:r w:rsidR="007E0056" w:rsidRPr="00845A85">
        <w:rPr>
          <w:rFonts w:ascii="Times New Roman" w:hAnsi="Times New Roman"/>
          <w:b/>
          <w:sz w:val="24"/>
          <w:szCs w:val="24"/>
          <w:lang w:val="lv-LV"/>
        </w:rPr>
        <w:t>Sikspārņu mītņu meklēšana</w:t>
      </w:r>
      <w:r w:rsidR="006E3292" w:rsidRPr="00845A85">
        <w:rPr>
          <w:rFonts w:ascii="Times New Roman" w:hAnsi="Times New Roman"/>
          <w:b/>
          <w:sz w:val="24"/>
          <w:szCs w:val="24"/>
          <w:lang w:val="lv-LV"/>
        </w:rPr>
        <w:t xml:space="preserve">s iekļaušana </w:t>
      </w:r>
      <w:r w:rsidR="007E0056" w:rsidRPr="00845A85">
        <w:rPr>
          <w:rFonts w:ascii="Times New Roman" w:hAnsi="Times New Roman"/>
          <w:b/>
          <w:sz w:val="24"/>
          <w:szCs w:val="24"/>
          <w:lang w:val="lv-LV"/>
        </w:rPr>
        <w:t>dabas aizsardzības plānu izstrād</w:t>
      </w:r>
      <w:r w:rsidR="006E3292" w:rsidRPr="00845A85">
        <w:rPr>
          <w:rFonts w:ascii="Times New Roman" w:hAnsi="Times New Roman"/>
          <w:b/>
          <w:sz w:val="24"/>
          <w:szCs w:val="24"/>
          <w:lang w:val="lv-LV"/>
        </w:rPr>
        <w:t>ē</w:t>
      </w:r>
      <w:r w:rsidR="007E0056" w:rsidRPr="00845A85">
        <w:rPr>
          <w:rFonts w:ascii="Times New Roman" w:hAnsi="Times New Roman"/>
          <w:b/>
          <w:sz w:val="24"/>
          <w:szCs w:val="24"/>
          <w:lang w:val="lv-LV"/>
        </w:rPr>
        <w:t xml:space="preserve"> ĪADT</w:t>
      </w:r>
      <w:r w:rsidR="002F3374" w:rsidRPr="00845A85">
        <w:rPr>
          <w:rFonts w:ascii="Times New Roman" w:hAnsi="Times New Roman"/>
          <w:b/>
          <w:sz w:val="24"/>
          <w:szCs w:val="24"/>
          <w:lang w:val="lv-LV"/>
        </w:rPr>
        <w:t xml:space="preserve"> (II prioritāte)</w:t>
      </w:r>
    </w:p>
    <w:p w:rsidR="002F35F1" w:rsidRPr="00F043E0" w:rsidRDefault="00F043E0" w:rsidP="00824093">
      <w:pPr>
        <w:jc w:val="both"/>
        <w:rPr>
          <w:rFonts w:ascii="Times New Roman" w:hAnsi="Times New Roman"/>
          <w:sz w:val="24"/>
          <w:szCs w:val="24"/>
          <w:lang w:val="lv-LV"/>
        </w:rPr>
      </w:pPr>
      <w:r>
        <w:rPr>
          <w:rFonts w:ascii="Times New Roman" w:hAnsi="Times New Roman"/>
          <w:sz w:val="24"/>
          <w:szCs w:val="24"/>
          <w:lang w:val="lv-LV"/>
        </w:rPr>
        <w:t xml:space="preserve">Īpaši aizsargājamo dabas teritoriju dabas aizsardzības plānu izstrādē </w:t>
      </w:r>
      <w:r w:rsidR="006E3292">
        <w:rPr>
          <w:rFonts w:ascii="Times New Roman" w:hAnsi="Times New Roman"/>
          <w:sz w:val="24"/>
          <w:szCs w:val="24"/>
          <w:lang w:val="lv-LV"/>
        </w:rPr>
        <w:t xml:space="preserve">nepieciešams </w:t>
      </w:r>
      <w:r w:rsidR="00F34E0B" w:rsidRPr="00F043E0">
        <w:rPr>
          <w:rFonts w:ascii="Times New Roman" w:hAnsi="Times New Roman"/>
          <w:sz w:val="24"/>
          <w:szCs w:val="24"/>
          <w:lang w:val="lv-LV"/>
        </w:rPr>
        <w:t>paredzēt</w:t>
      </w:r>
      <w:r w:rsidR="002F35F1" w:rsidRPr="00F043E0">
        <w:rPr>
          <w:rFonts w:ascii="Times New Roman" w:hAnsi="Times New Roman"/>
          <w:sz w:val="24"/>
          <w:szCs w:val="24"/>
          <w:lang w:val="lv-LV"/>
        </w:rPr>
        <w:t xml:space="preserve"> datu</w:t>
      </w:r>
      <w:r w:rsidR="00F34E0B" w:rsidRPr="00F043E0">
        <w:rPr>
          <w:rFonts w:ascii="Times New Roman" w:hAnsi="Times New Roman"/>
          <w:sz w:val="24"/>
          <w:szCs w:val="24"/>
          <w:lang w:val="lv-LV"/>
        </w:rPr>
        <w:t xml:space="preserve"> ievākšanu ne tikai par sugu izplatību pēc to akustiskiem vai vizuāliem novērojumiem, bet arī</w:t>
      </w:r>
      <w:r w:rsidR="002F35F1" w:rsidRPr="00F043E0">
        <w:rPr>
          <w:rFonts w:ascii="Times New Roman" w:hAnsi="Times New Roman"/>
          <w:sz w:val="24"/>
          <w:szCs w:val="24"/>
          <w:lang w:val="lv-LV"/>
        </w:rPr>
        <w:t xml:space="preserve"> </w:t>
      </w:r>
      <w:r w:rsidR="00F34E0B" w:rsidRPr="00F043E0">
        <w:rPr>
          <w:rFonts w:ascii="Times New Roman" w:hAnsi="Times New Roman"/>
          <w:sz w:val="24"/>
          <w:szCs w:val="24"/>
          <w:lang w:val="lv-LV"/>
        </w:rPr>
        <w:t>noskaidrot</w:t>
      </w:r>
      <w:r w:rsidR="002F35F1" w:rsidRPr="00F043E0">
        <w:rPr>
          <w:rFonts w:ascii="Times New Roman" w:hAnsi="Times New Roman"/>
          <w:sz w:val="24"/>
          <w:szCs w:val="24"/>
          <w:lang w:val="lv-LV"/>
        </w:rPr>
        <w:t xml:space="preserve"> sikspārņu sugu vasaras un ziemas mītn</w:t>
      </w:r>
      <w:r w:rsidR="00F34E0B" w:rsidRPr="00F043E0">
        <w:rPr>
          <w:rFonts w:ascii="Times New Roman" w:hAnsi="Times New Roman"/>
          <w:sz w:val="24"/>
          <w:szCs w:val="24"/>
          <w:lang w:val="lv-LV"/>
        </w:rPr>
        <w:t xml:space="preserve">es. Vasaras koloniju mītņu meklēšana </w:t>
      </w:r>
      <w:r w:rsidR="00116BEE" w:rsidRPr="00F043E0">
        <w:rPr>
          <w:rFonts w:ascii="Times New Roman" w:hAnsi="Times New Roman"/>
          <w:sz w:val="24"/>
          <w:szCs w:val="24"/>
          <w:lang w:val="lv-LV"/>
        </w:rPr>
        <w:t>saistīta ar</w:t>
      </w:r>
      <w:r w:rsidR="00F34E0B" w:rsidRPr="00F043E0">
        <w:rPr>
          <w:rFonts w:ascii="Times New Roman" w:hAnsi="Times New Roman"/>
          <w:sz w:val="24"/>
          <w:szCs w:val="24"/>
          <w:lang w:val="lv-LV"/>
        </w:rPr>
        <w:t xml:space="preserve"> </w:t>
      </w:r>
      <w:r w:rsidR="00116BEE" w:rsidRPr="00F043E0">
        <w:rPr>
          <w:rFonts w:ascii="Times New Roman" w:hAnsi="Times New Roman"/>
          <w:sz w:val="24"/>
          <w:szCs w:val="24"/>
          <w:lang w:val="lv-LV"/>
        </w:rPr>
        <w:t>papildu</w:t>
      </w:r>
      <w:r w:rsidR="00F34E0B" w:rsidRPr="00F043E0">
        <w:rPr>
          <w:rFonts w:ascii="Times New Roman" w:hAnsi="Times New Roman"/>
          <w:sz w:val="24"/>
          <w:szCs w:val="24"/>
          <w:lang w:val="lv-LV"/>
        </w:rPr>
        <w:t xml:space="preserve"> izmaks</w:t>
      </w:r>
      <w:r w:rsidR="00116BEE" w:rsidRPr="00F043E0">
        <w:rPr>
          <w:rFonts w:ascii="Times New Roman" w:hAnsi="Times New Roman"/>
          <w:sz w:val="24"/>
          <w:szCs w:val="24"/>
          <w:lang w:val="lv-LV"/>
        </w:rPr>
        <w:t xml:space="preserve">ām radiotelemetrijas aprīkojuma iegādei un ar raidītājiem aprīkoto sikspārņu </w:t>
      </w:r>
      <w:r w:rsidRPr="00F043E0">
        <w:rPr>
          <w:rFonts w:ascii="Times New Roman" w:hAnsi="Times New Roman"/>
          <w:sz w:val="24"/>
          <w:szCs w:val="24"/>
          <w:lang w:val="lv-LV"/>
        </w:rPr>
        <w:t>izs</w:t>
      </w:r>
      <w:r>
        <w:rPr>
          <w:rFonts w:ascii="Times New Roman" w:hAnsi="Times New Roman"/>
          <w:sz w:val="24"/>
          <w:szCs w:val="24"/>
          <w:lang w:val="lv-LV"/>
        </w:rPr>
        <w:t>e</w:t>
      </w:r>
      <w:r w:rsidRPr="00F043E0">
        <w:rPr>
          <w:rFonts w:ascii="Times New Roman" w:hAnsi="Times New Roman"/>
          <w:sz w:val="24"/>
          <w:szCs w:val="24"/>
          <w:lang w:val="lv-LV"/>
        </w:rPr>
        <w:t xml:space="preserve">košanai </w:t>
      </w:r>
      <w:r w:rsidR="00116BEE" w:rsidRPr="00F043E0">
        <w:rPr>
          <w:rFonts w:ascii="Times New Roman" w:hAnsi="Times New Roman"/>
          <w:sz w:val="24"/>
          <w:szCs w:val="24"/>
          <w:lang w:val="lv-LV"/>
        </w:rPr>
        <w:t xml:space="preserve">nepieciešamā personāla algošanai. </w:t>
      </w:r>
      <w:r w:rsidR="002F35F1" w:rsidRPr="00F043E0">
        <w:rPr>
          <w:rFonts w:ascii="Times New Roman" w:hAnsi="Times New Roman"/>
          <w:sz w:val="24"/>
          <w:szCs w:val="24"/>
          <w:lang w:val="lv-LV"/>
        </w:rPr>
        <w:t>Sikspārņu ziemas un vasaras koloniju mītņu apzināšana un aizsardzība ir prioritāra sikspārņu labvēlīga aizsardzības statusa nodrošināšanai ĪADT</w:t>
      </w:r>
      <w:r w:rsidR="00116BEE" w:rsidRPr="00F043E0">
        <w:rPr>
          <w:rFonts w:ascii="Times New Roman" w:hAnsi="Times New Roman"/>
          <w:sz w:val="24"/>
          <w:szCs w:val="24"/>
          <w:lang w:val="lv-LV"/>
        </w:rPr>
        <w:t>, taču saistīta ar lielākām sugu inventarizācijas izmaksām</w:t>
      </w:r>
      <w:r w:rsidR="002F35F1" w:rsidRPr="00F043E0">
        <w:rPr>
          <w:rFonts w:ascii="Times New Roman" w:hAnsi="Times New Roman"/>
          <w:sz w:val="24"/>
          <w:szCs w:val="24"/>
          <w:lang w:val="lv-LV"/>
        </w:rPr>
        <w:t>.</w:t>
      </w:r>
    </w:p>
    <w:p w:rsidR="004778EA" w:rsidRPr="004778EA" w:rsidRDefault="004778EA" w:rsidP="004778EA">
      <w:pPr>
        <w:rPr>
          <w:rFonts w:ascii="Times New Roman" w:hAnsi="Times New Roman"/>
          <w:b/>
          <w:sz w:val="24"/>
          <w:szCs w:val="24"/>
          <w:lang w:val="lv-LV"/>
        </w:rPr>
      </w:pPr>
      <w:r w:rsidRPr="004778EA">
        <w:rPr>
          <w:rFonts w:ascii="Times New Roman" w:hAnsi="Times New Roman"/>
          <w:b/>
          <w:sz w:val="24"/>
          <w:szCs w:val="24"/>
          <w:lang w:val="lv-LV"/>
        </w:rPr>
        <w:t>6.</w:t>
      </w:r>
      <w:r>
        <w:rPr>
          <w:rFonts w:ascii="Times New Roman" w:hAnsi="Times New Roman"/>
          <w:b/>
          <w:sz w:val="24"/>
          <w:szCs w:val="24"/>
          <w:lang w:val="lv-LV"/>
        </w:rPr>
        <w:t>7</w:t>
      </w:r>
      <w:r w:rsidRPr="004778EA">
        <w:rPr>
          <w:rFonts w:ascii="Times New Roman" w:hAnsi="Times New Roman"/>
          <w:b/>
          <w:sz w:val="24"/>
          <w:szCs w:val="24"/>
          <w:lang w:val="lv-LV"/>
        </w:rPr>
        <w:t>.</w:t>
      </w:r>
      <w:r>
        <w:rPr>
          <w:rFonts w:ascii="Times New Roman" w:hAnsi="Times New Roman"/>
          <w:b/>
          <w:sz w:val="24"/>
          <w:szCs w:val="24"/>
          <w:lang w:val="lv-LV"/>
        </w:rPr>
        <w:t>2</w:t>
      </w:r>
      <w:r w:rsidRPr="004778EA">
        <w:rPr>
          <w:rFonts w:ascii="Times New Roman" w:hAnsi="Times New Roman"/>
          <w:b/>
          <w:sz w:val="24"/>
          <w:szCs w:val="24"/>
          <w:lang w:val="lv-LV"/>
        </w:rPr>
        <w:t>. Rekomendāciju izstrāde ēku atjaunošanas vai pārbūves gadījumos, kā arī ēku apgaismošanas gadījumos (I</w:t>
      </w:r>
      <w:r w:rsidR="002F3374">
        <w:rPr>
          <w:rFonts w:ascii="Times New Roman" w:hAnsi="Times New Roman"/>
          <w:b/>
          <w:sz w:val="24"/>
          <w:szCs w:val="24"/>
          <w:lang w:val="lv-LV"/>
        </w:rPr>
        <w:t xml:space="preserve"> prioritāte</w:t>
      </w:r>
      <w:r w:rsidRPr="004778EA">
        <w:rPr>
          <w:rFonts w:ascii="Times New Roman" w:hAnsi="Times New Roman"/>
          <w:b/>
          <w:sz w:val="24"/>
          <w:szCs w:val="24"/>
          <w:lang w:val="lv-LV"/>
        </w:rPr>
        <w:t>)</w:t>
      </w:r>
    </w:p>
    <w:p w:rsidR="004778EA" w:rsidRPr="00824093" w:rsidRDefault="004778EA" w:rsidP="00824093">
      <w:pPr>
        <w:jc w:val="both"/>
        <w:rPr>
          <w:rFonts w:ascii="Times New Roman" w:hAnsi="Times New Roman"/>
          <w:bCs/>
          <w:sz w:val="24"/>
          <w:szCs w:val="24"/>
          <w:lang w:val="lv-LV"/>
        </w:rPr>
      </w:pPr>
      <w:r w:rsidRPr="00824093">
        <w:rPr>
          <w:rFonts w:ascii="Times New Roman" w:hAnsi="Times New Roman"/>
          <w:bCs/>
          <w:sz w:val="24"/>
          <w:szCs w:val="24"/>
          <w:lang w:val="lv-LV"/>
        </w:rPr>
        <w:t xml:space="preserve">Izstrādātas vispārējas rekomendācijas </w:t>
      </w:r>
      <w:r w:rsidR="0030552B">
        <w:rPr>
          <w:rFonts w:ascii="Times New Roman" w:hAnsi="Times New Roman"/>
          <w:bCs/>
          <w:sz w:val="24"/>
          <w:szCs w:val="24"/>
          <w:lang w:val="lv-LV"/>
        </w:rPr>
        <w:t xml:space="preserve">situācijām, kad </w:t>
      </w:r>
      <w:proofErr w:type="gramStart"/>
      <w:r w:rsidR="0030552B">
        <w:rPr>
          <w:rFonts w:ascii="Times New Roman" w:hAnsi="Times New Roman"/>
          <w:bCs/>
          <w:sz w:val="24"/>
          <w:szCs w:val="24"/>
          <w:lang w:val="lv-LV"/>
        </w:rPr>
        <w:t>veicama vēsturisko ēku</w:t>
      </w:r>
      <w:proofErr w:type="gramEnd"/>
      <w:r w:rsidR="0030552B">
        <w:rPr>
          <w:rFonts w:ascii="Times New Roman" w:hAnsi="Times New Roman"/>
          <w:bCs/>
          <w:sz w:val="24"/>
          <w:szCs w:val="24"/>
          <w:lang w:val="lv-LV"/>
        </w:rPr>
        <w:t>, kurās dīķa naktssikspārnis veido vasaras kolonijas,</w:t>
      </w:r>
      <w:r w:rsidR="0030552B" w:rsidRPr="0030552B">
        <w:rPr>
          <w:rFonts w:ascii="Times New Roman" w:hAnsi="Times New Roman"/>
          <w:bCs/>
          <w:sz w:val="24"/>
          <w:szCs w:val="24"/>
          <w:lang w:val="lv-LV"/>
        </w:rPr>
        <w:t xml:space="preserve"> atjaunošana vai pārbūves darb</w:t>
      </w:r>
      <w:r w:rsidR="00AD3051">
        <w:rPr>
          <w:rFonts w:ascii="Times New Roman" w:hAnsi="Times New Roman"/>
          <w:bCs/>
          <w:sz w:val="24"/>
          <w:szCs w:val="24"/>
          <w:lang w:val="lv-LV"/>
        </w:rPr>
        <w:t xml:space="preserve">i, </w:t>
      </w:r>
      <w:r w:rsidR="0030552B" w:rsidRPr="0030552B">
        <w:rPr>
          <w:rFonts w:ascii="Times New Roman" w:hAnsi="Times New Roman"/>
          <w:bCs/>
          <w:sz w:val="24"/>
          <w:szCs w:val="24"/>
          <w:lang w:val="lv-LV"/>
        </w:rPr>
        <w:t xml:space="preserve">kā arī </w:t>
      </w:r>
      <w:r w:rsidR="00AD3051">
        <w:rPr>
          <w:rFonts w:ascii="Times New Roman" w:hAnsi="Times New Roman"/>
          <w:bCs/>
          <w:sz w:val="24"/>
          <w:szCs w:val="24"/>
          <w:lang w:val="lv-LV"/>
        </w:rPr>
        <w:t xml:space="preserve">plānota </w:t>
      </w:r>
      <w:r w:rsidR="0030552B" w:rsidRPr="0030552B">
        <w:rPr>
          <w:rFonts w:ascii="Times New Roman" w:hAnsi="Times New Roman"/>
          <w:bCs/>
          <w:sz w:val="24"/>
          <w:szCs w:val="24"/>
          <w:lang w:val="lv-LV"/>
        </w:rPr>
        <w:t>ēku ārējā apgaismojuma uzstādīšana</w:t>
      </w:r>
      <w:r w:rsidR="00AD3051">
        <w:rPr>
          <w:rFonts w:ascii="Times New Roman" w:hAnsi="Times New Roman"/>
          <w:bCs/>
          <w:sz w:val="24"/>
          <w:szCs w:val="24"/>
          <w:lang w:val="lv-LV"/>
        </w:rPr>
        <w:t xml:space="preserve">. Rekomendāciju izstrādē iesaistāms </w:t>
      </w:r>
      <w:r w:rsidR="00AD3051">
        <w:rPr>
          <w:rFonts w:ascii="Times New Roman" w:hAnsi="Times New Roman"/>
          <w:bCs/>
          <w:sz w:val="24"/>
          <w:szCs w:val="24"/>
          <w:lang w:val="lv-LV"/>
        </w:rPr>
        <w:lastRenderedPageBreak/>
        <w:t xml:space="preserve">VUGD un </w:t>
      </w:r>
      <w:r w:rsidR="00365568">
        <w:rPr>
          <w:rFonts w:ascii="Times New Roman" w:hAnsi="Times New Roman"/>
          <w:bCs/>
          <w:sz w:val="24"/>
          <w:szCs w:val="24"/>
          <w:lang w:val="lv-LV"/>
        </w:rPr>
        <w:t>BVK</w:t>
      </w:r>
      <w:r w:rsidR="00CE70AC">
        <w:rPr>
          <w:rFonts w:ascii="Times New Roman" w:hAnsi="Times New Roman"/>
          <w:bCs/>
          <w:sz w:val="24"/>
          <w:szCs w:val="24"/>
          <w:lang w:val="lv-LV"/>
        </w:rPr>
        <w:t>B</w:t>
      </w:r>
      <w:r w:rsidR="00AD3051">
        <w:rPr>
          <w:rFonts w:ascii="Times New Roman" w:hAnsi="Times New Roman"/>
          <w:bCs/>
          <w:sz w:val="24"/>
          <w:szCs w:val="24"/>
          <w:lang w:val="lv-LV"/>
        </w:rPr>
        <w:t>, lai piedāvātie risinājumi atbilstu būvniecības un ugunsdrošības prasībām. Rekomendācijas būtu pieejamas DAP,</w:t>
      </w:r>
      <w:r w:rsidR="00E711B6">
        <w:rPr>
          <w:rFonts w:ascii="Times New Roman" w:hAnsi="Times New Roman"/>
          <w:bCs/>
          <w:sz w:val="24"/>
          <w:szCs w:val="24"/>
          <w:lang w:val="lv-LV"/>
        </w:rPr>
        <w:t xml:space="preserve"> </w:t>
      </w:r>
      <w:r w:rsidR="00365568">
        <w:rPr>
          <w:rFonts w:ascii="Times New Roman" w:hAnsi="Times New Roman"/>
          <w:bCs/>
          <w:sz w:val="24"/>
          <w:szCs w:val="24"/>
          <w:lang w:val="lv-LV"/>
        </w:rPr>
        <w:t>NKMP</w:t>
      </w:r>
      <w:r w:rsidR="00AD3051">
        <w:rPr>
          <w:rFonts w:ascii="Times New Roman" w:hAnsi="Times New Roman"/>
          <w:bCs/>
          <w:sz w:val="24"/>
          <w:szCs w:val="24"/>
          <w:lang w:val="lv-LV"/>
        </w:rPr>
        <w:t xml:space="preserve">, būvvaldēm u.c. interesentiem, tādējādi ieviešot sikspārņu aizsardzībai draudzīgākus risinājumus. </w:t>
      </w:r>
    </w:p>
    <w:p w:rsidR="00DC3026" w:rsidRPr="009933B9" w:rsidRDefault="002F35F1" w:rsidP="00866CC3">
      <w:pPr>
        <w:jc w:val="both"/>
        <w:rPr>
          <w:rFonts w:ascii="Times New Roman" w:hAnsi="Times New Roman"/>
          <w:b/>
          <w:sz w:val="24"/>
          <w:szCs w:val="24"/>
          <w:lang w:val="lv-LV"/>
        </w:rPr>
      </w:pPr>
      <w:r w:rsidRPr="009933B9">
        <w:rPr>
          <w:rFonts w:ascii="Times New Roman" w:hAnsi="Times New Roman"/>
          <w:b/>
          <w:sz w:val="24"/>
          <w:szCs w:val="24"/>
          <w:lang w:val="lv-LV"/>
        </w:rPr>
        <w:t>6.7.</w:t>
      </w:r>
      <w:r w:rsidR="00AD3051" w:rsidRPr="009933B9">
        <w:rPr>
          <w:rFonts w:ascii="Times New Roman" w:hAnsi="Times New Roman"/>
          <w:b/>
          <w:sz w:val="24"/>
          <w:szCs w:val="24"/>
          <w:lang w:val="lv-LV"/>
        </w:rPr>
        <w:t>3</w:t>
      </w:r>
      <w:r w:rsidRPr="009933B9">
        <w:rPr>
          <w:rFonts w:ascii="Times New Roman" w:hAnsi="Times New Roman"/>
          <w:b/>
          <w:sz w:val="24"/>
          <w:szCs w:val="24"/>
          <w:lang w:val="lv-LV"/>
        </w:rPr>
        <w:t xml:space="preserve">. Koloniju mītņu, kas apdzīvo baznīcas un </w:t>
      </w:r>
      <w:proofErr w:type="gramStart"/>
      <w:r w:rsidRPr="009933B9">
        <w:rPr>
          <w:rFonts w:ascii="Times New Roman" w:hAnsi="Times New Roman"/>
          <w:b/>
          <w:sz w:val="24"/>
          <w:szCs w:val="24"/>
          <w:lang w:val="lv-LV"/>
        </w:rPr>
        <w:t>citas kultūrvēsturiskās ēkas</w:t>
      </w:r>
      <w:proofErr w:type="gramEnd"/>
      <w:r w:rsidRPr="009933B9">
        <w:rPr>
          <w:rFonts w:ascii="Times New Roman" w:hAnsi="Times New Roman"/>
          <w:b/>
          <w:sz w:val="24"/>
          <w:szCs w:val="24"/>
          <w:lang w:val="lv-LV"/>
        </w:rPr>
        <w:t xml:space="preserve">, </w:t>
      </w:r>
      <w:r w:rsidR="00E711B6" w:rsidRPr="009933B9">
        <w:rPr>
          <w:rFonts w:ascii="Times New Roman" w:hAnsi="Times New Roman"/>
          <w:b/>
          <w:sz w:val="24"/>
          <w:szCs w:val="24"/>
          <w:lang w:val="lv-LV"/>
        </w:rPr>
        <w:t>aizsardzības veicināšana</w:t>
      </w:r>
      <w:r w:rsidRPr="009933B9">
        <w:rPr>
          <w:rFonts w:ascii="Times New Roman" w:hAnsi="Times New Roman"/>
          <w:b/>
          <w:sz w:val="24"/>
          <w:szCs w:val="24"/>
          <w:lang w:val="lv-LV"/>
        </w:rPr>
        <w:t xml:space="preserve"> (I prioritāte). </w:t>
      </w:r>
    </w:p>
    <w:p w:rsidR="002F35F1" w:rsidRPr="007A642B" w:rsidRDefault="00824093" w:rsidP="00113E02">
      <w:pPr>
        <w:jc w:val="both"/>
        <w:rPr>
          <w:rFonts w:ascii="Times New Roman" w:hAnsi="Times New Roman"/>
          <w:sz w:val="24"/>
          <w:szCs w:val="24"/>
          <w:lang w:val="lv-LV"/>
        </w:rPr>
      </w:pPr>
      <w:r>
        <w:rPr>
          <w:rFonts w:ascii="Times New Roman" w:hAnsi="Times New Roman"/>
          <w:sz w:val="24"/>
          <w:szCs w:val="24"/>
          <w:lang w:val="lv-LV"/>
        </w:rPr>
        <w:t>P</w:t>
      </w:r>
      <w:r w:rsidR="00AD3051">
        <w:rPr>
          <w:rFonts w:ascii="Times New Roman" w:hAnsi="Times New Roman"/>
          <w:sz w:val="24"/>
          <w:szCs w:val="24"/>
          <w:lang w:val="lv-LV"/>
        </w:rPr>
        <w:t xml:space="preserve">lāna </w:t>
      </w:r>
      <w:r>
        <w:rPr>
          <w:rFonts w:ascii="Times New Roman" w:hAnsi="Times New Roman"/>
          <w:sz w:val="24"/>
          <w:szCs w:val="24"/>
          <w:lang w:val="lv-LV"/>
        </w:rPr>
        <w:t>3.</w:t>
      </w:r>
      <w:r w:rsidR="00CE70AC">
        <w:rPr>
          <w:rFonts w:ascii="Times New Roman" w:hAnsi="Times New Roman"/>
          <w:sz w:val="24"/>
          <w:szCs w:val="24"/>
          <w:lang w:val="lv-LV"/>
        </w:rPr>
        <w:t xml:space="preserve"> </w:t>
      </w:r>
      <w:r w:rsidR="00AD3051">
        <w:rPr>
          <w:rFonts w:ascii="Times New Roman" w:hAnsi="Times New Roman"/>
          <w:sz w:val="24"/>
          <w:szCs w:val="24"/>
          <w:lang w:val="lv-LV"/>
        </w:rPr>
        <w:t xml:space="preserve">pielikumā sagatavots saraksts ar </w:t>
      </w:r>
      <w:r w:rsidR="00E711B6">
        <w:rPr>
          <w:rFonts w:ascii="Times New Roman" w:hAnsi="Times New Roman"/>
          <w:sz w:val="24"/>
          <w:szCs w:val="24"/>
          <w:lang w:val="lv-LV"/>
        </w:rPr>
        <w:t xml:space="preserve">ēkām, kurās sastopamas sikspārņu kolonijas. Saraksts iesniegts </w:t>
      </w:r>
      <w:r w:rsidR="00E711B6" w:rsidRPr="00E711B6">
        <w:rPr>
          <w:rFonts w:ascii="Times New Roman" w:hAnsi="Times New Roman"/>
          <w:sz w:val="24"/>
          <w:szCs w:val="24"/>
          <w:lang w:val="lv-LV"/>
        </w:rPr>
        <w:t>NKMP u</w:t>
      </w:r>
      <w:r w:rsidR="00CE70AC">
        <w:rPr>
          <w:rFonts w:ascii="Times New Roman" w:hAnsi="Times New Roman"/>
          <w:sz w:val="24"/>
          <w:szCs w:val="24"/>
          <w:lang w:val="lv-LV"/>
        </w:rPr>
        <w:t xml:space="preserve">n </w:t>
      </w:r>
      <w:r w:rsidR="00E711B6" w:rsidRPr="00E711B6">
        <w:rPr>
          <w:rFonts w:ascii="Times New Roman" w:hAnsi="Times New Roman"/>
          <w:sz w:val="24"/>
          <w:szCs w:val="24"/>
          <w:lang w:val="lv-LV"/>
        </w:rPr>
        <w:t>BVKB</w:t>
      </w:r>
      <w:r w:rsidR="00CD3D8B">
        <w:rPr>
          <w:rFonts w:ascii="Times New Roman" w:hAnsi="Times New Roman"/>
          <w:sz w:val="24"/>
          <w:szCs w:val="24"/>
          <w:lang w:val="lv-LV"/>
        </w:rPr>
        <w:t xml:space="preserve">, lai situācijās, kad tiek veikta ēku pārbūve, rekonstrukcija vai ārējās apgaismošanas ierīkošana, būtu </w:t>
      </w:r>
      <w:proofErr w:type="gramStart"/>
      <w:r w:rsidR="00CD3D8B">
        <w:rPr>
          <w:rFonts w:ascii="Times New Roman" w:hAnsi="Times New Roman"/>
          <w:sz w:val="24"/>
          <w:szCs w:val="24"/>
          <w:lang w:val="lv-LV"/>
        </w:rPr>
        <w:t>pieejama informācija</w:t>
      </w:r>
      <w:proofErr w:type="gramEnd"/>
      <w:r w:rsidR="00CD3D8B">
        <w:rPr>
          <w:rFonts w:ascii="Times New Roman" w:hAnsi="Times New Roman"/>
          <w:sz w:val="24"/>
          <w:szCs w:val="24"/>
          <w:lang w:val="lv-LV"/>
        </w:rPr>
        <w:t xml:space="preserve"> par sikspārņu kolonijām</w:t>
      </w:r>
      <w:r w:rsidR="00CE70AC">
        <w:rPr>
          <w:rFonts w:ascii="Times New Roman" w:hAnsi="Times New Roman"/>
          <w:sz w:val="24"/>
          <w:szCs w:val="24"/>
          <w:lang w:val="lv-LV"/>
        </w:rPr>
        <w:t>,</w:t>
      </w:r>
      <w:r w:rsidR="00CD3D8B">
        <w:rPr>
          <w:rFonts w:ascii="Times New Roman" w:hAnsi="Times New Roman"/>
          <w:sz w:val="24"/>
          <w:szCs w:val="24"/>
          <w:lang w:val="lv-LV"/>
        </w:rPr>
        <w:t xml:space="preserve"> un šie darbi tiktu plānoti tā, lai mazinātu negatīvo ietekmi uz sikspārņiem</w:t>
      </w:r>
      <w:r w:rsidR="00113E02">
        <w:rPr>
          <w:rFonts w:ascii="Times New Roman" w:hAnsi="Times New Roman"/>
          <w:sz w:val="24"/>
          <w:szCs w:val="24"/>
          <w:lang w:val="lv-LV"/>
        </w:rPr>
        <w:t>.</w:t>
      </w:r>
    </w:p>
    <w:p w:rsidR="008871C3" w:rsidRPr="007A642B" w:rsidRDefault="002F35F1" w:rsidP="00866CC3">
      <w:pPr>
        <w:jc w:val="both"/>
        <w:rPr>
          <w:rFonts w:ascii="Times New Roman" w:hAnsi="Times New Roman"/>
          <w:b/>
          <w:sz w:val="24"/>
          <w:szCs w:val="24"/>
          <w:lang w:val="lv-LV"/>
        </w:rPr>
      </w:pPr>
      <w:r w:rsidRPr="007A642B">
        <w:rPr>
          <w:rFonts w:ascii="Times New Roman" w:hAnsi="Times New Roman"/>
          <w:b/>
          <w:sz w:val="24"/>
          <w:szCs w:val="24"/>
          <w:lang w:val="lv-LV"/>
        </w:rPr>
        <w:t>6.7.</w:t>
      </w:r>
      <w:r w:rsidR="00CD3D8B">
        <w:rPr>
          <w:rFonts w:ascii="Times New Roman" w:hAnsi="Times New Roman"/>
          <w:b/>
          <w:sz w:val="24"/>
          <w:szCs w:val="24"/>
          <w:lang w:val="lv-LV"/>
        </w:rPr>
        <w:t>4</w:t>
      </w:r>
      <w:r w:rsidRPr="007A642B">
        <w:rPr>
          <w:rFonts w:ascii="Times New Roman" w:hAnsi="Times New Roman"/>
          <w:b/>
          <w:sz w:val="24"/>
          <w:szCs w:val="24"/>
          <w:lang w:val="lv-LV"/>
        </w:rPr>
        <w:t xml:space="preserve">. </w:t>
      </w:r>
      <w:r w:rsidR="00AE3ACF">
        <w:rPr>
          <w:rFonts w:ascii="Times New Roman" w:hAnsi="Times New Roman"/>
          <w:b/>
          <w:sz w:val="24"/>
          <w:szCs w:val="24"/>
          <w:lang w:val="lv-LV"/>
        </w:rPr>
        <w:t>Dīķu</w:t>
      </w:r>
      <w:r w:rsidR="008871C3" w:rsidRPr="007A642B">
        <w:rPr>
          <w:rFonts w:ascii="Times New Roman" w:hAnsi="Times New Roman"/>
          <w:b/>
          <w:sz w:val="24"/>
          <w:szCs w:val="24"/>
          <w:lang w:val="lv-LV"/>
        </w:rPr>
        <w:t xml:space="preserve"> naktssikspārņa vasaras koloniju mītņu saraksta sastādīšana </w:t>
      </w:r>
      <w:r w:rsidR="00866CC3">
        <w:rPr>
          <w:rFonts w:ascii="Times New Roman" w:hAnsi="Times New Roman"/>
          <w:b/>
          <w:sz w:val="24"/>
          <w:szCs w:val="24"/>
          <w:lang w:val="lv-LV"/>
        </w:rPr>
        <w:t>(I </w:t>
      </w:r>
      <w:r w:rsidR="00CD3D8B">
        <w:rPr>
          <w:rFonts w:ascii="Times New Roman" w:hAnsi="Times New Roman"/>
          <w:b/>
          <w:sz w:val="24"/>
          <w:szCs w:val="24"/>
          <w:lang w:val="lv-LV"/>
        </w:rPr>
        <w:t>prioritāte)</w:t>
      </w:r>
    </w:p>
    <w:p w:rsidR="008871C3" w:rsidRPr="007A642B" w:rsidRDefault="008871C3" w:rsidP="00113E02">
      <w:pPr>
        <w:jc w:val="both"/>
        <w:rPr>
          <w:rFonts w:ascii="Times New Roman" w:hAnsi="Times New Roman"/>
          <w:sz w:val="24"/>
          <w:szCs w:val="24"/>
          <w:lang w:val="lv-LV"/>
        </w:rPr>
      </w:pPr>
      <w:r w:rsidRPr="007A642B">
        <w:rPr>
          <w:rFonts w:ascii="Times New Roman" w:hAnsi="Times New Roman"/>
          <w:sz w:val="24"/>
          <w:szCs w:val="24"/>
          <w:lang w:val="lv-LV"/>
        </w:rPr>
        <w:t xml:space="preserve">Atbilstoši EUROBATS dalībvalstu 8. sanāksmes Rezolūcijas 8.5. „Nozīmīgu virszemes mītņu aizsardzība un apsaimniekošana” vadlīnijām, katrai dalībvalstij jāizveido saraksts, kurā iekļauj visas </w:t>
      </w:r>
      <w:r w:rsidR="00DD4F27">
        <w:rPr>
          <w:rFonts w:ascii="Times New Roman" w:hAnsi="Times New Roman"/>
          <w:sz w:val="24"/>
          <w:szCs w:val="24"/>
          <w:lang w:val="lv-LV"/>
        </w:rPr>
        <w:t>BD</w:t>
      </w:r>
      <w:r w:rsidRPr="007A642B">
        <w:rPr>
          <w:rFonts w:ascii="Times New Roman" w:hAnsi="Times New Roman"/>
          <w:sz w:val="24"/>
          <w:szCs w:val="24"/>
          <w:lang w:val="lv-LV"/>
        </w:rPr>
        <w:t xml:space="preserve"> 2. pielikuma sikspārņu sugu virszemes mītnes ēkās.</w:t>
      </w:r>
      <w:r w:rsidR="00620048">
        <w:rPr>
          <w:rFonts w:ascii="Times New Roman" w:hAnsi="Times New Roman"/>
          <w:sz w:val="24"/>
          <w:szCs w:val="24"/>
          <w:lang w:val="lv-LV"/>
        </w:rPr>
        <w:t xml:space="preserve"> Tā kā dīķu naktssikspārnis ir BD 2. pielikuma suga, EUROBATS </w:t>
      </w:r>
      <w:r w:rsidR="002F35F1" w:rsidRPr="007A642B">
        <w:rPr>
          <w:rFonts w:ascii="Times New Roman" w:hAnsi="Times New Roman"/>
          <w:sz w:val="24"/>
          <w:szCs w:val="24"/>
          <w:lang w:val="lv-LV"/>
        </w:rPr>
        <w:t>sekretariātam</w:t>
      </w:r>
      <w:r w:rsidR="00620048">
        <w:rPr>
          <w:rFonts w:ascii="Times New Roman" w:hAnsi="Times New Roman"/>
          <w:sz w:val="24"/>
          <w:szCs w:val="24"/>
          <w:lang w:val="lv-LV"/>
        </w:rPr>
        <w:t xml:space="preserve"> jāiesniedz ēku </w:t>
      </w:r>
      <w:r w:rsidR="000127A1">
        <w:rPr>
          <w:rFonts w:ascii="Times New Roman" w:hAnsi="Times New Roman"/>
          <w:sz w:val="24"/>
          <w:szCs w:val="24"/>
          <w:lang w:val="lv-LV"/>
        </w:rPr>
        <w:t>saraksts</w:t>
      </w:r>
      <w:r w:rsidR="00620048">
        <w:rPr>
          <w:rFonts w:ascii="Times New Roman" w:hAnsi="Times New Roman"/>
          <w:sz w:val="24"/>
          <w:szCs w:val="24"/>
          <w:lang w:val="lv-LV"/>
        </w:rPr>
        <w:t>, kuras apdzīvo šīs sugas kolonijas</w:t>
      </w:r>
      <w:r w:rsidR="002F35F1" w:rsidRPr="007A642B">
        <w:rPr>
          <w:rFonts w:ascii="Times New Roman" w:hAnsi="Times New Roman"/>
          <w:sz w:val="24"/>
          <w:szCs w:val="24"/>
          <w:lang w:val="lv-LV"/>
        </w:rPr>
        <w:t xml:space="preserve">. </w:t>
      </w:r>
      <w:r w:rsidR="00CD3D8B">
        <w:rPr>
          <w:rFonts w:ascii="Times New Roman" w:hAnsi="Times New Roman"/>
          <w:sz w:val="24"/>
          <w:szCs w:val="24"/>
          <w:lang w:val="lv-LV"/>
        </w:rPr>
        <w:t>Saraksta iesniegšan</w:t>
      </w:r>
      <w:r w:rsidR="00CE70AC">
        <w:rPr>
          <w:rFonts w:ascii="Times New Roman" w:hAnsi="Times New Roman"/>
          <w:sz w:val="24"/>
          <w:szCs w:val="24"/>
          <w:lang w:val="lv-LV"/>
        </w:rPr>
        <w:t>a</w:t>
      </w:r>
      <w:r w:rsidR="00853D25">
        <w:rPr>
          <w:rFonts w:ascii="Times New Roman" w:hAnsi="Times New Roman"/>
          <w:sz w:val="24"/>
          <w:szCs w:val="24"/>
          <w:lang w:val="lv-LV"/>
        </w:rPr>
        <w:t xml:space="preserve"> jāveic VARAM līdz 2022. gadam, kad plānota līguma dalībvalstu</w:t>
      </w:r>
      <w:r w:rsidR="00CD3D8B">
        <w:rPr>
          <w:rFonts w:ascii="Times New Roman" w:hAnsi="Times New Roman"/>
          <w:sz w:val="24"/>
          <w:szCs w:val="24"/>
          <w:lang w:val="lv-LV"/>
        </w:rPr>
        <w:t xml:space="preserve"> </w:t>
      </w:r>
      <w:r w:rsidR="00866CC3">
        <w:rPr>
          <w:rFonts w:ascii="Times New Roman" w:hAnsi="Times New Roman"/>
          <w:sz w:val="24"/>
          <w:szCs w:val="24"/>
          <w:lang w:val="lv-LV"/>
        </w:rPr>
        <w:t>9. </w:t>
      </w:r>
      <w:r w:rsidR="00853D25">
        <w:rPr>
          <w:rFonts w:ascii="Times New Roman" w:hAnsi="Times New Roman"/>
          <w:sz w:val="24"/>
          <w:szCs w:val="24"/>
          <w:lang w:val="lv-LV"/>
        </w:rPr>
        <w:t xml:space="preserve">sesija. </w:t>
      </w:r>
    </w:p>
    <w:p w:rsidR="00111926" w:rsidRPr="007B1389" w:rsidRDefault="002F35F1" w:rsidP="00111926">
      <w:pPr>
        <w:rPr>
          <w:rFonts w:ascii="Times New Roman" w:hAnsi="Times New Roman"/>
          <w:b/>
          <w:sz w:val="24"/>
          <w:szCs w:val="24"/>
          <w:lang w:val="lv-LV"/>
        </w:rPr>
      </w:pPr>
      <w:r w:rsidRPr="00FE2022">
        <w:rPr>
          <w:rFonts w:ascii="Times New Roman" w:hAnsi="Times New Roman"/>
          <w:b/>
          <w:sz w:val="24"/>
          <w:szCs w:val="24"/>
          <w:lang w:val="lv-LV"/>
        </w:rPr>
        <w:t>6.7.</w:t>
      </w:r>
      <w:r w:rsidR="009046CD">
        <w:rPr>
          <w:rFonts w:ascii="Times New Roman" w:hAnsi="Times New Roman"/>
          <w:b/>
          <w:sz w:val="24"/>
          <w:szCs w:val="24"/>
          <w:lang w:val="lv-LV"/>
        </w:rPr>
        <w:t>5</w:t>
      </w:r>
      <w:r w:rsidRPr="00FE2022">
        <w:rPr>
          <w:rFonts w:ascii="Times New Roman" w:hAnsi="Times New Roman"/>
          <w:b/>
          <w:sz w:val="24"/>
          <w:szCs w:val="24"/>
          <w:lang w:val="lv-LV"/>
        </w:rPr>
        <w:t xml:space="preserve">. </w:t>
      </w:r>
      <w:r w:rsidR="00AE3ACF">
        <w:rPr>
          <w:rFonts w:ascii="Times New Roman" w:hAnsi="Times New Roman"/>
          <w:b/>
          <w:sz w:val="24"/>
          <w:szCs w:val="24"/>
          <w:lang w:val="lv-LV"/>
        </w:rPr>
        <w:t>Dīķu</w:t>
      </w:r>
      <w:r w:rsidR="00111926" w:rsidRPr="007A642B">
        <w:rPr>
          <w:rFonts w:ascii="Times New Roman" w:hAnsi="Times New Roman"/>
          <w:b/>
          <w:sz w:val="24"/>
          <w:szCs w:val="24"/>
          <w:lang w:val="lv-LV"/>
        </w:rPr>
        <w:t xml:space="preserve"> naktssikspārņa ziemošanas vietu saraksta aktualizēšana</w:t>
      </w:r>
      <w:r w:rsidR="007A642B">
        <w:rPr>
          <w:rFonts w:ascii="Times New Roman" w:hAnsi="Times New Roman"/>
          <w:b/>
          <w:sz w:val="24"/>
          <w:szCs w:val="24"/>
          <w:lang w:val="lv-LV"/>
        </w:rPr>
        <w:t xml:space="preserve"> </w:t>
      </w:r>
      <w:r w:rsidR="007A642B" w:rsidRPr="007B1389">
        <w:rPr>
          <w:rFonts w:ascii="Times New Roman" w:hAnsi="Times New Roman"/>
          <w:b/>
          <w:sz w:val="24"/>
          <w:szCs w:val="24"/>
          <w:lang w:val="lv-LV"/>
        </w:rPr>
        <w:t>(I prioritāte)</w:t>
      </w:r>
    </w:p>
    <w:p w:rsidR="002F35F1" w:rsidRPr="007A642B" w:rsidRDefault="002F35F1" w:rsidP="00113E02">
      <w:pPr>
        <w:jc w:val="both"/>
        <w:rPr>
          <w:rFonts w:ascii="Times New Roman" w:hAnsi="Times New Roman"/>
          <w:sz w:val="24"/>
          <w:szCs w:val="24"/>
          <w:lang w:val="lv-LV"/>
        </w:rPr>
      </w:pPr>
      <w:r w:rsidRPr="007A642B">
        <w:rPr>
          <w:rFonts w:ascii="Times New Roman" w:hAnsi="Times New Roman"/>
          <w:sz w:val="24"/>
          <w:szCs w:val="24"/>
          <w:lang w:val="lv-LV"/>
        </w:rPr>
        <w:t>Sugas nozīmīgākās ziemošanas vietas jau ir iekļautas Eiropas prioritāro ziemošanas vietu sarakstā (EUROBATS rezolūcija 7.6</w:t>
      </w:r>
      <w:r w:rsidR="007A642B">
        <w:rPr>
          <w:rFonts w:ascii="Times New Roman" w:hAnsi="Times New Roman"/>
          <w:sz w:val="24"/>
          <w:szCs w:val="24"/>
          <w:lang w:val="lv-LV"/>
        </w:rPr>
        <w:t>.</w:t>
      </w:r>
      <w:r w:rsidRPr="007A642B">
        <w:rPr>
          <w:rFonts w:ascii="Times New Roman" w:hAnsi="Times New Roman"/>
          <w:sz w:val="24"/>
          <w:szCs w:val="24"/>
          <w:lang w:val="lv-LV"/>
        </w:rPr>
        <w:t xml:space="preserve">). Atbilstoši minētajai rezolūcijai ziemošanas </w:t>
      </w:r>
      <w:r w:rsidR="007A642B" w:rsidRPr="007A642B">
        <w:rPr>
          <w:rFonts w:ascii="Times New Roman" w:hAnsi="Times New Roman"/>
          <w:sz w:val="24"/>
          <w:szCs w:val="24"/>
          <w:lang w:val="lv-LV"/>
        </w:rPr>
        <w:t>mītņ</w:t>
      </w:r>
      <w:r w:rsidR="007A642B">
        <w:rPr>
          <w:rFonts w:ascii="Times New Roman" w:hAnsi="Times New Roman"/>
          <w:sz w:val="24"/>
          <w:szCs w:val="24"/>
          <w:lang w:val="lv-LV"/>
        </w:rPr>
        <w:t>u</w:t>
      </w:r>
      <w:r w:rsidR="007A642B" w:rsidRPr="007A642B">
        <w:rPr>
          <w:rFonts w:ascii="Times New Roman" w:hAnsi="Times New Roman"/>
          <w:sz w:val="24"/>
          <w:szCs w:val="24"/>
          <w:lang w:val="lv-LV"/>
        </w:rPr>
        <w:t xml:space="preserve"> </w:t>
      </w:r>
      <w:r w:rsidRPr="007A642B">
        <w:rPr>
          <w:rFonts w:ascii="Times New Roman" w:hAnsi="Times New Roman"/>
          <w:sz w:val="24"/>
          <w:szCs w:val="24"/>
          <w:lang w:val="lv-LV"/>
        </w:rPr>
        <w:t>sarakst</w:t>
      </w:r>
      <w:r w:rsidR="007A642B">
        <w:rPr>
          <w:rFonts w:ascii="Times New Roman" w:hAnsi="Times New Roman"/>
          <w:sz w:val="24"/>
          <w:szCs w:val="24"/>
          <w:lang w:val="lv-LV"/>
        </w:rPr>
        <w:t>s</w:t>
      </w:r>
      <w:r w:rsidRPr="007A642B">
        <w:rPr>
          <w:rFonts w:ascii="Times New Roman" w:hAnsi="Times New Roman"/>
          <w:sz w:val="24"/>
          <w:szCs w:val="24"/>
          <w:lang w:val="lv-LV"/>
        </w:rPr>
        <w:t xml:space="preserve"> </w:t>
      </w:r>
      <w:proofErr w:type="gramStart"/>
      <w:r w:rsidRPr="007A642B">
        <w:rPr>
          <w:rFonts w:ascii="Times New Roman" w:hAnsi="Times New Roman"/>
          <w:sz w:val="24"/>
          <w:szCs w:val="24"/>
          <w:lang w:val="lv-LV"/>
        </w:rPr>
        <w:t>reizi 8 gados</w:t>
      </w:r>
      <w:proofErr w:type="gramEnd"/>
      <w:r w:rsidRPr="007A642B">
        <w:rPr>
          <w:rFonts w:ascii="Times New Roman" w:hAnsi="Times New Roman"/>
          <w:sz w:val="24"/>
          <w:szCs w:val="24"/>
          <w:lang w:val="lv-LV"/>
        </w:rPr>
        <w:t xml:space="preserve"> jāaktualizē, iekļaujot informāciju par sikspārņu uzskaišu jaunākajiem rezultātiem. Latvija pēdējo reizi šādu sarakstu </w:t>
      </w:r>
      <w:r w:rsidR="007A642B">
        <w:rPr>
          <w:rFonts w:ascii="Times New Roman" w:hAnsi="Times New Roman"/>
          <w:sz w:val="24"/>
          <w:szCs w:val="24"/>
          <w:lang w:val="lv-LV"/>
        </w:rPr>
        <w:t xml:space="preserve">ir </w:t>
      </w:r>
      <w:r w:rsidRPr="007A642B">
        <w:rPr>
          <w:rFonts w:ascii="Times New Roman" w:hAnsi="Times New Roman"/>
          <w:sz w:val="24"/>
          <w:szCs w:val="24"/>
          <w:lang w:val="lv-LV"/>
        </w:rPr>
        <w:t>ie</w:t>
      </w:r>
      <w:r w:rsidR="007A642B">
        <w:rPr>
          <w:rFonts w:ascii="Times New Roman" w:hAnsi="Times New Roman"/>
          <w:sz w:val="24"/>
          <w:szCs w:val="24"/>
          <w:lang w:val="lv-LV"/>
        </w:rPr>
        <w:t>s</w:t>
      </w:r>
      <w:r w:rsidRPr="007A642B">
        <w:rPr>
          <w:rFonts w:ascii="Times New Roman" w:hAnsi="Times New Roman"/>
          <w:sz w:val="24"/>
          <w:szCs w:val="24"/>
          <w:lang w:val="lv-LV"/>
        </w:rPr>
        <w:t xml:space="preserve">niegusi 2013. </w:t>
      </w:r>
      <w:r w:rsidR="007A642B">
        <w:rPr>
          <w:rFonts w:ascii="Times New Roman" w:hAnsi="Times New Roman"/>
          <w:sz w:val="24"/>
          <w:szCs w:val="24"/>
          <w:lang w:val="lv-LV"/>
        </w:rPr>
        <w:t>g</w:t>
      </w:r>
      <w:r w:rsidR="007A642B" w:rsidRPr="007A642B">
        <w:rPr>
          <w:rFonts w:ascii="Times New Roman" w:hAnsi="Times New Roman"/>
          <w:sz w:val="24"/>
          <w:szCs w:val="24"/>
          <w:lang w:val="lv-LV"/>
        </w:rPr>
        <w:t>adā</w:t>
      </w:r>
      <w:r w:rsidR="007A642B">
        <w:rPr>
          <w:rFonts w:ascii="Times New Roman" w:hAnsi="Times New Roman"/>
          <w:sz w:val="24"/>
          <w:szCs w:val="24"/>
          <w:lang w:val="lv-LV"/>
        </w:rPr>
        <w:t>, līdz ar to tas</w:t>
      </w:r>
      <w:r w:rsidR="00116BEE" w:rsidRPr="007A642B">
        <w:rPr>
          <w:rFonts w:ascii="Times New Roman" w:hAnsi="Times New Roman"/>
          <w:sz w:val="24"/>
          <w:szCs w:val="24"/>
          <w:lang w:val="lv-LV"/>
        </w:rPr>
        <w:t xml:space="preserve"> jāaktualizē līdz 2021. gadam</w:t>
      </w:r>
      <w:r w:rsidRPr="007A642B">
        <w:rPr>
          <w:rFonts w:ascii="Times New Roman" w:hAnsi="Times New Roman"/>
          <w:sz w:val="24"/>
          <w:szCs w:val="24"/>
          <w:lang w:val="lv-LV"/>
        </w:rPr>
        <w:t>.</w:t>
      </w:r>
      <w:r w:rsidR="00853D25">
        <w:rPr>
          <w:rFonts w:ascii="Times New Roman" w:hAnsi="Times New Roman"/>
          <w:sz w:val="24"/>
          <w:szCs w:val="24"/>
          <w:lang w:val="lv-LV"/>
        </w:rPr>
        <w:t xml:space="preserve"> Saraksta aktualizēšana ir VARAM pienākums.</w:t>
      </w:r>
    </w:p>
    <w:p w:rsidR="002F35F1" w:rsidRPr="00AE6862" w:rsidRDefault="002F35F1" w:rsidP="00DC3026">
      <w:pPr>
        <w:pStyle w:val="TOC2"/>
      </w:pPr>
    </w:p>
    <w:p w:rsidR="002F35F1" w:rsidRPr="00084198" w:rsidRDefault="002F35F1" w:rsidP="00003D01">
      <w:pPr>
        <w:pStyle w:val="Heading1"/>
        <w:rPr>
          <w:lang w:val="lv-LV"/>
        </w:rPr>
      </w:pPr>
      <w:bookmarkStart w:id="196" w:name="_Toc526281847"/>
      <w:bookmarkStart w:id="197" w:name="_Toc526282409"/>
      <w:bookmarkStart w:id="198" w:name="_Toc32231627"/>
      <w:bookmarkStart w:id="199" w:name="_Toc32232586"/>
      <w:bookmarkStart w:id="200" w:name="_Toc32232619"/>
      <w:bookmarkStart w:id="201" w:name="_Toc41316590"/>
      <w:bookmarkStart w:id="202" w:name="_Toc52436918"/>
      <w:r w:rsidRPr="00084198">
        <w:rPr>
          <w:lang w:val="lv-LV"/>
        </w:rPr>
        <w:t>7. Plānoto rīcību un pasākumu pārskats</w:t>
      </w:r>
      <w:bookmarkEnd w:id="196"/>
      <w:bookmarkEnd w:id="197"/>
      <w:bookmarkEnd w:id="198"/>
      <w:bookmarkEnd w:id="199"/>
      <w:bookmarkEnd w:id="200"/>
      <w:bookmarkEnd w:id="201"/>
      <w:bookmarkEnd w:id="202"/>
      <w:r w:rsidRPr="00084198">
        <w:rPr>
          <w:lang w:val="lv-LV"/>
        </w:rPr>
        <w:t xml:space="preserve"> </w:t>
      </w:r>
    </w:p>
    <w:tbl>
      <w:tblPr>
        <w:tblW w:w="8835" w:type="dxa"/>
        <w:jc w:val="center"/>
        <w:tblInd w:w="-2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820"/>
        <w:gridCol w:w="1169"/>
        <w:gridCol w:w="1418"/>
        <w:gridCol w:w="1428"/>
      </w:tblGrid>
      <w:tr w:rsidR="002F35F1" w:rsidRPr="00E65DA3" w:rsidTr="00CE70AC">
        <w:trPr>
          <w:jc w:val="center"/>
        </w:trPr>
        <w:tc>
          <w:tcPr>
            <w:tcW w:w="4820" w:type="dxa"/>
            <w:tcBorders>
              <w:bottom w:val="single" w:sz="4" w:space="0" w:color="auto"/>
            </w:tcBorders>
            <w:shd w:val="clear" w:color="auto" w:fill="E6E6E6"/>
          </w:tcPr>
          <w:p w:rsidR="002F35F1" w:rsidRPr="00E65DA3" w:rsidRDefault="002F35F1" w:rsidP="00CE70AC">
            <w:pPr>
              <w:pStyle w:val="Tabulasteksts"/>
            </w:pPr>
            <w:r w:rsidRPr="00E65DA3">
              <w:t>Rīcība</w:t>
            </w:r>
            <w:r>
              <w:t>/pasākums</w:t>
            </w:r>
          </w:p>
        </w:tc>
        <w:tc>
          <w:tcPr>
            <w:tcW w:w="1169" w:type="dxa"/>
            <w:tcBorders>
              <w:bottom w:val="single" w:sz="4" w:space="0" w:color="auto"/>
            </w:tcBorders>
            <w:shd w:val="clear" w:color="auto" w:fill="E6E6E6"/>
          </w:tcPr>
          <w:p w:rsidR="002F35F1" w:rsidRPr="00E65DA3" w:rsidRDefault="002F35F1" w:rsidP="00CE70AC">
            <w:pPr>
              <w:pStyle w:val="Tabulasteksts"/>
            </w:pPr>
            <w:r w:rsidRPr="00E65DA3">
              <w:t>Veikšanas prioritāte</w:t>
            </w:r>
          </w:p>
        </w:tc>
        <w:tc>
          <w:tcPr>
            <w:tcW w:w="1418" w:type="dxa"/>
            <w:tcBorders>
              <w:bottom w:val="single" w:sz="4" w:space="0" w:color="auto"/>
            </w:tcBorders>
            <w:shd w:val="clear" w:color="auto" w:fill="E6E6E6"/>
          </w:tcPr>
          <w:p w:rsidR="002F35F1" w:rsidRPr="00E65DA3" w:rsidRDefault="002F35F1" w:rsidP="00CE70AC">
            <w:pPr>
              <w:pStyle w:val="Tabulasteksts"/>
            </w:pPr>
            <w:r w:rsidRPr="00E65DA3">
              <w:t>Izpildes termiņš (nepieciešamais laiks)</w:t>
            </w:r>
          </w:p>
        </w:tc>
        <w:tc>
          <w:tcPr>
            <w:tcW w:w="1428" w:type="dxa"/>
            <w:tcBorders>
              <w:bottom w:val="single" w:sz="4" w:space="0" w:color="auto"/>
            </w:tcBorders>
            <w:shd w:val="clear" w:color="auto" w:fill="E6E6E6"/>
          </w:tcPr>
          <w:p w:rsidR="002F35F1" w:rsidRPr="00E65DA3" w:rsidRDefault="002F35F1" w:rsidP="0097752F">
            <w:pPr>
              <w:pStyle w:val="Tabulasteksts"/>
            </w:pPr>
            <w:r w:rsidRPr="00E65DA3">
              <w:t>Izmaksu novērtējums (</w:t>
            </w:r>
            <w:r w:rsidR="00D611EA" w:rsidRPr="00371F9F">
              <w:rPr>
                <w:i/>
              </w:rPr>
              <w:t>euro</w:t>
            </w:r>
            <w:r w:rsidRPr="00E65DA3">
              <w:t>)</w:t>
            </w:r>
          </w:p>
        </w:tc>
      </w:tr>
      <w:tr w:rsidR="00ED7F97" w:rsidRPr="00E65DA3" w:rsidTr="00ED7F97">
        <w:trPr>
          <w:jc w:val="center"/>
        </w:trPr>
        <w:tc>
          <w:tcPr>
            <w:tcW w:w="4820" w:type="dxa"/>
            <w:tcBorders>
              <w:bottom w:val="single" w:sz="4" w:space="0" w:color="auto"/>
            </w:tcBorders>
            <w:shd w:val="clear" w:color="auto" w:fill="auto"/>
          </w:tcPr>
          <w:p w:rsidR="00ED7F97" w:rsidRPr="00E65DA3" w:rsidRDefault="00ED7F97" w:rsidP="00CE70AC">
            <w:pPr>
              <w:pStyle w:val="Tabulasteksts"/>
            </w:pPr>
            <w:r>
              <w:t>6.1. A</w:t>
            </w:r>
            <w:r w:rsidRPr="00ED7F97">
              <w:t>dministratīvo līgumu form</w:t>
            </w:r>
            <w:r>
              <w:t xml:space="preserve">as un </w:t>
            </w:r>
            <w:r w:rsidRPr="00ED7F97">
              <w:t>ietvar</w:t>
            </w:r>
            <w:r>
              <w:t xml:space="preserve">a izstrāde, izmaiņu veikšana </w:t>
            </w:r>
            <w:r w:rsidRPr="00ED7F97">
              <w:t>dabas aizsardzību regulējošajos normatīvajos aktos</w:t>
            </w:r>
            <w:r>
              <w:t>, kas nosaka šādu administratīvo līgumu statusu</w:t>
            </w:r>
            <w:r w:rsidRPr="00ED7F97">
              <w:t>.</w:t>
            </w:r>
          </w:p>
        </w:tc>
        <w:tc>
          <w:tcPr>
            <w:tcW w:w="1169" w:type="dxa"/>
            <w:tcBorders>
              <w:bottom w:val="single" w:sz="4" w:space="0" w:color="auto"/>
            </w:tcBorders>
            <w:shd w:val="clear" w:color="auto" w:fill="auto"/>
          </w:tcPr>
          <w:p w:rsidR="00ED7F97" w:rsidRPr="00E65DA3" w:rsidRDefault="00ED7F97" w:rsidP="00CE70AC">
            <w:pPr>
              <w:pStyle w:val="Tabulasteksts"/>
            </w:pPr>
            <w:r>
              <w:t>I</w:t>
            </w:r>
          </w:p>
        </w:tc>
        <w:tc>
          <w:tcPr>
            <w:tcW w:w="1418" w:type="dxa"/>
            <w:tcBorders>
              <w:bottom w:val="single" w:sz="4" w:space="0" w:color="auto"/>
            </w:tcBorders>
            <w:shd w:val="clear" w:color="auto" w:fill="auto"/>
          </w:tcPr>
          <w:p w:rsidR="00ED7F97" w:rsidRPr="00E65DA3" w:rsidRDefault="00ED7F97" w:rsidP="00CE70AC">
            <w:pPr>
              <w:pStyle w:val="Tabulasteksts"/>
            </w:pPr>
            <w:r>
              <w:t>2022. gads</w:t>
            </w:r>
          </w:p>
        </w:tc>
        <w:tc>
          <w:tcPr>
            <w:tcW w:w="1428" w:type="dxa"/>
            <w:tcBorders>
              <w:bottom w:val="single" w:sz="4" w:space="0" w:color="auto"/>
            </w:tcBorders>
            <w:shd w:val="clear" w:color="auto" w:fill="auto"/>
          </w:tcPr>
          <w:p w:rsidR="00ED7F97" w:rsidRPr="00E65DA3" w:rsidRDefault="00ED7F97" w:rsidP="00CE70AC">
            <w:pPr>
              <w:pStyle w:val="Tabulasteksts"/>
            </w:pPr>
            <w:r>
              <w:t>Atbildīgo iestāžu budžeta ietvaros</w:t>
            </w:r>
          </w:p>
        </w:tc>
      </w:tr>
      <w:tr w:rsidR="008A5AAF" w:rsidRPr="00336055" w:rsidTr="00CE70AC">
        <w:trPr>
          <w:jc w:val="center"/>
        </w:trPr>
        <w:tc>
          <w:tcPr>
            <w:tcW w:w="4820" w:type="dxa"/>
            <w:shd w:val="clear" w:color="auto" w:fill="auto"/>
          </w:tcPr>
          <w:p w:rsidR="008D45BE" w:rsidRPr="00B066AA" w:rsidRDefault="008D45BE" w:rsidP="00CE70AC">
            <w:pPr>
              <w:pStyle w:val="Tabulasteksts"/>
            </w:pPr>
            <w:r w:rsidRPr="00B066AA">
              <w:t xml:space="preserve">6.1.1 Izmaiņu veikšana normatīvajos aktos attiecībā uz kultūras pieminekļu apsaimniekošanu </w:t>
            </w:r>
          </w:p>
          <w:p w:rsidR="008A5AAF" w:rsidRDefault="008A5AAF" w:rsidP="00CE70AC">
            <w:pPr>
              <w:pStyle w:val="Tabulasteksts"/>
            </w:pPr>
          </w:p>
        </w:tc>
        <w:tc>
          <w:tcPr>
            <w:tcW w:w="1169" w:type="dxa"/>
            <w:shd w:val="clear" w:color="auto" w:fill="auto"/>
          </w:tcPr>
          <w:p w:rsidR="008A5AAF" w:rsidRDefault="008A5AAF" w:rsidP="00CE70AC">
            <w:pPr>
              <w:pStyle w:val="Tabulasteksts"/>
            </w:pPr>
            <w:r>
              <w:t>I</w:t>
            </w:r>
          </w:p>
        </w:tc>
        <w:tc>
          <w:tcPr>
            <w:tcW w:w="1418" w:type="dxa"/>
            <w:shd w:val="clear" w:color="auto" w:fill="auto"/>
          </w:tcPr>
          <w:p w:rsidR="008A5AAF" w:rsidRDefault="008A5AAF" w:rsidP="00CE70AC">
            <w:pPr>
              <w:pStyle w:val="Tabulasteksts"/>
            </w:pPr>
            <w:r>
              <w:t>202</w:t>
            </w:r>
            <w:r w:rsidR="00A02098">
              <w:t>2</w:t>
            </w:r>
            <w:r w:rsidR="00CE70AC">
              <w:t>. gads</w:t>
            </w:r>
          </w:p>
        </w:tc>
        <w:tc>
          <w:tcPr>
            <w:tcW w:w="1428" w:type="dxa"/>
            <w:shd w:val="clear" w:color="auto" w:fill="auto"/>
          </w:tcPr>
          <w:p w:rsidR="008A5AAF" w:rsidRDefault="008A5AAF" w:rsidP="00CE70AC">
            <w:pPr>
              <w:pStyle w:val="Tabulasteksts"/>
            </w:pPr>
            <w:r>
              <w:t>Atbildīgo iestāžu budžeta ietvaros</w:t>
            </w:r>
          </w:p>
        </w:tc>
      </w:tr>
      <w:tr w:rsidR="008D45BE" w:rsidRPr="00336055" w:rsidTr="00CE70AC">
        <w:trPr>
          <w:jc w:val="center"/>
        </w:trPr>
        <w:tc>
          <w:tcPr>
            <w:tcW w:w="4820" w:type="dxa"/>
            <w:shd w:val="clear" w:color="auto" w:fill="auto"/>
          </w:tcPr>
          <w:p w:rsidR="008D45BE" w:rsidRDefault="008D45BE" w:rsidP="00CE70AC">
            <w:pPr>
              <w:pStyle w:val="Tabulasteksts"/>
            </w:pPr>
            <w:r w:rsidRPr="00B066AA">
              <w:t xml:space="preserve">6.1.2. Specifisku prasību iekļaušana ĪADT dabas aizsardzības plānos un individuālajos ĪADT aizsardzības </w:t>
            </w:r>
            <w:r w:rsidRPr="00B066AA">
              <w:lastRenderedPageBreak/>
              <w:t>un izmantošanas noteikumos</w:t>
            </w:r>
          </w:p>
        </w:tc>
        <w:tc>
          <w:tcPr>
            <w:tcW w:w="1169" w:type="dxa"/>
            <w:shd w:val="clear" w:color="auto" w:fill="auto"/>
          </w:tcPr>
          <w:p w:rsidR="008D45BE" w:rsidRDefault="008D45BE" w:rsidP="00CE70AC">
            <w:pPr>
              <w:pStyle w:val="Tabulasteksts"/>
            </w:pPr>
            <w:r>
              <w:lastRenderedPageBreak/>
              <w:t>I</w:t>
            </w:r>
          </w:p>
        </w:tc>
        <w:tc>
          <w:tcPr>
            <w:tcW w:w="1418" w:type="dxa"/>
            <w:shd w:val="clear" w:color="auto" w:fill="auto"/>
          </w:tcPr>
          <w:p w:rsidR="008D45BE" w:rsidDel="00A02098" w:rsidRDefault="008D45BE" w:rsidP="00CE70AC">
            <w:pPr>
              <w:pStyle w:val="Tabulasteksts"/>
            </w:pPr>
            <w:r>
              <w:t>2022</w:t>
            </w:r>
            <w:r w:rsidR="00CE70AC">
              <w:t>. gads</w:t>
            </w:r>
          </w:p>
        </w:tc>
        <w:tc>
          <w:tcPr>
            <w:tcW w:w="1428" w:type="dxa"/>
            <w:shd w:val="clear" w:color="auto" w:fill="auto"/>
          </w:tcPr>
          <w:p w:rsidR="008D45BE" w:rsidRDefault="008D45BE" w:rsidP="00CE70AC">
            <w:pPr>
              <w:pStyle w:val="Tabulasteksts"/>
            </w:pPr>
            <w:r>
              <w:t xml:space="preserve">Atbildīgo iestāžu budžeta </w:t>
            </w:r>
            <w:r>
              <w:lastRenderedPageBreak/>
              <w:t>ietvaros</w:t>
            </w:r>
          </w:p>
        </w:tc>
      </w:tr>
      <w:tr w:rsidR="00336055" w:rsidRPr="00336055" w:rsidTr="00CE70AC">
        <w:trPr>
          <w:jc w:val="center"/>
        </w:trPr>
        <w:tc>
          <w:tcPr>
            <w:tcW w:w="4820" w:type="dxa"/>
            <w:shd w:val="clear" w:color="auto" w:fill="auto"/>
          </w:tcPr>
          <w:p w:rsidR="00336055" w:rsidRPr="000A0809" w:rsidRDefault="00F17CB5" w:rsidP="00CE70AC">
            <w:pPr>
              <w:pStyle w:val="Tabulasteksts"/>
            </w:pPr>
            <w:r w:rsidRPr="00B066AA">
              <w:lastRenderedPageBreak/>
              <w:t>6.2.1. Esošo ĪADT teritoriju robežu maiņa, iekļaujot tajās arī vairošanās koloniju mītnes</w:t>
            </w:r>
          </w:p>
        </w:tc>
        <w:tc>
          <w:tcPr>
            <w:tcW w:w="1169" w:type="dxa"/>
            <w:shd w:val="clear" w:color="auto" w:fill="auto"/>
          </w:tcPr>
          <w:p w:rsidR="00336055" w:rsidRPr="000A0809" w:rsidRDefault="00336055" w:rsidP="00CE70AC">
            <w:pPr>
              <w:pStyle w:val="Tabulasteksts"/>
            </w:pPr>
            <w:r>
              <w:t>I</w:t>
            </w:r>
          </w:p>
        </w:tc>
        <w:tc>
          <w:tcPr>
            <w:tcW w:w="1418" w:type="dxa"/>
            <w:shd w:val="clear" w:color="auto" w:fill="auto"/>
          </w:tcPr>
          <w:p w:rsidR="00336055" w:rsidRPr="000A0809" w:rsidRDefault="00A02098" w:rsidP="00CE70AC">
            <w:pPr>
              <w:pStyle w:val="Tabulasteksts"/>
            </w:pPr>
            <w:r>
              <w:t>202</w:t>
            </w:r>
            <w:r w:rsidR="002F3374">
              <w:t>1</w:t>
            </w:r>
            <w:r w:rsidR="00336055">
              <w:t>. gads</w:t>
            </w:r>
          </w:p>
        </w:tc>
        <w:tc>
          <w:tcPr>
            <w:tcW w:w="1428" w:type="dxa"/>
            <w:shd w:val="clear" w:color="auto" w:fill="auto"/>
          </w:tcPr>
          <w:p w:rsidR="00336055" w:rsidRPr="000A0809" w:rsidRDefault="00336055" w:rsidP="00CE70AC">
            <w:pPr>
              <w:pStyle w:val="Tabulasteksts"/>
            </w:pPr>
            <w:r>
              <w:t>Atbildīgo iestāžu budžeta ietvaros</w:t>
            </w:r>
          </w:p>
        </w:tc>
      </w:tr>
      <w:tr w:rsidR="002F3374" w:rsidRPr="00B066AA" w:rsidTr="00CE70AC">
        <w:trPr>
          <w:jc w:val="center"/>
        </w:trPr>
        <w:tc>
          <w:tcPr>
            <w:tcW w:w="4820" w:type="dxa"/>
            <w:shd w:val="clear" w:color="auto" w:fill="auto"/>
          </w:tcPr>
          <w:p w:rsidR="002F3374" w:rsidRDefault="002F3374" w:rsidP="00CE70AC">
            <w:pPr>
              <w:pStyle w:val="Tabulasteksts"/>
            </w:pPr>
            <w:r w:rsidRPr="009C4CF9">
              <w:t xml:space="preserve">6.2.2. </w:t>
            </w:r>
            <w:r w:rsidRPr="00B11E73">
              <w:t>Vietējas aizsardzības režīma piemērošana</w:t>
            </w:r>
            <w:r w:rsidRPr="009C4CF9">
              <w:t xml:space="preserve"> Daugavpils cietokšņa </w:t>
            </w:r>
            <w:r>
              <w:t>dīķu</w:t>
            </w:r>
            <w:r w:rsidRPr="009C4CF9">
              <w:t xml:space="preserve"> naktssikspārņu un citu sikspārņu sugu izmantoto telpu aizsardzībai</w:t>
            </w:r>
          </w:p>
        </w:tc>
        <w:tc>
          <w:tcPr>
            <w:tcW w:w="1169" w:type="dxa"/>
            <w:shd w:val="clear" w:color="auto" w:fill="auto"/>
          </w:tcPr>
          <w:p w:rsidR="002F3374" w:rsidRDefault="002F3374" w:rsidP="00CE70AC">
            <w:pPr>
              <w:pStyle w:val="Tabulasteksts"/>
            </w:pPr>
            <w:r>
              <w:t>I</w:t>
            </w:r>
          </w:p>
        </w:tc>
        <w:tc>
          <w:tcPr>
            <w:tcW w:w="1418" w:type="dxa"/>
            <w:shd w:val="clear" w:color="auto" w:fill="auto"/>
          </w:tcPr>
          <w:p w:rsidR="002F3374" w:rsidRDefault="002F3374" w:rsidP="00CE70AC">
            <w:pPr>
              <w:pStyle w:val="Tabulasteksts"/>
            </w:pPr>
            <w:r>
              <w:t>2021. gads</w:t>
            </w:r>
          </w:p>
        </w:tc>
        <w:tc>
          <w:tcPr>
            <w:tcW w:w="1428" w:type="dxa"/>
            <w:shd w:val="clear" w:color="auto" w:fill="auto"/>
          </w:tcPr>
          <w:p w:rsidR="002F3374" w:rsidRDefault="002F3374" w:rsidP="00CE70AC">
            <w:pPr>
              <w:pStyle w:val="Tabulasteksts"/>
            </w:pPr>
            <w:r>
              <w:t>Atbildīgo iestāžu budžeta ietvaros</w:t>
            </w:r>
          </w:p>
        </w:tc>
      </w:tr>
      <w:tr w:rsidR="002F3374" w:rsidRPr="00B066AA" w:rsidTr="00CE70AC">
        <w:trPr>
          <w:jc w:val="center"/>
        </w:trPr>
        <w:tc>
          <w:tcPr>
            <w:tcW w:w="4820" w:type="dxa"/>
            <w:shd w:val="clear" w:color="auto" w:fill="auto"/>
          </w:tcPr>
          <w:p w:rsidR="002F3374" w:rsidRDefault="002F3374" w:rsidP="00CE70AC">
            <w:pPr>
              <w:pStyle w:val="Tabulasteksts"/>
            </w:pPr>
            <w:r w:rsidRPr="00E343EC">
              <w:t xml:space="preserve">6.2.3. Dabas lieguma “Garkalnes meži” robežu izmaiņas un aizsardzības statusa noteikšana vairāku sugu sikspārņu ziemošanas un </w:t>
            </w:r>
            <w:r>
              <w:t>dīķu</w:t>
            </w:r>
            <w:r w:rsidRPr="00E343EC">
              <w:t xml:space="preserve"> naktssikspārņa spietošanas vietai bijušās padomju armijas noliktavās pie Garkalnes</w:t>
            </w:r>
          </w:p>
        </w:tc>
        <w:tc>
          <w:tcPr>
            <w:tcW w:w="1169" w:type="dxa"/>
            <w:shd w:val="clear" w:color="auto" w:fill="auto"/>
          </w:tcPr>
          <w:p w:rsidR="002F3374" w:rsidRDefault="002F3374" w:rsidP="00CE70AC">
            <w:pPr>
              <w:pStyle w:val="Tabulasteksts"/>
            </w:pPr>
            <w:r>
              <w:t>I</w:t>
            </w:r>
          </w:p>
        </w:tc>
        <w:tc>
          <w:tcPr>
            <w:tcW w:w="1418" w:type="dxa"/>
            <w:shd w:val="clear" w:color="auto" w:fill="auto"/>
          </w:tcPr>
          <w:p w:rsidR="002F3374" w:rsidRDefault="002F3374" w:rsidP="00CE70AC">
            <w:pPr>
              <w:pStyle w:val="Tabulasteksts"/>
            </w:pPr>
            <w:r>
              <w:t>2021. gads</w:t>
            </w:r>
          </w:p>
        </w:tc>
        <w:tc>
          <w:tcPr>
            <w:tcW w:w="1428" w:type="dxa"/>
            <w:shd w:val="clear" w:color="auto" w:fill="auto"/>
          </w:tcPr>
          <w:p w:rsidR="002F3374" w:rsidRDefault="002F3374" w:rsidP="00CE70AC">
            <w:pPr>
              <w:pStyle w:val="Tabulasteksts"/>
            </w:pPr>
            <w:r>
              <w:t>Atbildīgo iestāžu budžeta ietvaros</w:t>
            </w:r>
          </w:p>
        </w:tc>
      </w:tr>
      <w:tr w:rsidR="002F3374" w:rsidRPr="00E65DA3" w:rsidTr="00CE70AC">
        <w:trPr>
          <w:jc w:val="center"/>
        </w:trPr>
        <w:tc>
          <w:tcPr>
            <w:tcW w:w="4820" w:type="dxa"/>
            <w:shd w:val="clear" w:color="auto" w:fill="auto"/>
          </w:tcPr>
          <w:p w:rsidR="002F3374" w:rsidRPr="000A0809" w:rsidRDefault="002F3374" w:rsidP="00CE70AC">
            <w:pPr>
              <w:pStyle w:val="Tabulasteksts"/>
            </w:pPr>
            <w:r>
              <w:t>6.4.1 Apsaimniekošanas pasākumi dīķu naktssikspārņa ziemošanas vietās Daugavpils cietoksnī</w:t>
            </w:r>
          </w:p>
        </w:tc>
        <w:tc>
          <w:tcPr>
            <w:tcW w:w="1169" w:type="dxa"/>
            <w:shd w:val="clear" w:color="auto" w:fill="auto"/>
          </w:tcPr>
          <w:p w:rsidR="002F3374" w:rsidRPr="000A0809" w:rsidRDefault="002F3374" w:rsidP="00CE70AC">
            <w:pPr>
              <w:pStyle w:val="Tabulasteksts"/>
            </w:pPr>
            <w:r>
              <w:t>II</w:t>
            </w:r>
          </w:p>
        </w:tc>
        <w:tc>
          <w:tcPr>
            <w:tcW w:w="1418" w:type="dxa"/>
            <w:shd w:val="clear" w:color="auto" w:fill="auto"/>
          </w:tcPr>
          <w:p w:rsidR="002F3374" w:rsidRPr="000A0809" w:rsidRDefault="002F3374" w:rsidP="00CE70AC">
            <w:pPr>
              <w:pStyle w:val="Tabulasteksts"/>
            </w:pPr>
            <w:r>
              <w:t>1 gads</w:t>
            </w:r>
          </w:p>
        </w:tc>
        <w:tc>
          <w:tcPr>
            <w:tcW w:w="1428" w:type="dxa"/>
            <w:shd w:val="clear" w:color="auto" w:fill="auto"/>
          </w:tcPr>
          <w:p w:rsidR="002F3374" w:rsidRPr="000A0809" w:rsidRDefault="002F3374" w:rsidP="00CE70AC">
            <w:pPr>
              <w:pStyle w:val="Tabulasteksts"/>
            </w:pPr>
            <w:r>
              <w:t>20 000</w:t>
            </w:r>
          </w:p>
        </w:tc>
      </w:tr>
      <w:tr w:rsidR="002F3374" w:rsidRPr="00827937" w:rsidTr="00CE70AC">
        <w:trPr>
          <w:jc w:val="center"/>
        </w:trPr>
        <w:tc>
          <w:tcPr>
            <w:tcW w:w="4820" w:type="dxa"/>
            <w:shd w:val="clear" w:color="auto" w:fill="auto"/>
          </w:tcPr>
          <w:p w:rsidR="002F3374" w:rsidRDefault="002F3374" w:rsidP="00CE70AC">
            <w:pPr>
              <w:pStyle w:val="Tabulasteksts"/>
            </w:pPr>
            <w:r>
              <w:t>6.4.2. Apsaimniekošanas pasākumi dīķu naktssikspārņa spietošanas mītnēs bijušajās padomju armijas noliktavu telpās Garkalnē</w:t>
            </w:r>
          </w:p>
        </w:tc>
        <w:tc>
          <w:tcPr>
            <w:tcW w:w="1169" w:type="dxa"/>
            <w:shd w:val="clear" w:color="auto" w:fill="auto"/>
          </w:tcPr>
          <w:p w:rsidR="002F3374" w:rsidRDefault="002F3374" w:rsidP="00CE70AC">
            <w:pPr>
              <w:pStyle w:val="Tabulasteksts"/>
            </w:pPr>
            <w:r>
              <w:t>II</w:t>
            </w:r>
          </w:p>
        </w:tc>
        <w:tc>
          <w:tcPr>
            <w:tcW w:w="1418" w:type="dxa"/>
            <w:tcBorders>
              <w:bottom w:val="single" w:sz="4" w:space="0" w:color="auto"/>
            </w:tcBorders>
            <w:shd w:val="clear" w:color="auto" w:fill="auto"/>
          </w:tcPr>
          <w:p w:rsidR="002F3374" w:rsidRPr="000A0809" w:rsidRDefault="002F3374" w:rsidP="00CE70AC">
            <w:pPr>
              <w:pStyle w:val="Tabulasteksts"/>
            </w:pPr>
            <w:r>
              <w:t>1 gads</w:t>
            </w:r>
          </w:p>
        </w:tc>
        <w:tc>
          <w:tcPr>
            <w:tcW w:w="1428" w:type="dxa"/>
            <w:shd w:val="clear" w:color="auto" w:fill="auto"/>
          </w:tcPr>
          <w:p w:rsidR="002F3374" w:rsidRPr="000A0809" w:rsidRDefault="002F3374" w:rsidP="00CE70AC">
            <w:pPr>
              <w:pStyle w:val="Tabulasteksts"/>
            </w:pPr>
            <w:r>
              <w:t>10</w:t>
            </w:r>
            <w:r w:rsidR="00CE70AC">
              <w:t xml:space="preserve"> </w:t>
            </w:r>
            <w:r>
              <w:t>000</w:t>
            </w:r>
          </w:p>
        </w:tc>
      </w:tr>
      <w:tr w:rsidR="002F3374" w:rsidRPr="00827937" w:rsidTr="00CE70AC">
        <w:trPr>
          <w:jc w:val="center"/>
        </w:trPr>
        <w:tc>
          <w:tcPr>
            <w:tcW w:w="4820" w:type="dxa"/>
            <w:shd w:val="clear" w:color="auto" w:fill="auto"/>
          </w:tcPr>
          <w:p w:rsidR="002F3374" w:rsidRPr="00A27A4B" w:rsidRDefault="002F3374" w:rsidP="00CE70AC">
            <w:pPr>
              <w:pStyle w:val="Tabulasteksts"/>
              <w:rPr>
                <w:highlight w:val="yellow"/>
              </w:rPr>
            </w:pPr>
            <w:r w:rsidRPr="00F17CB5">
              <w:t>6.4.3. Lielu dimensiju un nokaltušu stāvošu koku saglabāšana mežos</w:t>
            </w:r>
          </w:p>
        </w:tc>
        <w:tc>
          <w:tcPr>
            <w:tcW w:w="1169" w:type="dxa"/>
            <w:shd w:val="clear" w:color="auto" w:fill="auto"/>
          </w:tcPr>
          <w:p w:rsidR="002F3374" w:rsidRPr="000A0809" w:rsidRDefault="002F3374" w:rsidP="00CE70AC">
            <w:pPr>
              <w:pStyle w:val="Tabulasteksts"/>
            </w:pPr>
            <w:r>
              <w:t>II</w:t>
            </w:r>
          </w:p>
        </w:tc>
        <w:tc>
          <w:tcPr>
            <w:tcW w:w="1418" w:type="dxa"/>
            <w:tcBorders>
              <w:bottom w:val="single" w:sz="4" w:space="0" w:color="auto"/>
            </w:tcBorders>
            <w:shd w:val="clear" w:color="auto" w:fill="auto"/>
          </w:tcPr>
          <w:p w:rsidR="002F3374" w:rsidRPr="00DB55C4" w:rsidRDefault="002F3374" w:rsidP="00CE70AC">
            <w:pPr>
              <w:pStyle w:val="Tabulasteksts"/>
            </w:pPr>
            <w:r w:rsidRPr="00DB55C4">
              <w:t>Nepārtraukti</w:t>
            </w:r>
          </w:p>
        </w:tc>
        <w:tc>
          <w:tcPr>
            <w:tcW w:w="1428" w:type="dxa"/>
            <w:shd w:val="clear" w:color="auto" w:fill="auto"/>
          </w:tcPr>
          <w:p w:rsidR="002F3374" w:rsidRPr="000A0809" w:rsidRDefault="002F3374" w:rsidP="00CE70AC">
            <w:pPr>
              <w:pStyle w:val="Tabulasteksts"/>
            </w:pPr>
            <w:r>
              <w:t>Nav zināms</w:t>
            </w:r>
          </w:p>
        </w:tc>
      </w:tr>
      <w:tr w:rsidR="002F3374" w:rsidRPr="00827937" w:rsidTr="00CE70AC">
        <w:trPr>
          <w:jc w:val="center"/>
        </w:trPr>
        <w:tc>
          <w:tcPr>
            <w:tcW w:w="4820" w:type="dxa"/>
            <w:shd w:val="clear" w:color="auto" w:fill="auto"/>
          </w:tcPr>
          <w:p w:rsidR="002F3374" w:rsidRPr="000A0809" w:rsidRDefault="002F3374" w:rsidP="00CE70AC">
            <w:pPr>
              <w:pStyle w:val="Tabulasteksts"/>
            </w:pPr>
            <w:r>
              <w:t xml:space="preserve">6.5.1. </w:t>
            </w:r>
            <w:r w:rsidRPr="00D13FA2">
              <w:t xml:space="preserve">Jaunu </w:t>
            </w:r>
            <w:r>
              <w:t xml:space="preserve">vasaras </w:t>
            </w:r>
            <w:r w:rsidRPr="00D13FA2">
              <w:t>koloniju mītņu apzināšana</w:t>
            </w:r>
          </w:p>
        </w:tc>
        <w:tc>
          <w:tcPr>
            <w:tcW w:w="1169" w:type="dxa"/>
            <w:shd w:val="clear" w:color="auto" w:fill="auto"/>
          </w:tcPr>
          <w:p w:rsidR="002F3374" w:rsidRPr="000A0809" w:rsidRDefault="002F3374" w:rsidP="00CE70AC">
            <w:pPr>
              <w:pStyle w:val="Tabulasteksts"/>
            </w:pPr>
            <w:r>
              <w:t>I</w:t>
            </w:r>
          </w:p>
        </w:tc>
        <w:tc>
          <w:tcPr>
            <w:tcW w:w="1418" w:type="dxa"/>
            <w:shd w:val="clear" w:color="auto" w:fill="auto"/>
          </w:tcPr>
          <w:p w:rsidR="002F3374" w:rsidRPr="00DB55C4" w:rsidRDefault="002F3374" w:rsidP="00CE70AC">
            <w:pPr>
              <w:pStyle w:val="Tabulasteksts"/>
            </w:pPr>
            <w:r w:rsidRPr="00DB55C4">
              <w:t>Nepārtraukti</w:t>
            </w:r>
          </w:p>
        </w:tc>
        <w:tc>
          <w:tcPr>
            <w:tcW w:w="1428" w:type="dxa"/>
            <w:shd w:val="clear" w:color="auto" w:fill="auto"/>
          </w:tcPr>
          <w:p w:rsidR="002F3374" w:rsidRPr="000A0809" w:rsidRDefault="002F3374" w:rsidP="00CE70AC">
            <w:pPr>
              <w:pStyle w:val="Tabulasteksts"/>
            </w:pPr>
            <w:r>
              <w:t xml:space="preserve">Papildus 900 </w:t>
            </w:r>
            <w:r w:rsidR="00D611EA" w:rsidRPr="00B06335">
              <w:rPr>
                <w:i/>
              </w:rPr>
              <w:t>euro</w:t>
            </w:r>
            <w:r>
              <w:t>/teritorijai</w:t>
            </w:r>
          </w:p>
        </w:tc>
      </w:tr>
      <w:tr w:rsidR="002F3374" w:rsidRPr="00E65DA3" w:rsidTr="00CE70AC">
        <w:trPr>
          <w:jc w:val="center"/>
        </w:trPr>
        <w:tc>
          <w:tcPr>
            <w:tcW w:w="4820" w:type="dxa"/>
            <w:shd w:val="clear" w:color="auto" w:fill="auto"/>
          </w:tcPr>
          <w:p w:rsidR="002F3374" w:rsidRPr="000A0809" w:rsidRDefault="002F3374" w:rsidP="00CE70AC">
            <w:pPr>
              <w:pStyle w:val="Tabulasteksts"/>
            </w:pPr>
            <w:r>
              <w:t xml:space="preserve">6.5.2. </w:t>
            </w:r>
            <w:r w:rsidRPr="007462CB">
              <w:t>Sugas ekoloģijas padziļināti pētījumi</w:t>
            </w:r>
          </w:p>
        </w:tc>
        <w:tc>
          <w:tcPr>
            <w:tcW w:w="1169" w:type="dxa"/>
            <w:shd w:val="clear" w:color="auto" w:fill="auto"/>
          </w:tcPr>
          <w:p w:rsidR="002F3374" w:rsidRPr="000A0809" w:rsidRDefault="002F3374" w:rsidP="00CE70AC">
            <w:pPr>
              <w:pStyle w:val="Tabulasteksts"/>
            </w:pPr>
            <w:r>
              <w:t>I</w:t>
            </w:r>
          </w:p>
        </w:tc>
        <w:tc>
          <w:tcPr>
            <w:tcW w:w="1418" w:type="dxa"/>
            <w:shd w:val="clear" w:color="auto" w:fill="auto"/>
          </w:tcPr>
          <w:p w:rsidR="002F3374" w:rsidRPr="00DB55C4" w:rsidRDefault="002F3374" w:rsidP="00CE70AC">
            <w:pPr>
              <w:pStyle w:val="Tabulasteksts"/>
            </w:pPr>
            <w:r w:rsidRPr="00DB55C4">
              <w:t>Nepārtraukti</w:t>
            </w:r>
          </w:p>
        </w:tc>
        <w:tc>
          <w:tcPr>
            <w:tcW w:w="1428" w:type="dxa"/>
            <w:shd w:val="clear" w:color="auto" w:fill="auto"/>
          </w:tcPr>
          <w:p w:rsidR="002F3374" w:rsidRPr="000A0809" w:rsidRDefault="002F3374" w:rsidP="00CE70AC">
            <w:pPr>
              <w:pStyle w:val="Tabulasteksts"/>
            </w:pPr>
            <w:r>
              <w:t>Atkarībā no projektu iespējām</w:t>
            </w:r>
          </w:p>
        </w:tc>
      </w:tr>
      <w:tr w:rsidR="002F3374" w:rsidRPr="00E65DA3" w:rsidTr="00CE70AC">
        <w:trPr>
          <w:jc w:val="center"/>
        </w:trPr>
        <w:tc>
          <w:tcPr>
            <w:tcW w:w="4820" w:type="dxa"/>
            <w:shd w:val="clear" w:color="auto" w:fill="auto"/>
          </w:tcPr>
          <w:p w:rsidR="002F3374" w:rsidRDefault="002F3374" w:rsidP="00CE70AC">
            <w:pPr>
              <w:pStyle w:val="Tabulasteksts"/>
            </w:pPr>
            <w:r>
              <w:t>6.5.3. Dīķu</w:t>
            </w:r>
            <w:r w:rsidRPr="00D13FA2">
              <w:t xml:space="preserve"> naktssikspārņu monitoring</w:t>
            </w:r>
            <w:r>
              <w:t>s:</w:t>
            </w:r>
          </w:p>
          <w:p w:rsidR="002F3374" w:rsidRPr="000A0809" w:rsidRDefault="002F3374" w:rsidP="00CE70AC">
            <w:pPr>
              <w:pStyle w:val="Tabulasteksts"/>
            </w:pPr>
          </w:p>
        </w:tc>
        <w:tc>
          <w:tcPr>
            <w:tcW w:w="1169" w:type="dxa"/>
            <w:shd w:val="clear" w:color="auto" w:fill="auto"/>
          </w:tcPr>
          <w:p w:rsidR="002F3374" w:rsidRPr="000A0809" w:rsidRDefault="002F3374" w:rsidP="00CE70AC">
            <w:pPr>
              <w:pStyle w:val="Tabulasteksts"/>
            </w:pPr>
            <w:r>
              <w:t>I</w:t>
            </w:r>
          </w:p>
        </w:tc>
        <w:tc>
          <w:tcPr>
            <w:tcW w:w="1418" w:type="dxa"/>
            <w:tcBorders>
              <w:bottom w:val="single" w:sz="4" w:space="0" w:color="auto"/>
            </w:tcBorders>
            <w:shd w:val="clear" w:color="auto" w:fill="auto"/>
          </w:tcPr>
          <w:p w:rsidR="002F3374" w:rsidRDefault="002F3374" w:rsidP="00CE70AC">
            <w:pPr>
              <w:pStyle w:val="Tabulasteksts"/>
            </w:pPr>
          </w:p>
          <w:p w:rsidR="002F3374" w:rsidRDefault="002F3374" w:rsidP="00CE70AC">
            <w:pPr>
              <w:pStyle w:val="Tabulasteksts"/>
            </w:pPr>
            <w:r>
              <w:t>Katru gadu</w:t>
            </w:r>
          </w:p>
          <w:p w:rsidR="002F3374" w:rsidRDefault="002F3374" w:rsidP="00CE70AC">
            <w:pPr>
              <w:pStyle w:val="Tabulasteksts"/>
            </w:pPr>
          </w:p>
          <w:p w:rsidR="002F3374" w:rsidRPr="000A0809" w:rsidRDefault="002F3374" w:rsidP="00CE70AC">
            <w:pPr>
              <w:pStyle w:val="Tabulasteksts"/>
            </w:pPr>
          </w:p>
        </w:tc>
        <w:tc>
          <w:tcPr>
            <w:tcW w:w="1428" w:type="dxa"/>
            <w:shd w:val="clear" w:color="auto" w:fill="auto"/>
          </w:tcPr>
          <w:p w:rsidR="002F3374" w:rsidRPr="000A0809" w:rsidRDefault="002F3374" w:rsidP="00CE70AC">
            <w:pPr>
              <w:pStyle w:val="Tabulasteksts"/>
            </w:pPr>
            <w:r>
              <w:t>40</w:t>
            </w:r>
            <w:r w:rsidR="00D611EA">
              <w:t> </w:t>
            </w:r>
            <w:r>
              <w:t>000</w:t>
            </w:r>
            <w:r w:rsidR="00D611EA">
              <w:t xml:space="preserve"> </w:t>
            </w:r>
            <w:r w:rsidR="00D611EA" w:rsidRPr="00B06335">
              <w:rPr>
                <w:i/>
              </w:rPr>
              <w:t>euro</w:t>
            </w:r>
            <w:r>
              <w:t>/gadā visu sikspārņu sugu monitoringam</w:t>
            </w:r>
          </w:p>
        </w:tc>
      </w:tr>
      <w:tr w:rsidR="002F3374" w:rsidRPr="00E65DA3" w:rsidTr="00CE70AC">
        <w:trPr>
          <w:jc w:val="center"/>
        </w:trPr>
        <w:tc>
          <w:tcPr>
            <w:tcW w:w="4820" w:type="dxa"/>
            <w:shd w:val="clear" w:color="auto" w:fill="auto"/>
          </w:tcPr>
          <w:p w:rsidR="002F3374" w:rsidRPr="000A0809" w:rsidRDefault="002F3374" w:rsidP="00CE70AC">
            <w:pPr>
              <w:pStyle w:val="Tabulasteksts"/>
            </w:pPr>
            <w:r>
              <w:t>6.5.4. Regulāra dīķu naktssikspārņa datu apkopošana DAP dabas datu pārvaldības sistēmai „Ozols”</w:t>
            </w:r>
          </w:p>
        </w:tc>
        <w:tc>
          <w:tcPr>
            <w:tcW w:w="1169" w:type="dxa"/>
            <w:shd w:val="clear" w:color="auto" w:fill="auto"/>
          </w:tcPr>
          <w:p w:rsidR="002F3374" w:rsidRPr="000A0809" w:rsidRDefault="002F3374" w:rsidP="00CE70AC">
            <w:pPr>
              <w:pStyle w:val="Tabulasteksts"/>
            </w:pPr>
            <w:r>
              <w:t>II</w:t>
            </w:r>
          </w:p>
        </w:tc>
        <w:tc>
          <w:tcPr>
            <w:tcW w:w="1418" w:type="dxa"/>
            <w:shd w:val="clear" w:color="auto" w:fill="auto"/>
          </w:tcPr>
          <w:p w:rsidR="002F3374" w:rsidRPr="00DB55C4" w:rsidRDefault="002F3374" w:rsidP="00CE70AC">
            <w:pPr>
              <w:pStyle w:val="Tabulasteksts"/>
            </w:pPr>
            <w:r w:rsidRPr="00DB55C4">
              <w:t>Nepārtraukti</w:t>
            </w:r>
          </w:p>
        </w:tc>
        <w:tc>
          <w:tcPr>
            <w:tcW w:w="1428" w:type="dxa"/>
            <w:shd w:val="clear" w:color="auto" w:fill="auto"/>
          </w:tcPr>
          <w:p w:rsidR="002F3374" w:rsidRPr="000A0809" w:rsidRDefault="002F3374" w:rsidP="00CE70AC">
            <w:pPr>
              <w:pStyle w:val="Tabulasteksts"/>
            </w:pPr>
            <w:r>
              <w:t>Īstenotā monitori</w:t>
            </w:r>
            <w:r w:rsidR="002C184F">
              <w:t>n</w:t>
            </w:r>
            <w:r>
              <w:t>ga un dažādu projektu ietvaros</w:t>
            </w:r>
          </w:p>
        </w:tc>
      </w:tr>
      <w:tr w:rsidR="002F3374" w:rsidRPr="00336055" w:rsidTr="00CE70AC">
        <w:trPr>
          <w:jc w:val="center"/>
        </w:trPr>
        <w:tc>
          <w:tcPr>
            <w:tcW w:w="4820" w:type="dxa"/>
            <w:shd w:val="clear" w:color="auto" w:fill="auto"/>
          </w:tcPr>
          <w:p w:rsidR="002F3374" w:rsidRPr="000A0809" w:rsidRDefault="002F3374" w:rsidP="00CE70AC">
            <w:pPr>
              <w:pStyle w:val="Tabulasteksts"/>
            </w:pPr>
            <w:r w:rsidRPr="00B81EFF">
              <w:t xml:space="preserve">6.6.1. </w:t>
            </w:r>
            <w:r>
              <w:t>I</w:t>
            </w:r>
            <w:r w:rsidRPr="00B81EFF">
              <w:t xml:space="preserve">nformatīva materiāla (bukleta) sagatavošana </w:t>
            </w:r>
            <w:r>
              <w:t>k</w:t>
            </w:r>
            <w:r w:rsidRPr="00B81EFF">
              <w:t>ultūrvēsturisko ēku apsaimniekotājiem par sikspārņiem ēkās</w:t>
            </w:r>
          </w:p>
        </w:tc>
        <w:tc>
          <w:tcPr>
            <w:tcW w:w="1169" w:type="dxa"/>
            <w:shd w:val="clear" w:color="auto" w:fill="auto"/>
          </w:tcPr>
          <w:p w:rsidR="002F3374" w:rsidRPr="000A0809" w:rsidRDefault="002F3374" w:rsidP="00CE70AC">
            <w:pPr>
              <w:pStyle w:val="Tabulasteksts"/>
            </w:pPr>
            <w:r>
              <w:t>I</w:t>
            </w:r>
          </w:p>
        </w:tc>
        <w:tc>
          <w:tcPr>
            <w:tcW w:w="1418" w:type="dxa"/>
            <w:tcBorders>
              <w:bottom w:val="single" w:sz="4" w:space="0" w:color="auto"/>
            </w:tcBorders>
            <w:shd w:val="clear" w:color="auto" w:fill="auto"/>
          </w:tcPr>
          <w:p w:rsidR="002F3374" w:rsidRPr="00781EA5" w:rsidRDefault="002F3374" w:rsidP="00CE70AC">
            <w:pPr>
              <w:pStyle w:val="Tabulasteksts"/>
            </w:pPr>
            <w:r w:rsidRPr="00781EA5">
              <w:t>202</w:t>
            </w:r>
            <w:r>
              <w:t>1. gads</w:t>
            </w:r>
          </w:p>
        </w:tc>
        <w:tc>
          <w:tcPr>
            <w:tcW w:w="1428" w:type="dxa"/>
            <w:shd w:val="clear" w:color="auto" w:fill="auto"/>
          </w:tcPr>
          <w:p w:rsidR="002F3374" w:rsidRPr="000A0809" w:rsidRDefault="002F3374" w:rsidP="00CE70AC">
            <w:pPr>
              <w:pStyle w:val="Tabulasteksts"/>
            </w:pPr>
            <w:r>
              <w:t xml:space="preserve">2000 </w:t>
            </w:r>
            <w:r w:rsidR="00D611EA" w:rsidRPr="00B06335">
              <w:rPr>
                <w:i/>
              </w:rPr>
              <w:t>euro</w:t>
            </w:r>
          </w:p>
        </w:tc>
      </w:tr>
      <w:tr w:rsidR="002F3374" w:rsidRPr="00336055" w:rsidTr="00CE70AC">
        <w:trPr>
          <w:jc w:val="center"/>
        </w:trPr>
        <w:tc>
          <w:tcPr>
            <w:tcW w:w="4820" w:type="dxa"/>
            <w:shd w:val="clear" w:color="auto" w:fill="auto"/>
          </w:tcPr>
          <w:p w:rsidR="002F3374" w:rsidRPr="000A0809" w:rsidRDefault="002F3374" w:rsidP="00CE70AC">
            <w:pPr>
              <w:pStyle w:val="Tabulasteksts"/>
            </w:pPr>
            <w:r>
              <w:t xml:space="preserve">6.6.2.Sabiedrību izglītojošu pasākumu, kā starptautisko Sikspārņu nakšu pasākumu organizēšana un </w:t>
            </w:r>
            <w:r w:rsidRPr="00084198">
              <w:t>atbalstīšana</w:t>
            </w:r>
          </w:p>
        </w:tc>
        <w:tc>
          <w:tcPr>
            <w:tcW w:w="1169" w:type="dxa"/>
            <w:shd w:val="clear" w:color="auto" w:fill="auto"/>
          </w:tcPr>
          <w:p w:rsidR="002F3374" w:rsidRPr="000A0809" w:rsidRDefault="002F3374" w:rsidP="00CE70AC">
            <w:pPr>
              <w:pStyle w:val="Tabulasteksts"/>
            </w:pPr>
            <w:r>
              <w:t>I</w:t>
            </w:r>
            <w:r w:rsidR="00206514">
              <w:t>I</w:t>
            </w:r>
          </w:p>
        </w:tc>
        <w:tc>
          <w:tcPr>
            <w:tcW w:w="1418" w:type="dxa"/>
            <w:tcBorders>
              <w:bottom w:val="single" w:sz="4" w:space="0" w:color="auto"/>
            </w:tcBorders>
            <w:shd w:val="clear" w:color="auto" w:fill="auto"/>
          </w:tcPr>
          <w:p w:rsidR="002F3374" w:rsidRPr="00DB55C4" w:rsidRDefault="002F3374" w:rsidP="00CE70AC">
            <w:pPr>
              <w:pStyle w:val="Tabulasteksts"/>
            </w:pPr>
            <w:r>
              <w:t>Katru gadu</w:t>
            </w:r>
          </w:p>
        </w:tc>
        <w:tc>
          <w:tcPr>
            <w:tcW w:w="1428" w:type="dxa"/>
            <w:shd w:val="clear" w:color="auto" w:fill="auto"/>
          </w:tcPr>
          <w:p w:rsidR="002F3374" w:rsidRPr="000A0809" w:rsidRDefault="002F3374" w:rsidP="00CE70AC">
            <w:pPr>
              <w:pStyle w:val="Tabulasteksts"/>
            </w:pPr>
            <w:r>
              <w:t xml:space="preserve">1500 </w:t>
            </w:r>
            <w:r w:rsidR="00D611EA" w:rsidRPr="00B06335">
              <w:rPr>
                <w:i/>
              </w:rPr>
              <w:t>euro</w:t>
            </w:r>
            <w:r>
              <w:t xml:space="preserve"> gadā</w:t>
            </w:r>
          </w:p>
        </w:tc>
      </w:tr>
      <w:tr w:rsidR="002F3374" w:rsidRPr="00E65DA3" w:rsidTr="00CE70AC">
        <w:trPr>
          <w:jc w:val="center"/>
        </w:trPr>
        <w:tc>
          <w:tcPr>
            <w:tcW w:w="4820" w:type="dxa"/>
            <w:shd w:val="clear" w:color="auto" w:fill="auto"/>
          </w:tcPr>
          <w:p w:rsidR="002F3374" w:rsidRPr="000A0809" w:rsidRDefault="002F3374" w:rsidP="00CE70AC">
            <w:pPr>
              <w:pStyle w:val="Tabulasteksts"/>
            </w:pPr>
            <w:r>
              <w:t>6.6.3. Sikspārņu speciālistu līdzdalības veicināšana skolēnu ekoloģiskas un dabas aizsardzības ievirzes vasaras nometnēs</w:t>
            </w:r>
          </w:p>
        </w:tc>
        <w:tc>
          <w:tcPr>
            <w:tcW w:w="1169" w:type="dxa"/>
            <w:shd w:val="clear" w:color="auto" w:fill="auto"/>
          </w:tcPr>
          <w:p w:rsidR="002F3374" w:rsidRPr="000A0809" w:rsidRDefault="002F3374" w:rsidP="00CE70AC">
            <w:pPr>
              <w:pStyle w:val="Tabulasteksts"/>
            </w:pPr>
            <w:r>
              <w:t>III</w:t>
            </w:r>
          </w:p>
        </w:tc>
        <w:tc>
          <w:tcPr>
            <w:tcW w:w="1418" w:type="dxa"/>
            <w:shd w:val="clear" w:color="auto" w:fill="auto"/>
          </w:tcPr>
          <w:p w:rsidR="002F3374" w:rsidRPr="00DB55C4" w:rsidRDefault="002F3374" w:rsidP="00CE70AC">
            <w:pPr>
              <w:pStyle w:val="Tabulasteksts"/>
            </w:pPr>
            <w:r>
              <w:t>Katru gadu</w:t>
            </w:r>
          </w:p>
        </w:tc>
        <w:tc>
          <w:tcPr>
            <w:tcW w:w="1428" w:type="dxa"/>
            <w:shd w:val="clear" w:color="auto" w:fill="auto"/>
          </w:tcPr>
          <w:p w:rsidR="002F3374" w:rsidRPr="000A0809" w:rsidRDefault="002F3374" w:rsidP="00CE70AC">
            <w:pPr>
              <w:pStyle w:val="Tabulasteksts"/>
            </w:pPr>
            <w:r>
              <w:t xml:space="preserve">1500 </w:t>
            </w:r>
            <w:r w:rsidR="00D611EA" w:rsidRPr="00B06335">
              <w:rPr>
                <w:i/>
              </w:rPr>
              <w:t>euro</w:t>
            </w:r>
            <w:r>
              <w:t xml:space="preserve"> gadā</w:t>
            </w:r>
          </w:p>
        </w:tc>
      </w:tr>
      <w:tr w:rsidR="002F3374" w:rsidRPr="00E65DA3" w:rsidTr="00CE70AC">
        <w:trPr>
          <w:jc w:val="center"/>
        </w:trPr>
        <w:tc>
          <w:tcPr>
            <w:tcW w:w="4820" w:type="dxa"/>
            <w:shd w:val="clear" w:color="auto" w:fill="auto"/>
          </w:tcPr>
          <w:p w:rsidR="002F3374" w:rsidRDefault="002F3374" w:rsidP="00CE70AC">
            <w:pPr>
              <w:pStyle w:val="Tabulasteksts"/>
            </w:pPr>
            <w:r w:rsidRPr="00B066AA">
              <w:t>6.6.4. Sikspārņu speciālistu līdzdalība Baznīcu nakts pasākumos baznīcās, kurās uzturas sikspārņi</w:t>
            </w:r>
          </w:p>
        </w:tc>
        <w:tc>
          <w:tcPr>
            <w:tcW w:w="1169" w:type="dxa"/>
            <w:shd w:val="clear" w:color="auto" w:fill="auto"/>
          </w:tcPr>
          <w:p w:rsidR="002F3374" w:rsidRDefault="002F3374" w:rsidP="00CE70AC">
            <w:pPr>
              <w:pStyle w:val="Tabulasteksts"/>
            </w:pPr>
            <w:r>
              <w:t>I</w:t>
            </w:r>
          </w:p>
        </w:tc>
        <w:tc>
          <w:tcPr>
            <w:tcW w:w="1418" w:type="dxa"/>
            <w:tcBorders>
              <w:bottom w:val="single" w:sz="4" w:space="0" w:color="auto"/>
            </w:tcBorders>
            <w:shd w:val="clear" w:color="auto" w:fill="auto"/>
          </w:tcPr>
          <w:p w:rsidR="002F3374" w:rsidRPr="00084198" w:rsidRDefault="002F3374" w:rsidP="00CE70AC">
            <w:pPr>
              <w:pStyle w:val="Tabulasteksts"/>
            </w:pPr>
            <w:r>
              <w:t>Katru gadu</w:t>
            </w:r>
          </w:p>
        </w:tc>
        <w:tc>
          <w:tcPr>
            <w:tcW w:w="1428" w:type="dxa"/>
            <w:shd w:val="clear" w:color="auto" w:fill="auto"/>
          </w:tcPr>
          <w:p w:rsidR="002F3374" w:rsidRPr="00084198" w:rsidRDefault="00DB7112" w:rsidP="00CE70AC">
            <w:pPr>
              <w:pStyle w:val="Tabulasteksts"/>
            </w:pPr>
            <w:r>
              <w:t xml:space="preserve">1000 </w:t>
            </w:r>
            <w:r w:rsidR="00D611EA" w:rsidRPr="00B06335">
              <w:rPr>
                <w:i/>
              </w:rPr>
              <w:t>euro</w:t>
            </w:r>
            <w:r>
              <w:t>/ gadā</w:t>
            </w:r>
          </w:p>
        </w:tc>
      </w:tr>
      <w:tr w:rsidR="002F3374" w:rsidRPr="00E65DA3" w:rsidTr="00CE70AC">
        <w:trPr>
          <w:jc w:val="center"/>
        </w:trPr>
        <w:tc>
          <w:tcPr>
            <w:tcW w:w="4820" w:type="dxa"/>
            <w:shd w:val="clear" w:color="auto" w:fill="auto"/>
          </w:tcPr>
          <w:p w:rsidR="002F3374" w:rsidRDefault="002F3374" w:rsidP="00CE70AC">
            <w:pPr>
              <w:pStyle w:val="Tabulasteksts"/>
            </w:pPr>
            <w:r>
              <w:t xml:space="preserve">6.6.5. </w:t>
            </w:r>
            <w:r w:rsidRPr="00B066AA">
              <w:t>Sikspārņu speciālistu tikšanās ar kultūrvēsturisko ēku apsaimniekotājiem un informēšana par sikspārņu aizsardzības problēmām ēkās</w:t>
            </w:r>
          </w:p>
        </w:tc>
        <w:tc>
          <w:tcPr>
            <w:tcW w:w="1169" w:type="dxa"/>
            <w:shd w:val="clear" w:color="auto" w:fill="auto"/>
          </w:tcPr>
          <w:p w:rsidR="002F3374" w:rsidRDefault="002F3374" w:rsidP="00CE70AC">
            <w:pPr>
              <w:pStyle w:val="Tabulasteksts"/>
            </w:pPr>
            <w:r>
              <w:t>I</w:t>
            </w:r>
          </w:p>
        </w:tc>
        <w:tc>
          <w:tcPr>
            <w:tcW w:w="1418" w:type="dxa"/>
            <w:tcBorders>
              <w:bottom w:val="single" w:sz="4" w:space="0" w:color="auto"/>
            </w:tcBorders>
            <w:shd w:val="clear" w:color="auto" w:fill="auto"/>
          </w:tcPr>
          <w:p w:rsidR="002F3374" w:rsidRPr="00084198" w:rsidRDefault="00DB7112" w:rsidP="00CE70AC">
            <w:pPr>
              <w:pStyle w:val="Tabulasteksts"/>
            </w:pPr>
            <w:r>
              <w:t>Reizi trīs gados</w:t>
            </w:r>
          </w:p>
        </w:tc>
        <w:tc>
          <w:tcPr>
            <w:tcW w:w="1428" w:type="dxa"/>
            <w:shd w:val="clear" w:color="auto" w:fill="auto"/>
          </w:tcPr>
          <w:p w:rsidR="002F3374" w:rsidRPr="00084198" w:rsidRDefault="00DB7112" w:rsidP="00CE70AC">
            <w:pPr>
              <w:pStyle w:val="Tabulasteksts"/>
            </w:pPr>
            <w:r>
              <w:t xml:space="preserve">1000 </w:t>
            </w:r>
            <w:r w:rsidR="00D611EA" w:rsidRPr="00B06335">
              <w:rPr>
                <w:i/>
              </w:rPr>
              <w:t>euro</w:t>
            </w:r>
            <w:r>
              <w:t xml:space="preserve"> par vienu reizi</w:t>
            </w:r>
          </w:p>
        </w:tc>
      </w:tr>
      <w:tr w:rsidR="002F3374" w:rsidRPr="00E65DA3" w:rsidTr="00CE70AC">
        <w:trPr>
          <w:jc w:val="center"/>
        </w:trPr>
        <w:tc>
          <w:tcPr>
            <w:tcW w:w="4820" w:type="dxa"/>
            <w:shd w:val="clear" w:color="auto" w:fill="auto"/>
          </w:tcPr>
          <w:p w:rsidR="002F3374" w:rsidRPr="000A0809" w:rsidRDefault="002F3374" w:rsidP="00CE70AC">
            <w:pPr>
              <w:pStyle w:val="Tabulasteksts"/>
            </w:pPr>
            <w:r>
              <w:t>6.6.6. Sikspārņu monitoringa esošo un potenciālo veicēju kapacitātes paaugstināšana monitoringa programmu ietvaros</w:t>
            </w:r>
          </w:p>
        </w:tc>
        <w:tc>
          <w:tcPr>
            <w:tcW w:w="1169" w:type="dxa"/>
            <w:shd w:val="clear" w:color="auto" w:fill="auto"/>
          </w:tcPr>
          <w:p w:rsidR="002F3374" w:rsidRPr="000A0809" w:rsidRDefault="002F3374" w:rsidP="00CE70AC">
            <w:pPr>
              <w:pStyle w:val="Tabulasteksts"/>
            </w:pPr>
            <w:r>
              <w:t>II</w:t>
            </w:r>
          </w:p>
        </w:tc>
        <w:tc>
          <w:tcPr>
            <w:tcW w:w="1418" w:type="dxa"/>
            <w:tcBorders>
              <w:bottom w:val="single" w:sz="4" w:space="0" w:color="auto"/>
            </w:tcBorders>
            <w:shd w:val="clear" w:color="auto" w:fill="auto"/>
          </w:tcPr>
          <w:p w:rsidR="002F3374" w:rsidRPr="00084198" w:rsidRDefault="002F3374" w:rsidP="00CE70AC">
            <w:pPr>
              <w:pStyle w:val="Tabulasteksts"/>
            </w:pPr>
            <w:r w:rsidRPr="00084198">
              <w:t>Reizi gadā</w:t>
            </w:r>
          </w:p>
        </w:tc>
        <w:tc>
          <w:tcPr>
            <w:tcW w:w="1428" w:type="dxa"/>
            <w:shd w:val="clear" w:color="auto" w:fill="auto"/>
          </w:tcPr>
          <w:p w:rsidR="002F3374" w:rsidRPr="00084198" w:rsidRDefault="002F3374" w:rsidP="00CE70AC">
            <w:pPr>
              <w:pStyle w:val="Tabulasteksts"/>
            </w:pPr>
            <w:r w:rsidRPr="00084198">
              <w:t>izmaksas iekļaujamas monitoringa izdevumos, pirms sezonas apmācot un kalibrējot monitoringa veicējus</w:t>
            </w:r>
          </w:p>
        </w:tc>
      </w:tr>
      <w:tr w:rsidR="002F3374" w:rsidRPr="002C7DB4" w:rsidTr="00CE70AC">
        <w:trPr>
          <w:jc w:val="center"/>
        </w:trPr>
        <w:tc>
          <w:tcPr>
            <w:tcW w:w="4820" w:type="dxa"/>
            <w:shd w:val="clear" w:color="auto" w:fill="auto"/>
          </w:tcPr>
          <w:p w:rsidR="002F3374" w:rsidRDefault="002F3374" w:rsidP="00CE70AC">
            <w:pPr>
              <w:pStyle w:val="Tabulasteksts"/>
            </w:pPr>
            <w:r>
              <w:t>6.6.7. Seminārs tūrisma pakalpojumu sniedzējiem</w:t>
            </w:r>
          </w:p>
        </w:tc>
        <w:tc>
          <w:tcPr>
            <w:tcW w:w="1169" w:type="dxa"/>
            <w:shd w:val="clear" w:color="auto" w:fill="auto"/>
          </w:tcPr>
          <w:p w:rsidR="002F3374" w:rsidRDefault="002F3374" w:rsidP="00CE70AC">
            <w:pPr>
              <w:pStyle w:val="Tabulasteksts"/>
            </w:pPr>
            <w:r>
              <w:t>I</w:t>
            </w:r>
          </w:p>
        </w:tc>
        <w:tc>
          <w:tcPr>
            <w:tcW w:w="1418" w:type="dxa"/>
            <w:shd w:val="clear" w:color="auto" w:fill="auto"/>
          </w:tcPr>
          <w:p w:rsidR="002F3374" w:rsidRDefault="00DB7112" w:rsidP="00CE70AC">
            <w:pPr>
              <w:pStyle w:val="Tabulasteksts"/>
            </w:pPr>
            <w:r>
              <w:t>Reizi trīs gados</w:t>
            </w:r>
          </w:p>
        </w:tc>
        <w:tc>
          <w:tcPr>
            <w:tcW w:w="1428" w:type="dxa"/>
            <w:shd w:val="clear" w:color="auto" w:fill="auto"/>
          </w:tcPr>
          <w:p w:rsidR="002F3374" w:rsidRDefault="00DB7112" w:rsidP="0097752F">
            <w:pPr>
              <w:pStyle w:val="Tabulasteksts"/>
            </w:pPr>
            <w:r>
              <w:t xml:space="preserve">1000 </w:t>
            </w:r>
            <w:r w:rsidR="00D611EA" w:rsidRPr="00B06335">
              <w:rPr>
                <w:i/>
              </w:rPr>
              <w:t>euro</w:t>
            </w:r>
            <w:r>
              <w:t xml:space="preserve"> </w:t>
            </w:r>
            <w:r w:rsidR="00D611EA">
              <w:t xml:space="preserve">trīs </w:t>
            </w:r>
            <w:r>
              <w:t>gados</w:t>
            </w:r>
          </w:p>
        </w:tc>
      </w:tr>
      <w:tr w:rsidR="002F3374" w:rsidRPr="00B066AA" w:rsidTr="00CE70AC">
        <w:trPr>
          <w:jc w:val="center"/>
        </w:trPr>
        <w:tc>
          <w:tcPr>
            <w:tcW w:w="4820" w:type="dxa"/>
            <w:shd w:val="clear" w:color="auto" w:fill="auto"/>
          </w:tcPr>
          <w:p w:rsidR="002F3374" w:rsidRDefault="002F3374" w:rsidP="00CE70AC">
            <w:pPr>
              <w:pStyle w:val="Tabulasteksts"/>
            </w:pPr>
            <w:r>
              <w:t xml:space="preserve">6.7.1. </w:t>
            </w:r>
            <w:r w:rsidRPr="00B066AA">
              <w:t>Sikspārņu mītņu meklēšanas iekļaušana dabas aizsardzības plānu izstrādē ĪADT</w:t>
            </w:r>
          </w:p>
        </w:tc>
        <w:tc>
          <w:tcPr>
            <w:tcW w:w="1169" w:type="dxa"/>
            <w:shd w:val="clear" w:color="auto" w:fill="auto"/>
          </w:tcPr>
          <w:p w:rsidR="002F3374" w:rsidRDefault="002F3374" w:rsidP="00CE70AC">
            <w:pPr>
              <w:pStyle w:val="Tabulasteksts"/>
            </w:pPr>
            <w:r>
              <w:t>II</w:t>
            </w:r>
          </w:p>
        </w:tc>
        <w:tc>
          <w:tcPr>
            <w:tcW w:w="1418" w:type="dxa"/>
            <w:shd w:val="clear" w:color="auto" w:fill="auto"/>
          </w:tcPr>
          <w:p w:rsidR="002F3374" w:rsidRDefault="00CE70AC" w:rsidP="00CE70AC">
            <w:pPr>
              <w:pStyle w:val="Tabulasteksts"/>
            </w:pPr>
            <w:r>
              <w:t>N</w:t>
            </w:r>
            <w:r w:rsidR="002F3374">
              <w:t>epārtraukti</w:t>
            </w:r>
          </w:p>
        </w:tc>
        <w:tc>
          <w:tcPr>
            <w:tcW w:w="1428" w:type="dxa"/>
            <w:shd w:val="clear" w:color="auto" w:fill="auto"/>
          </w:tcPr>
          <w:p w:rsidR="002F3374" w:rsidRDefault="002F3374" w:rsidP="00CE70AC">
            <w:pPr>
              <w:pStyle w:val="Tabulasteksts"/>
            </w:pPr>
            <w:r>
              <w:t>Plānu izstrādes ietvaros</w:t>
            </w:r>
            <w:r w:rsidR="00206514">
              <w:t xml:space="preserve">. </w:t>
            </w:r>
            <w:r w:rsidR="00206514" w:rsidRPr="00206514">
              <w:t>Papildus 1000-</w:t>
            </w:r>
            <w:r w:rsidR="00206514" w:rsidRPr="00206514">
              <w:lastRenderedPageBreak/>
              <w:t>2000</w:t>
            </w:r>
          </w:p>
        </w:tc>
      </w:tr>
      <w:tr w:rsidR="002F3374" w:rsidRPr="00B066AA" w:rsidTr="00CE70AC">
        <w:trPr>
          <w:jc w:val="center"/>
        </w:trPr>
        <w:tc>
          <w:tcPr>
            <w:tcW w:w="4820" w:type="dxa"/>
            <w:shd w:val="clear" w:color="auto" w:fill="auto"/>
          </w:tcPr>
          <w:p w:rsidR="002F3374" w:rsidRDefault="002F3374" w:rsidP="00CE70AC">
            <w:pPr>
              <w:pStyle w:val="Tabulasteksts"/>
            </w:pPr>
            <w:r>
              <w:lastRenderedPageBreak/>
              <w:t xml:space="preserve">6.7.2. </w:t>
            </w:r>
            <w:r w:rsidRPr="00B066AA">
              <w:t>Rekomendāciju izstrāde ēku atjaunošanas vai pārbūves gadījumos, kā arī ēku apgaismošanas gadījumos</w:t>
            </w:r>
          </w:p>
        </w:tc>
        <w:tc>
          <w:tcPr>
            <w:tcW w:w="1169" w:type="dxa"/>
            <w:shd w:val="clear" w:color="auto" w:fill="auto"/>
          </w:tcPr>
          <w:p w:rsidR="002F3374" w:rsidRDefault="002F3374" w:rsidP="00CE70AC">
            <w:pPr>
              <w:pStyle w:val="Tabulasteksts"/>
            </w:pPr>
            <w:r>
              <w:t>I</w:t>
            </w:r>
          </w:p>
        </w:tc>
        <w:tc>
          <w:tcPr>
            <w:tcW w:w="1418" w:type="dxa"/>
            <w:shd w:val="clear" w:color="auto" w:fill="auto"/>
          </w:tcPr>
          <w:p w:rsidR="002F3374" w:rsidRDefault="002F3374" w:rsidP="00CE70AC">
            <w:pPr>
              <w:pStyle w:val="Tabulasteksts"/>
            </w:pPr>
            <w:r>
              <w:t>2021</w:t>
            </w:r>
            <w:r w:rsidR="00CE70AC">
              <w:t>. gads</w:t>
            </w:r>
          </w:p>
        </w:tc>
        <w:tc>
          <w:tcPr>
            <w:tcW w:w="1428" w:type="dxa"/>
            <w:shd w:val="clear" w:color="auto" w:fill="auto"/>
          </w:tcPr>
          <w:p w:rsidR="002F3374" w:rsidRDefault="00DB7112" w:rsidP="00CE70AC">
            <w:pPr>
              <w:pStyle w:val="Tabulasteksts"/>
            </w:pPr>
            <w:r>
              <w:t>Monitoringa programmas ietvaros</w:t>
            </w:r>
          </w:p>
        </w:tc>
      </w:tr>
      <w:tr w:rsidR="002F3374" w:rsidRPr="00B066AA" w:rsidTr="00CE70AC">
        <w:trPr>
          <w:jc w:val="center"/>
        </w:trPr>
        <w:tc>
          <w:tcPr>
            <w:tcW w:w="4820" w:type="dxa"/>
            <w:shd w:val="clear" w:color="auto" w:fill="auto"/>
          </w:tcPr>
          <w:p w:rsidR="002F3374" w:rsidRDefault="002F3374" w:rsidP="00CE70AC">
            <w:pPr>
              <w:pStyle w:val="Tabulasteksts"/>
            </w:pPr>
            <w:r>
              <w:t>6.7.3.</w:t>
            </w:r>
            <w:r w:rsidRPr="00B066AA">
              <w:t xml:space="preserve"> Koloniju mītņu, kas apdzīvo baznīcas un </w:t>
            </w:r>
            <w:proofErr w:type="gramStart"/>
            <w:r w:rsidRPr="00B066AA">
              <w:t>citas kultūrvēsturiskās ēkas</w:t>
            </w:r>
            <w:proofErr w:type="gramEnd"/>
            <w:r w:rsidRPr="00B066AA">
              <w:t>, aizsardzības veicināšana</w:t>
            </w:r>
          </w:p>
        </w:tc>
        <w:tc>
          <w:tcPr>
            <w:tcW w:w="1169" w:type="dxa"/>
            <w:shd w:val="clear" w:color="auto" w:fill="auto"/>
          </w:tcPr>
          <w:p w:rsidR="002F3374" w:rsidRDefault="002F3374" w:rsidP="00CE70AC">
            <w:pPr>
              <w:pStyle w:val="Tabulasteksts"/>
            </w:pPr>
            <w:r>
              <w:t>I</w:t>
            </w:r>
          </w:p>
        </w:tc>
        <w:tc>
          <w:tcPr>
            <w:tcW w:w="1418" w:type="dxa"/>
            <w:shd w:val="clear" w:color="auto" w:fill="auto"/>
          </w:tcPr>
          <w:p w:rsidR="002F3374" w:rsidRDefault="00CE70AC" w:rsidP="00CE70AC">
            <w:pPr>
              <w:pStyle w:val="Tabulasteksts"/>
            </w:pPr>
            <w:r>
              <w:t>N</w:t>
            </w:r>
            <w:r w:rsidR="00DB7112">
              <w:t>epārtraukti</w:t>
            </w:r>
          </w:p>
        </w:tc>
        <w:tc>
          <w:tcPr>
            <w:tcW w:w="1428" w:type="dxa"/>
            <w:shd w:val="clear" w:color="auto" w:fill="auto"/>
          </w:tcPr>
          <w:p w:rsidR="002F3374" w:rsidRDefault="00DB7112" w:rsidP="00CE70AC">
            <w:pPr>
              <w:pStyle w:val="Tabulasteksts"/>
            </w:pPr>
            <w:r>
              <w:t>Plānu izstrādes un monitoringa programmu ietvaros</w:t>
            </w:r>
          </w:p>
        </w:tc>
      </w:tr>
      <w:tr w:rsidR="002F3374" w:rsidRPr="00BC169A" w:rsidTr="00CE70AC">
        <w:trPr>
          <w:jc w:val="center"/>
        </w:trPr>
        <w:tc>
          <w:tcPr>
            <w:tcW w:w="4820" w:type="dxa"/>
            <w:shd w:val="clear" w:color="auto" w:fill="auto"/>
          </w:tcPr>
          <w:p w:rsidR="002F3374" w:rsidRDefault="002F3374" w:rsidP="00CE70AC">
            <w:pPr>
              <w:pStyle w:val="Tabulasteksts"/>
            </w:pPr>
            <w:r>
              <w:t>6.7.4 Sastādīt un iesniegt EUROBATS sekretariātam dīķu naktssikspārņa vasaras koloniju mītņu sarakstu, iekļaujot tās Eiropas nozīmes aizsargājamo sikspārņu koloniju sarakstā</w:t>
            </w:r>
          </w:p>
        </w:tc>
        <w:tc>
          <w:tcPr>
            <w:tcW w:w="1169" w:type="dxa"/>
            <w:shd w:val="clear" w:color="auto" w:fill="auto"/>
          </w:tcPr>
          <w:p w:rsidR="002F3374" w:rsidRDefault="002F3374" w:rsidP="00CE70AC">
            <w:pPr>
              <w:pStyle w:val="Tabulasteksts"/>
            </w:pPr>
            <w:r>
              <w:t>I</w:t>
            </w:r>
          </w:p>
        </w:tc>
        <w:tc>
          <w:tcPr>
            <w:tcW w:w="1418" w:type="dxa"/>
            <w:shd w:val="clear" w:color="auto" w:fill="auto"/>
          </w:tcPr>
          <w:p w:rsidR="002F3374" w:rsidRDefault="002F3374" w:rsidP="00CE70AC">
            <w:pPr>
              <w:pStyle w:val="Tabulasteksts"/>
            </w:pPr>
            <w:r>
              <w:t>2022. gads</w:t>
            </w:r>
          </w:p>
        </w:tc>
        <w:tc>
          <w:tcPr>
            <w:tcW w:w="1428" w:type="dxa"/>
            <w:shd w:val="clear" w:color="auto" w:fill="auto"/>
          </w:tcPr>
          <w:p w:rsidR="002F3374" w:rsidRDefault="002F3374" w:rsidP="00CE70AC">
            <w:pPr>
              <w:pStyle w:val="Tabulasteksts"/>
            </w:pPr>
            <w:r>
              <w:t>Atbildīgo iestāžu budžeta ietvaros</w:t>
            </w:r>
          </w:p>
        </w:tc>
      </w:tr>
      <w:tr w:rsidR="002F3374" w:rsidRPr="00BC169A" w:rsidTr="00CE70AC">
        <w:trPr>
          <w:jc w:val="center"/>
        </w:trPr>
        <w:tc>
          <w:tcPr>
            <w:tcW w:w="4820" w:type="dxa"/>
            <w:shd w:val="clear" w:color="auto" w:fill="auto"/>
          </w:tcPr>
          <w:p w:rsidR="002F3374" w:rsidRDefault="002F3374" w:rsidP="00CE70AC">
            <w:pPr>
              <w:pStyle w:val="Tabulasteksts"/>
            </w:pPr>
            <w:r w:rsidRPr="00B066AA">
              <w:t>6.7.5. Dīķu naktssikspārņa ziemošanas vietu saraksta aktualizēšana</w:t>
            </w:r>
          </w:p>
        </w:tc>
        <w:tc>
          <w:tcPr>
            <w:tcW w:w="1169" w:type="dxa"/>
            <w:shd w:val="clear" w:color="auto" w:fill="auto"/>
          </w:tcPr>
          <w:p w:rsidR="002F3374" w:rsidRDefault="002F3374" w:rsidP="00CE70AC">
            <w:pPr>
              <w:pStyle w:val="Tabulasteksts"/>
            </w:pPr>
            <w:r>
              <w:t>I</w:t>
            </w:r>
          </w:p>
        </w:tc>
        <w:tc>
          <w:tcPr>
            <w:tcW w:w="1418" w:type="dxa"/>
            <w:shd w:val="clear" w:color="auto" w:fill="auto"/>
          </w:tcPr>
          <w:p w:rsidR="002F3374" w:rsidRDefault="002F3374" w:rsidP="00CE70AC">
            <w:pPr>
              <w:pStyle w:val="Tabulasteksts"/>
            </w:pPr>
            <w:r>
              <w:t>2021</w:t>
            </w:r>
            <w:r w:rsidR="00CE70AC">
              <w:t>. gads</w:t>
            </w:r>
          </w:p>
        </w:tc>
        <w:tc>
          <w:tcPr>
            <w:tcW w:w="1428" w:type="dxa"/>
            <w:shd w:val="clear" w:color="auto" w:fill="auto"/>
          </w:tcPr>
          <w:p w:rsidR="002F3374" w:rsidRDefault="002F3374" w:rsidP="00CE70AC">
            <w:pPr>
              <w:pStyle w:val="Tabulasteksts"/>
            </w:pPr>
            <w:r>
              <w:t>Atbildīgo iestāžu budžeta ietvaros</w:t>
            </w:r>
          </w:p>
        </w:tc>
      </w:tr>
    </w:tbl>
    <w:p w:rsidR="002F35F1" w:rsidRDefault="002F35F1" w:rsidP="002F35F1">
      <w:pPr>
        <w:spacing w:after="0"/>
        <w:jc w:val="both"/>
        <w:rPr>
          <w:rFonts w:ascii="Times New Roman" w:hAnsi="Times New Roman"/>
          <w:sz w:val="28"/>
          <w:szCs w:val="28"/>
          <w:lang w:val="lv-LV"/>
        </w:rPr>
      </w:pPr>
    </w:p>
    <w:p w:rsidR="002F35F1" w:rsidRPr="00A8110E" w:rsidRDefault="002F35F1" w:rsidP="00003D01">
      <w:pPr>
        <w:pStyle w:val="Heading1"/>
        <w:rPr>
          <w:lang w:val="lv-LV"/>
        </w:rPr>
      </w:pPr>
      <w:bookmarkStart w:id="203" w:name="_Toc526282410"/>
      <w:bookmarkStart w:id="204" w:name="_Toc32231628"/>
      <w:bookmarkStart w:id="205" w:name="_Toc32232587"/>
      <w:bookmarkStart w:id="206" w:name="_Toc32232620"/>
      <w:bookmarkStart w:id="207" w:name="_Toc41316591"/>
      <w:bookmarkStart w:id="208" w:name="_Toc52436919"/>
      <w:r w:rsidRPr="00A8110E">
        <w:rPr>
          <w:lang w:val="lv-LV"/>
        </w:rPr>
        <w:t>8. Sugu populāciju atjaunošanas, dzīvotņu apsaimniekošanas un citu</w:t>
      </w:r>
      <w:r w:rsidRPr="00A8110E">
        <w:rPr>
          <w:noProof/>
          <w:lang w:val="lv-LV"/>
        </w:rPr>
        <w:t xml:space="preserve"> </w:t>
      </w:r>
      <w:r w:rsidRPr="00A8110E">
        <w:rPr>
          <w:lang w:val="lv-LV"/>
        </w:rPr>
        <w:t>pasākumu īstenošanas efektivitātes novērtējums</w:t>
      </w:r>
      <w:bookmarkEnd w:id="203"/>
      <w:bookmarkEnd w:id="204"/>
      <w:bookmarkEnd w:id="205"/>
      <w:bookmarkEnd w:id="206"/>
      <w:bookmarkEnd w:id="207"/>
      <w:bookmarkEnd w:id="208"/>
      <w:r w:rsidRPr="00A8110E">
        <w:rPr>
          <w:lang w:val="lv-LV"/>
        </w:rPr>
        <w:t xml:space="preserve"> </w:t>
      </w:r>
    </w:p>
    <w:p w:rsidR="002F35F1" w:rsidRDefault="002F35F1" w:rsidP="002F35F1">
      <w:pPr>
        <w:spacing w:after="0"/>
        <w:jc w:val="both"/>
        <w:rPr>
          <w:rFonts w:ascii="Times New Roman" w:hAnsi="Times New Roman"/>
          <w:sz w:val="24"/>
          <w:szCs w:val="28"/>
          <w:lang w:val="lv-LV"/>
        </w:rPr>
      </w:pPr>
    </w:p>
    <w:p w:rsidR="002F35F1" w:rsidRDefault="002F35F1" w:rsidP="006F4638">
      <w:pPr>
        <w:spacing w:after="120"/>
        <w:jc w:val="both"/>
        <w:rPr>
          <w:rFonts w:ascii="Times New Roman" w:hAnsi="Times New Roman"/>
          <w:sz w:val="24"/>
          <w:szCs w:val="28"/>
          <w:lang w:val="lv-LV"/>
        </w:rPr>
      </w:pPr>
      <w:r>
        <w:rPr>
          <w:rFonts w:ascii="Times New Roman" w:hAnsi="Times New Roman"/>
          <w:sz w:val="24"/>
          <w:szCs w:val="28"/>
          <w:lang w:val="lv-LV"/>
        </w:rPr>
        <w:t xml:space="preserve">1. </w:t>
      </w:r>
      <w:r w:rsidR="00084198">
        <w:rPr>
          <w:rFonts w:ascii="Times New Roman" w:hAnsi="Times New Roman"/>
          <w:sz w:val="24"/>
          <w:szCs w:val="28"/>
          <w:lang w:val="lv-LV"/>
        </w:rPr>
        <w:t xml:space="preserve">Veicot </w:t>
      </w:r>
      <w:r w:rsidRPr="00E92B91">
        <w:rPr>
          <w:rFonts w:ascii="Times New Roman" w:hAnsi="Times New Roman"/>
          <w:sz w:val="24"/>
          <w:szCs w:val="28"/>
          <w:lang w:val="lv-LV"/>
        </w:rPr>
        <w:t>Daugavpils cietokšņa</w:t>
      </w:r>
      <w:r>
        <w:rPr>
          <w:rFonts w:ascii="Times New Roman" w:hAnsi="Times New Roman"/>
          <w:sz w:val="24"/>
          <w:szCs w:val="28"/>
          <w:lang w:val="lv-LV"/>
        </w:rPr>
        <w:t xml:space="preserve"> sikspārņu apdzīvoto telpu labiekārtošanas </w:t>
      </w:r>
      <w:r w:rsidR="00084198">
        <w:rPr>
          <w:rFonts w:ascii="Times New Roman" w:hAnsi="Times New Roman"/>
          <w:sz w:val="24"/>
          <w:szCs w:val="28"/>
          <w:lang w:val="lv-LV"/>
        </w:rPr>
        <w:t>darbus,</w:t>
      </w:r>
      <w:r>
        <w:rPr>
          <w:rFonts w:ascii="Times New Roman" w:hAnsi="Times New Roman"/>
          <w:sz w:val="24"/>
          <w:szCs w:val="28"/>
          <w:lang w:val="lv-LV"/>
        </w:rPr>
        <w:t xml:space="preserve"> </w:t>
      </w:r>
      <w:r w:rsidR="00084198">
        <w:rPr>
          <w:rFonts w:ascii="Times New Roman" w:hAnsi="Times New Roman"/>
          <w:sz w:val="24"/>
          <w:szCs w:val="28"/>
          <w:lang w:val="lv-LV"/>
        </w:rPr>
        <w:t xml:space="preserve">pozitīvs efekts būtu </w:t>
      </w:r>
      <w:r>
        <w:rPr>
          <w:rFonts w:ascii="Times New Roman" w:hAnsi="Times New Roman"/>
          <w:sz w:val="24"/>
          <w:szCs w:val="28"/>
          <w:lang w:val="lv-LV"/>
        </w:rPr>
        <w:t>ziemojošo sikspārņu skaita tūlītējs (nāk</w:t>
      </w:r>
      <w:r w:rsidR="006F4638">
        <w:rPr>
          <w:rFonts w:ascii="Times New Roman" w:hAnsi="Times New Roman"/>
          <w:sz w:val="24"/>
          <w:szCs w:val="28"/>
          <w:lang w:val="lv-LV"/>
        </w:rPr>
        <w:t>amaj</w:t>
      </w:r>
      <w:r>
        <w:rPr>
          <w:rFonts w:ascii="Times New Roman" w:hAnsi="Times New Roman"/>
          <w:sz w:val="24"/>
          <w:szCs w:val="28"/>
          <w:lang w:val="lv-LV"/>
        </w:rPr>
        <w:t xml:space="preserve">ā ziemā pēc darbu veikšanas) pieaugums. Skaita salīdzināšanai izmantojami ilggadīgā ziemojošo sikspārņu monitoringa dati. Sekojošā ziemā pēc labiekārtošanas darbu veikšanas </w:t>
      </w:r>
      <w:r w:rsidR="009A4E76">
        <w:rPr>
          <w:rFonts w:ascii="Times New Roman" w:hAnsi="Times New Roman"/>
          <w:sz w:val="24"/>
          <w:szCs w:val="28"/>
          <w:lang w:val="lv-LV"/>
        </w:rPr>
        <w:t xml:space="preserve">papildus </w:t>
      </w:r>
      <w:r>
        <w:rPr>
          <w:rFonts w:ascii="Times New Roman" w:hAnsi="Times New Roman"/>
          <w:sz w:val="24"/>
          <w:szCs w:val="28"/>
          <w:lang w:val="lv-LV"/>
        </w:rPr>
        <w:t>regulār</w:t>
      </w:r>
      <w:r w:rsidR="009A4E76">
        <w:rPr>
          <w:rFonts w:ascii="Times New Roman" w:hAnsi="Times New Roman"/>
          <w:sz w:val="24"/>
          <w:szCs w:val="28"/>
          <w:lang w:val="lv-LV"/>
        </w:rPr>
        <w:t>ajam</w:t>
      </w:r>
      <w:r>
        <w:rPr>
          <w:rFonts w:ascii="Times New Roman" w:hAnsi="Times New Roman"/>
          <w:sz w:val="24"/>
          <w:szCs w:val="28"/>
          <w:lang w:val="lv-LV"/>
        </w:rPr>
        <w:t xml:space="preserve"> monitoringa</w:t>
      </w:r>
      <w:r w:rsidR="009A4E76">
        <w:rPr>
          <w:rFonts w:ascii="Times New Roman" w:hAnsi="Times New Roman"/>
          <w:sz w:val="24"/>
          <w:szCs w:val="28"/>
          <w:lang w:val="lv-LV"/>
        </w:rPr>
        <w:t>m</w:t>
      </w:r>
      <w:r>
        <w:rPr>
          <w:rFonts w:ascii="Times New Roman" w:hAnsi="Times New Roman"/>
          <w:sz w:val="24"/>
          <w:szCs w:val="28"/>
          <w:lang w:val="lv-LV"/>
        </w:rPr>
        <w:t xml:space="preserve"> nepieciešamas vēl vismaz divas uzskaites, lai samazinātu </w:t>
      </w:r>
      <w:r w:rsidR="00A27A4B">
        <w:rPr>
          <w:rFonts w:ascii="Times New Roman" w:hAnsi="Times New Roman"/>
          <w:sz w:val="24"/>
          <w:szCs w:val="28"/>
          <w:lang w:val="lv-LV"/>
        </w:rPr>
        <w:t xml:space="preserve">iespējamu </w:t>
      </w:r>
      <w:r>
        <w:rPr>
          <w:rFonts w:ascii="Times New Roman" w:hAnsi="Times New Roman"/>
          <w:sz w:val="24"/>
          <w:szCs w:val="28"/>
          <w:lang w:val="lv-LV"/>
        </w:rPr>
        <w:t>laika apstākļu ietekmi uz uzskaišu rezultātu.</w:t>
      </w:r>
      <w:r w:rsidR="00C34BB1">
        <w:rPr>
          <w:rFonts w:ascii="Times New Roman" w:hAnsi="Times New Roman"/>
          <w:sz w:val="24"/>
          <w:szCs w:val="28"/>
          <w:lang w:val="lv-LV"/>
        </w:rPr>
        <w:t xml:space="preserve"> Par pozitīvu veikto pasākumu rezultātu liecinātu sikspārņu skaita pieaugums vismaz par 20% salīdzinājumā ar to skaitu attiecīgajās telpās pirms pasākumu veikšanas.</w:t>
      </w:r>
    </w:p>
    <w:p w:rsidR="002F35F1" w:rsidRDefault="002F35F1" w:rsidP="006F4638">
      <w:pPr>
        <w:spacing w:after="120"/>
        <w:jc w:val="both"/>
        <w:rPr>
          <w:rFonts w:ascii="Times New Roman" w:hAnsi="Times New Roman"/>
          <w:sz w:val="24"/>
          <w:szCs w:val="28"/>
          <w:lang w:val="lv-LV"/>
        </w:rPr>
      </w:pPr>
      <w:r w:rsidRPr="00DB55C4">
        <w:rPr>
          <w:rFonts w:ascii="Times New Roman" w:hAnsi="Times New Roman"/>
          <w:sz w:val="24"/>
          <w:szCs w:val="28"/>
          <w:lang w:val="lv-LV"/>
        </w:rPr>
        <w:t>2. Garkalnes armijas noliktavu labiekārtošanas sikspārņiem efektivitātes rezultāts būtu ziemojošu naktssikspārņu (</w:t>
      </w:r>
      <w:r w:rsidRPr="00A8712E">
        <w:rPr>
          <w:rFonts w:ascii="Times New Roman" w:hAnsi="Times New Roman"/>
          <w:i/>
          <w:sz w:val="24"/>
          <w:szCs w:val="28"/>
          <w:lang w:val="lv-LV"/>
        </w:rPr>
        <w:t>Myotis</w:t>
      </w:r>
      <w:r w:rsidRPr="00DB55C4">
        <w:rPr>
          <w:rFonts w:ascii="Times New Roman" w:hAnsi="Times New Roman"/>
          <w:sz w:val="24"/>
          <w:szCs w:val="28"/>
          <w:lang w:val="lv-LV"/>
        </w:rPr>
        <w:t xml:space="preserve">), t.sk. </w:t>
      </w:r>
      <w:r w:rsidR="00AE3ACF">
        <w:rPr>
          <w:rFonts w:ascii="Times New Roman" w:hAnsi="Times New Roman"/>
          <w:sz w:val="24"/>
          <w:szCs w:val="28"/>
          <w:lang w:val="lv-LV"/>
        </w:rPr>
        <w:t>dīķu</w:t>
      </w:r>
      <w:r w:rsidR="006F266D" w:rsidRPr="00DB55C4">
        <w:rPr>
          <w:rFonts w:ascii="Times New Roman" w:hAnsi="Times New Roman"/>
          <w:sz w:val="24"/>
          <w:szCs w:val="28"/>
          <w:lang w:val="lv-LV"/>
        </w:rPr>
        <w:t xml:space="preserve"> </w:t>
      </w:r>
      <w:r w:rsidR="00C34BB1" w:rsidRPr="00DB55C4">
        <w:rPr>
          <w:rFonts w:ascii="Times New Roman" w:hAnsi="Times New Roman"/>
          <w:sz w:val="24"/>
          <w:szCs w:val="28"/>
          <w:lang w:val="lv-LV"/>
        </w:rPr>
        <w:t>naktssikspārņ</w:t>
      </w:r>
      <w:r w:rsidR="00C34BB1">
        <w:rPr>
          <w:rFonts w:ascii="Times New Roman" w:hAnsi="Times New Roman"/>
          <w:sz w:val="24"/>
          <w:szCs w:val="28"/>
          <w:lang w:val="lv-LV"/>
        </w:rPr>
        <w:t>u</w:t>
      </w:r>
      <w:r w:rsidR="009A4E76">
        <w:rPr>
          <w:rFonts w:ascii="Times New Roman" w:hAnsi="Times New Roman"/>
          <w:sz w:val="24"/>
          <w:szCs w:val="28"/>
          <w:lang w:val="lv-LV"/>
        </w:rPr>
        <w:t>,</w:t>
      </w:r>
      <w:r w:rsidR="00C34BB1" w:rsidRPr="00DB55C4">
        <w:rPr>
          <w:rFonts w:ascii="Times New Roman" w:hAnsi="Times New Roman"/>
          <w:sz w:val="24"/>
          <w:szCs w:val="28"/>
          <w:lang w:val="lv-LV"/>
        </w:rPr>
        <w:t xml:space="preserve"> </w:t>
      </w:r>
      <w:r w:rsidRPr="00DB55C4">
        <w:rPr>
          <w:rFonts w:ascii="Times New Roman" w:hAnsi="Times New Roman"/>
          <w:sz w:val="24"/>
          <w:szCs w:val="28"/>
          <w:lang w:val="lv-LV"/>
        </w:rPr>
        <w:t xml:space="preserve">klātbūtne ziemas laikā. Efektivitātes </w:t>
      </w:r>
      <w:r w:rsidR="00104FAD" w:rsidRPr="00DB55C4">
        <w:rPr>
          <w:rFonts w:ascii="Times New Roman" w:hAnsi="Times New Roman"/>
          <w:sz w:val="24"/>
          <w:szCs w:val="28"/>
          <w:lang w:val="lv-LV"/>
        </w:rPr>
        <w:t>novērtējum</w:t>
      </w:r>
      <w:r w:rsidR="00104FAD">
        <w:rPr>
          <w:rFonts w:ascii="Times New Roman" w:hAnsi="Times New Roman"/>
          <w:sz w:val="24"/>
          <w:szCs w:val="28"/>
          <w:lang w:val="lv-LV"/>
        </w:rPr>
        <w:t>s</w:t>
      </w:r>
      <w:r w:rsidR="00104FAD" w:rsidRPr="00DB55C4">
        <w:rPr>
          <w:rFonts w:ascii="Times New Roman" w:hAnsi="Times New Roman"/>
          <w:sz w:val="24"/>
          <w:szCs w:val="28"/>
          <w:lang w:val="lv-LV"/>
        </w:rPr>
        <w:t xml:space="preserve"> </w:t>
      </w:r>
      <w:r w:rsidR="00395988">
        <w:rPr>
          <w:rFonts w:ascii="Times New Roman" w:hAnsi="Times New Roman"/>
          <w:sz w:val="24"/>
          <w:szCs w:val="28"/>
          <w:lang w:val="lv-LV"/>
        </w:rPr>
        <w:t>balstītos uz</w:t>
      </w:r>
      <w:r w:rsidRPr="00DB55C4">
        <w:rPr>
          <w:rFonts w:ascii="Times New Roman" w:hAnsi="Times New Roman"/>
          <w:sz w:val="24"/>
          <w:szCs w:val="28"/>
          <w:lang w:val="lv-LV"/>
        </w:rPr>
        <w:t xml:space="preserve"> </w:t>
      </w:r>
      <w:r w:rsidR="00395988">
        <w:rPr>
          <w:rFonts w:ascii="Times New Roman" w:hAnsi="Times New Roman"/>
          <w:sz w:val="24"/>
          <w:szCs w:val="28"/>
          <w:lang w:val="lv-LV"/>
        </w:rPr>
        <w:t xml:space="preserve">ikgadējo </w:t>
      </w:r>
      <w:r w:rsidRPr="00DB55C4">
        <w:rPr>
          <w:rFonts w:ascii="Times New Roman" w:hAnsi="Times New Roman"/>
          <w:sz w:val="24"/>
          <w:szCs w:val="28"/>
          <w:lang w:val="lv-LV"/>
        </w:rPr>
        <w:t xml:space="preserve">ziemojošo sikspārņu </w:t>
      </w:r>
      <w:r w:rsidR="00395988" w:rsidRPr="00DB55C4">
        <w:rPr>
          <w:rFonts w:ascii="Times New Roman" w:hAnsi="Times New Roman"/>
          <w:sz w:val="24"/>
          <w:szCs w:val="28"/>
          <w:lang w:val="lv-LV"/>
        </w:rPr>
        <w:t>monitoring</w:t>
      </w:r>
      <w:r w:rsidR="00395988">
        <w:rPr>
          <w:rFonts w:ascii="Times New Roman" w:hAnsi="Times New Roman"/>
          <w:sz w:val="24"/>
          <w:szCs w:val="28"/>
          <w:lang w:val="lv-LV"/>
        </w:rPr>
        <w:t>u</w:t>
      </w:r>
      <w:r w:rsidRPr="00DB55C4">
        <w:rPr>
          <w:rFonts w:ascii="Times New Roman" w:hAnsi="Times New Roman"/>
          <w:sz w:val="24"/>
          <w:szCs w:val="28"/>
          <w:lang w:val="lv-LV"/>
        </w:rPr>
        <w:t>.</w:t>
      </w:r>
      <w:r w:rsidR="007B6D2F">
        <w:rPr>
          <w:rFonts w:ascii="Times New Roman" w:hAnsi="Times New Roman"/>
          <w:sz w:val="24"/>
          <w:szCs w:val="28"/>
          <w:lang w:val="lv-LV"/>
        </w:rPr>
        <w:t xml:space="preserve"> Par to liecinātu atsevišķu šīs sugas indivīdu konstatēšana nāk</w:t>
      </w:r>
      <w:r w:rsidR="006F4638">
        <w:rPr>
          <w:rFonts w:ascii="Times New Roman" w:hAnsi="Times New Roman"/>
          <w:sz w:val="24"/>
          <w:szCs w:val="28"/>
          <w:lang w:val="lv-LV"/>
        </w:rPr>
        <w:t>amaj</w:t>
      </w:r>
      <w:r w:rsidR="007B6D2F">
        <w:rPr>
          <w:rFonts w:ascii="Times New Roman" w:hAnsi="Times New Roman"/>
          <w:sz w:val="24"/>
          <w:szCs w:val="28"/>
          <w:lang w:val="lv-LV"/>
        </w:rPr>
        <w:t>ā ziemā un pastāvīgs to skaita pieaugums turpmākajos gados</w:t>
      </w:r>
    </w:p>
    <w:p w:rsidR="002F35F1" w:rsidRDefault="002F35F1" w:rsidP="006F4638">
      <w:pPr>
        <w:spacing w:after="120"/>
        <w:jc w:val="both"/>
        <w:rPr>
          <w:rFonts w:ascii="Times New Roman" w:hAnsi="Times New Roman"/>
          <w:sz w:val="24"/>
          <w:szCs w:val="28"/>
          <w:lang w:val="lv-LV"/>
        </w:rPr>
      </w:pPr>
      <w:r>
        <w:rPr>
          <w:rFonts w:ascii="Times New Roman" w:hAnsi="Times New Roman"/>
          <w:sz w:val="24"/>
          <w:szCs w:val="28"/>
          <w:lang w:val="lv-LV"/>
        </w:rPr>
        <w:t xml:space="preserve">3. Gadījumos, ja SAP darbības periodā tiks veikti </w:t>
      </w:r>
      <w:r w:rsidR="007D0123">
        <w:rPr>
          <w:rFonts w:ascii="Times New Roman" w:hAnsi="Times New Roman"/>
          <w:sz w:val="24"/>
          <w:szCs w:val="28"/>
          <w:lang w:val="lv-LV"/>
        </w:rPr>
        <w:t>ēku, kurās sastopamas sikspārņu vasaras kolonijas,</w:t>
      </w:r>
      <w:r>
        <w:rPr>
          <w:rFonts w:ascii="Times New Roman" w:hAnsi="Times New Roman"/>
          <w:sz w:val="24"/>
          <w:szCs w:val="28"/>
          <w:lang w:val="lv-LV"/>
        </w:rPr>
        <w:t xml:space="preserve"> </w:t>
      </w:r>
      <w:r w:rsidR="007C2C34">
        <w:rPr>
          <w:rFonts w:ascii="Times New Roman" w:hAnsi="Times New Roman"/>
          <w:sz w:val="24"/>
          <w:szCs w:val="28"/>
          <w:lang w:val="lv-LV"/>
        </w:rPr>
        <w:t>atjaunošanas</w:t>
      </w:r>
      <w:r>
        <w:rPr>
          <w:rFonts w:ascii="Times New Roman" w:hAnsi="Times New Roman"/>
          <w:sz w:val="24"/>
          <w:szCs w:val="28"/>
          <w:lang w:val="lv-LV"/>
        </w:rPr>
        <w:t xml:space="preserve"> vai pārbūves darbi, </w:t>
      </w:r>
      <w:r w:rsidR="007D0123">
        <w:rPr>
          <w:rFonts w:ascii="Times New Roman" w:hAnsi="Times New Roman"/>
          <w:sz w:val="24"/>
          <w:szCs w:val="28"/>
          <w:lang w:val="lv-LV"/>
        </w:rPr>
        <w:t xml:space="preserve">kas notiek saskaņā ar rekomendācijām vai ko saskaņojuši sugas eksperti, </w:t>
      </w:r>
      <w:r w:rsidR="009A4E76">
        <w:rPr>
          <w:rFonts w:ascii="Times New Roman" w:hAnsi="Times New Roman"/>
          <w:sz w:val="24"/>
          <w:szCs w:val="28"/>
          <w:lang w:val="lv-LV"/>
        </w:rPr>
        <w:t>nāk</w:t>
      </w:r>
      <w:r w:rsidR="006F4638">
        <w:rPr>
          <w:rFonts w:ascii="Times New Roman" w:hAnsi="Times New Roman"/>
          <w:sz w:val="24"/>
          <w:szCs w:val="28"/>
          <w:lang w:val="lv-LV"/>
        </w:rPr>
        <w:t>amaj</w:t>
      </w:r>
      <w:r w:rsidR="009A4E76">
        <w:rPr>
          <w:rFonts w:ascii="Times New Roman" w:hAnsi="Times New Roman"/>
          <w:sz w:val="24"/>
          <w:szCs w:val="28"/>
          <w:lang w:val="lv-LV"/>
        </w:rPr>
        <w:t xml:space="preserve">ā </w:t>
      </w:r>
      <w:r>
        <w:rPr>
          <w:rFonts w:ascii="Times New Roman" w:hAnsi="Times New Roman"/>
          <w:sz w:val="24"/>
          <w:szCs w:val="28"/>
          <w:lang w:val="lv-LV"/>
        </w:rPr>
        <w:t xml:space="preserve">vasarā pēc darbu pabeigšanas jāveic vismaz trīs ēkas apsekošanas – maijā, jūnijā un jūlijā. Apsekošanas laikā jāpārliecinās par sikspārņu klātbūtni pēc to atstātajiem ekskrementiem uz ēku ārsienām un ēku bēniņos. </w:t>
      </w:r>
      <w:r w:rsidR="00AE3ACF">
        <w:rPr>
          <w:rFonts w:ascii="Times New Roman" w:hAnsi="Times New Roman"/>
          <w:sz w:val="24"/>
          <w:szCs w:val="28"/>
          <w:lang w:val="lv-LV"/>
        </w:rPr>
        <w:t>Dīķu</w:t>
      </w:r>
      <w:r>
        <w:rPr>
          <w:rFonts w:ascii="Times New Roman" w:hAnsi="Times New Roman"/>
          <w:sz w:val="24"/>
          <w:szCs w:val="28"/>
          <w:lang w:val="lv-LV"/>
        </w:rPr>
        <w:t xml:space="preserve"> naktssikspārņu monitoringa ietvaros šīs mītnes kontrole turpināma vismaz </w:t>
      </w:r>
      <w:r w:rsidR="00D611EA">
        <w:rPr>
          <w:rFonts w:ascii="Times New Roman" w:hAnsi="Times New Roman"/>
          <w:sz w:val="24"/>
          <w:szCs w:val="28"/>
          <w:lang w:val="lv-LV"/>
        </w:rPr>
        <w:t xml:space="preserve">piecus </w:t>
      </w:r>
      <w:r>
        <w:rPr>
          <w:rFonts w:ascii="Times New Roman" w:hAnsi="Times New Roman"/>
          <w:sz w:val="24"/>
          <w:szCs w:val="28"/>
          <w:lang w:val="lv-LV"/>
        </w:rPr>
        <w:t xml:space="preserve">gadus arī gadījumā, ja sikspārņi pēc </w:t>
      </w:r>
      <w:r w:rsidR="007C2C34">
        <w:rPr>
          <w:rFonts w:ascii="Times New Roman" w:hAnsi="Times New Roman"/>
          <w:sz w:val="24"/>
          <w:szCs w:val="28"/>
          <w:lang w:val="lv-LV"/>
        </w:rPr>
        <w:t>ēku atjaunošanas</w:t>
      </w:r>
      <w:r>
        <w:rPr>
          <w:rFonts w:ascii="Times New Roman" w:hAnsi="Times New Roman"/>
          <w:sz w:val="24"/>
          <w:szCs w:val="28"/>
          <w:lang w:val="lv-LV"/>
        </w:rPr>
        <w:t xml:space="preserve"> tajā neatgriežas. Par sekmīgu tiek uzskatīts rezultāts, ja pieaugušo mātīšu skaits kolonijā pēc </w:t>
      </w:r>
      <w:r w:rsidR="007C2C34">
        <w:rPr>
          <w:rFonts w:ascii="Times New Roman" w:hAnsi="Times New Roman"/>
          <w:sz w:val="24"/>
          <w:szCs w:val="28"/>
          <w:lang w:val="lv-LV"/>
        </w:rPr>
        <w:t>ēku atjaunošanas</w:t>
      </w:r>
      <w:r>
        <w:rPr>
          <w:rFonts w:ascii="Times New Roman" w:hAnsi="Times New Roman"/>
          <w:sz w:val="24"/>
          <w:szCs w:val="28"/>
          <w:lang w:val="lv-LV"/>
        </w:rPr>
        <w:t xml:space="preserve"> darbiem saglabājas iepriekšējo gadu vidējā skaita līmenī. </w:t>
      </w:r>
    </w:p>
    <w:p w:rsidR="002F35F1" w:rsidRPr="00E92B91" w:rsidRDefault="002F35F1" w:rsidP="002F35F1">
      <w:pPr>
        <w:spacing w:after="0"/>
        <w:jc w:val="both"/>
        <w:rPr>
          <w:rFonts w:ascii="Times New Roman" w:hAnsi="Times New Roman"/>
          <w:sz w:val="24"/>
          <w:szCs w:val="28"/>
          <w:lang w:val="lv-LV"/>
        </w:rPr>
      </w:pPr>
    </w:p>
    <w:p w:rsidR="002F35F1" w:rsidRPr="007E1A63" w:rsidRDefault="002F35F1" w:rsidP="00003D01">
      <w:pPr>
        <w:pStyle w:val="Heading1"/>
      </w:pPr>
      <w:bookmarkStart w:id="209" w:name="_Toc526281848"/>
      <w:bookmarkStart w:id="210" w:name="_Toc526282411"/>
      <w:bookmarkStart w:id="211" w:name="_Toc32231629"/>
      <w:bookmarkStart w:id="212" w:name="_Toc32232588"/>
      <w:bookmarkStart w:id="213" w:name="_Toc32232621"/>
      <w:bookmarkStart w:id="214" w:name="_Toc41316592"/>
      <w:bookmarkStart w:id="215" w:name="_Toc52436920"/>
      <w:r w:rsidRPr="007E1A63">
        <w:t xml:space="preserve">9. </w:t>
      </w:r>
      <w:r w:rsidRPr="00866CC3">
        <w:rPr>
          <w:lang w:val="lv-LV"/>
        </w:rPr>
        <w:t>Sugas aizsardzības plāna ieviešana</w:t>
      </w:r>
      <w:bookmarkEnd w:id="209"/>
      <w:bookmarkEnd w:id="210"/>
      <w:bookmarkEnd w:id="211"/>
      <w:bookmarkEnd w:id="212"/>
      <w:bookmarkEnd w:id="213"/>
      <w:bookmarkEnd w:id="214"/>
      <w:bookmarkEnd w:id="215"/>
      <w:r w:rsidRPr="007E1A63">
        <w:t xml:space="preserve"> </w:t>
      </w:r>
    </w:p>
    <w:tbl>
      <w:tblPr>
        <w:tblW w:w="8835" w:type="dxa"/>
        <w:jc w:val="center"/>
        <w:tblInd w:w="-2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820"/>
        <w:gridCol w:w="1115"/>
        <w:gridCol w:w="1472"/>
        <w:gridCol w:w="1428"/>
      </w:tblGrid>
      <w:tr w:rsidR="002F35F1" w:rsidRPr="00E65DA3" w:rsidTr="001E072D">
        <w:trPr>
          <w:jc w:val="center"/>
        </w:trPr>
        <w:tc>
          <w:tcPr>
            <w:tcW w:w="4820" w:type="dxa"/>
            <w:tcBorders>
              <w:bottom w:val="single" w:sz="4" w:space="0" w:color="auto"/>
            </w:tcBorders>
            <w:shd w:val="clear" w:color="auto" w:fill="E6E6E6"/>
          </w:tcPr>
          <w:p w:rsidR="002F35F1" w:rsidRPr="00E65DA3" w:rsidRDefault="002F35F1" w:rsidP="00CE70AC">
            <w:pPr>
              <w:pStyle w:val="Tabulasteksts"/>
            </w:pPr>
            <w:r w:rsidRPr="00E65DA3">
              <w:t>Rīcība</w:t>
            </w:r>
            <w:r>
              <w:t>/pasākums</w:t>
            </w:r>
          </w:p>
        </w:tc>
        <w:tc>
          <w:tcPr>
            <w:tcW w:w="1115" w:type="dxa"/>
            <w:tcBorders>
              <w:bottom w:val="single" w:sz="4" w:space="0" w:color="auto"/>
            </w:tcBorders>
            <w:shd w:val="clear" w:color="auto" w:fill="E6E6E6"/>
          </w:tcPr>
          <w:p w:rsidR="002F35F1" w:rsidRPr="00E65DA3" w:rsidRDefault="002F35F1" w:rsidP="00CE70AC">
            <w:pPr>
              <w:pStyle w:val="Tabulasteksts"/>
            </w:pPr>
            <w:r>
              <w:t>Izpildes uzsākšana</w:t>
            </w:r>
          </w:p>
        </w:tc>
        <w:tc>
          <w:tcPr>
            <w:tcW w:w="1472" w:type="dxa"/>
            <w:tcBorders>
              <w:bottom w:val="single" w:sz="4" w:space="0" w:color="auto"/>
            </w:tcBorders>
            <w:shd w:val="clear" w:color="auto" w:fill="E6E6E6"/>
          </w:tcPr>
          <w:p w:rsidR="002F35F1" w:rsidRPr="00E65DA3" w:rsidRDefault="002F35F1" w:rsidP="00CE70AC">
            <w:pPr>
              <w:pStyle w:val="Tabulasteksts"/>
            </w:pPr>
            <w:r>
              <w:t>Iesaistāmās institūcijas</w:t>
            </w:r>
          </w:p>
        </w:tc>
        <w:tc>
          <w:tcPr>
            <w:tcW w:w="1428" w:type="dxa"/>
            <w:tcBorders>
              <w:bottom w:val="single" w:sz="4" w:space="0" w:color="auto"/>
            </w:tcBorders>
            <w:shd w:val="clear" w:color="auto" w:fill="E6E6E6"/>
          </w:tcPr>
          <w:p w:rsidR="002F35F1" w:rsidRPr="00E65DA3" w:rsidRDefault="002F35F1" w:rsidP="00CE70AC">
            <w:pPr>
              <w:pStyle w:val="Tabulasteksts"/>
            </w:pPr>
            <w:r>
              <w:t>Sadarbība</w:t>
            </w:r>
          </w:p>
        </w:tc>
      </w:tr>
      <w:tr w:rsidR="008A5AAF" w:rsidRPr="00724B7B" w:rsidTr="001E072D">
        <w:trPr>
          <w:jc w:val="center"/>
        </w:trPr>
        <w:tc>
          <w:tcPr>
            <w:tcW w:w="4820" w:type="dxa"/>
            <w:shd w:val="clear" w:color="auto" w:fill="auto"/>
          </w:tcPr>
          <w:p w:rsidR="008A5AAF" w:rsidRPr="00B066AA" w:rsidRDefault="00ED7F97" w:rsidP="00CE70AC">
            <w:pPr>
              <w:pStyle w:val="Tabulasteksts"/>
            </w:pPr>
            <w:r w:rsidRPr="00ED7F97">
              <w:t>6.1. Administratīvo līgumu formas un ietvara izstrāde, izmaiņu veikšana dabas aizsardzību regulējošajos normatīvajos aktos, kas nosaka šādu administratīvo līgumu statusu.</w:t>
            </w:r>
            <w:r w:rsidRPr="00ED7F97">
              <w:tab/>
            </w:r>
          </w:p>
        </w:tc>
        <w:tc>
          <w:tcPr>
            <w:tcW w:w="1115" w:type="dxa"/>
            <w:shd w:val="clear" w:color="auto" w:fill="auto"/>
          </w:tcPr>
          <w:p w:rsidR="008A5AAF" w:rsidRPr="000A0809" w:rsidRDefault="00ED7F97" w:rsidP="00CE70AC">
            <w:pPr>
              <w:pStyle w:val="Tabulasteksts"/>
            </w:pPr>
            <w:r>
              <w:t>2021</w:t>
            </w:r>
          </w:p>
        </w:tc>
        <w:tc>
          <w:tcPr>
            <w:tcW w:w="1472" w:type="dxa"/>
            <w:tcBorders>
              <w:top w:val="nil"/>
            </w:tcBorders>
            <w:shd w:val="clear" w:color="auto" w:fill="auto"/>
          </w:tcPr>
          <w:p w:rsidR="008A5AAF" w:rsidRPr="00962B9C" w:rsidRDefault="00ED7F97" w:rsidP="00CE70AC">
            <w:pPr>
              <w:pStyle w:val="Tabulasteksts"/>
            </w:pPr>
            <w:r>
              <w:t>DAP, VARAM</w:t>
            </w:r>
          </w:p>
        </w:tc>
        <w:tc>
          <w:tcPr>
            <w:tcW w:w="1428" w:type="dxa"/>
            <w:shd w:val="clear" w:color="auto" w:fill="auto"/>
          </w:tcPr>
          <w:p w:rsidR="008A5AAF" w:rsidRPr="00962B9C" w:rsidRDefault="00ED7F97" w:rsidP="00CE70AC">
            <w:pPr>
              <w:pStyle w:val="Tabulasteksts"/>
            </w:pPr>
            <w:r w:rsidRPr="00ED7F97">
              <w:t>Zemju īpašnieki, ēku īpašnieki un apsaimniekotāji</w:t>
            </w:r>
          </w:p>
        </w:tc>
      </w:tr>
      <w:tr w:rsidR="00ED7F97" w:rsidRPr="00724B7B" w:rsidTr="001E072D">
        <w:trPr>
          <w:jc w:val="center"/>
        </w:trPr>
        <w:tc>
          <w:tcPr>
            <w:tcW w:w="4820" w:type="dxa"/>
            <w:shd w:val="clear" w:color="auto" w:fill="auto"/>
          </w:tcPr>
          <w:p w:rsidR="00ED7F97" w:rsidRPr="00704712" w:rsidRDefault="00ED7F97" w:rsidP="00ED7F97">
            <w:pPr>
              <w:pStyle w:val="Tabulasteksts"/>
            </w:pPr>
            <w:r w:rsidRPr="00704712">
              <w:t xml:space="preserve">6.1.1 Izmaiņu veikšana </w:t>
            </w:r>
            <w:r>
              <w:t>MK 2003. gada 26. augusta noteikumu Nr.474 “Noteikumi par kultūras pieminekļu uzskaiti, aizsardzību, izmantošanu, restaurāciju un vidi degradējoša objekta statusa piešķiršanu”</w:t>
            </w:r>
            <w:r w:rsidR="00D611EA">
              <w:t xml:space="preserve"> </w:t>
            </w:r>
            <w:r>
              <w:t>23. punktā</w:t>
            </w:r>
            <w:r w:rsidRPr="00704712">
              <w:t xml:space="preserve"> </w:t>
            </w:r>
          </w:p>
          <w:p w:rsidR="00ED7F97" w:rsidRPr="00B066AA" w:rsidRDefault="00ED7F97" w:rsidP="00ED7F97">
            <w:pPr>
              <w:pStyle w:val="Tabulasteksts"/>
            </w:pPr>
          </w:p>
        </w:tc>
        <w:tc>
          <w:tcPr>
            <w:tcW w:w="1115" w:type="dxa"/>
            <w:shd w:val="clear" w:color="auto" w:fill="auto"/>
          </w:tcPr>
          <w:p w:rsidR="00ED7F97" w:rsidRPr="000A0809" w:rsidRDefault="00ED7F97" w:rsidP="00ED7F97">
            <w:pPr>
              <w:pStyle w:val="Tabulasteksts"/>
            </w:pPr>
            <w:r>
              <w:t>2021</w:t>
            </w:r>
          </w:p>
        </w:tc>
        <w:tc>
          <w:tcPr>
            <w:tcW w:w="1472" w:type="dxa"/>
            <w:tcBorders>
              <w:top w:val="nil"/>
            </w:tcBorders>
            <w:shd w:val="clear" w:color="auto" w:fill="auto"/>
          </w:tcPr>
          <w:p w:rsidR="00ED7F97" w:rsidRPr="00962B9C" w:rsidRDefault="00ED7F97" w:rsidP="00ED7F97">
            <w:pPr>
              <w:pStyle w:val="Tabulasteksts"/>
            </w:pPr>
            <w:r>
              <w:t>DAP, VARAM</w:t>
            </w:r>
          </w:p>
        </w:tc>
        <w:tc>
          <w:tcPr>
            <w:tcW w:w="1428" w:type="dxa"/>
            <w:shd w:val="clear" w:color="auto" w:fill="auto"/>
          </w:tcPr>
          <w:p w:rsidR="00ED7F97" w:rsidRPr="00962B9C" w:rsidRDefault="00ED7F97" w:rsidP="00ED7F97">
            <w:pPr>
              <w:pStyle w:val="Tabulasteksts"/>
            </w:pPr>
            <w:r>
              <w:t>NKMP, KM</w:t>
            </w:r>
          </w:p>
        </w:tc>
      </w:tr>
      <w:tr w:rsidR="00ED7F97" w:rsidRPr="00724B7B" w:rsidTr="001E072D">
        <w:trPr>
          <w:jc w:val="center"/>
        </w:trPr>
        <w:tc>
          <w:tcPr>
            <w:tcW w:w="4820" w:type="dxa"/>
            <w:shd w:val="clear" w:color="auto" w:fill="auto"/>
          </w:tcPr>
          <w:p w:rsidR="00ED7F97" w:rsidRDefault="00ED7F97" w:rsidP="00ED7F97">
            <w:pPr>
              <w:pStyle w:val="Tabulasteksts"/>
            </w:pPr>
            <w:r w:rsidRPr="00B066AA">
              <w:t>6.1.2. Specifisku prasību iekļaušana ĪADT dabas aizsardzības plānos un individuālajos ĪADT aizsardzības un izmantošanas noteikumos</w:t>
            </w:r>
          </w:p>
        </w:tc>
        <w:tc>
          <w:tcPr>
            <w:tcW w:w="1115" w:type="dxa"/>
            <w:shd w:val="clear" w:color="auto" w:fill="auto"/>
          </w:tcPr>
          <w:p w:rsidR="00ED7F97" w:rsidRDefault="00ED7F97" w:rsidP="00ED7F97">
            <w:pPr>
              <w:pStyle w:val="Tabulasteksts"/>
            </w:pPr>
            <w:r>
              <w:t>2021</w:t>
            </w:r>
          </w:p>
        </w:tc>
        <w:tc>
          <w:tcPr>
            <w:tcW w:w="1472" w:type="dxa"/>
            <w:tcBorders>
              <w:top w:val="nil"/>
            </w:tcBorders>
            <w:shd w:val="clear" w:color="auto" w:fill="auto"/>
          </w:tcPr>
          <w:p w:rsidR="00ED7F97" w:rsidRPr="00962B9C" w:rsidRDefault="00ED7F97" w:rsidP="00ED7F97">
            <w:pPr>
              <w:pStyle w:val="Tabulasteksts"/>
            </w:pPr>
            <w:r>
              <w:t>DAP, VARAM</w:t>
            </w:r>
          </w:p>
        </w:tc>
        <w:tc>
          <w:tcPr>
            <w:tcW w:w="1428" w:type="dxa"/>
            <w:shd w:val="clear" w:color="auto" w:fill="auto"/>
          </w:tcPr>
          <w:p w:rsidR="00ED7F97" w:rsidRDefault="00ED7F97" w:rsidP="00ED7F97">
            <w:pPr>
              <w:pStyle w:val="Tabulasteksts"/>
            </w:pPr>
            <w:r>
              <w:t>Dabas aizsardzības plānu izstrādātāji</w:t>
            </w:r>
          </w:p>
        </w:tc>
      </w:tr>
      <w:tr w:rsidR="00ED7F97" w:rsidRPr="00724B7B" w:rsidTr="001E072D">
        <w:trPr>
          <w:jc w:val="center"/>
        </w:trPr>
        <w:tc>
          <w:tcPr>
            <w:tcW w:w="4820" w:type="dxa"/>
            <w:shd w:val="clear" w:color="auto" w:fill="auto"/>
          </w:tcPr>
          <w:p w:rsidR="00ED7F97" w:rsidRPr="000A0809" w:rsidRDefault="00ED7F97" w:rsidP="00ED7F97">
            <w:pPr>
              <w:pStyle w:val="Tabulasteksts"/>
            </w:pPr>
            <w:r>
              <w:t xml:space="preserve">6.2.1. </w:t>
            </w:r>
            <w:r w:rsidRPr="00704712">
              <w:t>Esošo ĪADT teritoriju robežu maiņa, iekļaujot tajās arī vairošanās koloniju mītnes</w:t>
            </w:r>
          </w:p>
        </w:tc>
        <w:tc>
          <w:tcPr>
            <w:tcW w:w="1115" w:type="dxa"/>
            <w:shd w:val="clear" w:color="auto" w:fill="auto"/>
          </w:tcPr>
          <w:p w:rsidR="00ED7F97" w:rsidRPr="000A0809" w:rsidRDefault="00ED7F97" w:rsidP="00ED7F97">
            <w:pPr>
              <w:pStyle w:val="Tabulasteksts"/>
            </w:pPr>
            <w:r>
              <w:t>2022</w:t>
            </w:r>
          </w:p>
        </w:tc>
        <w:tc>
          <w:tcPr>
            <w:tcW w:w="1472" w:type="dxa"/>
            <w:tcBorders>
              <w:top w:val="nil"/>
            </w:tcBorders>
            <w:shd w:val="clear" w:color="auto" w:fill="auto"/>
          </w:tcPr>
          <w:p w:rsidR="00ED7F97" w:rsidRPr="00962B9C" w:rsidRDefault="00ED7F97" w:rsidP="00ED7F97">
            <w:pPr>
              <w:pStyle w:val="Tabulasteksts"/>
            </w:pPr>
            <w:r w:rsidRPr="00962B9C">
              <w:t>DAP, VARAM, pašvaldības</w:t>
            </w:r>
          </w:p>
        </w:tc>
        <w:tc>
          <w:tcPr>
            <w:tcW w:w="1428" w:type="dxa"/>
            <w:shd w:val="clear" w:color="auto" w:fill="auto"/>
          </w:tcPr>
          <w:p w:rsidR="00ED7F97" w:rsidRPr="00962B9C" w:rsidRDefault="00ED7F97" w:rsidP="00ED7F97">
            <w:pPr>
              <w:pStyle w:val="Tabulasteksts"/>
            </w:pPr>
            <w:r>
              <w:t>Zemju īpašnieki, ēku īpašnieki un apsaimniekotāji</w:t>
            </w:r>
          </w:p>
        </w:tc>
      </w:tr>
      <w:tr w:rsidR="00ED7F97" w:rsidRPr="00724B7B" w:rsidTr="001E072D">
        <w:trPr>
          <w:jc w:val="center"/>
        </w:trPr>
        <w:tc>
          <w:tcPr>
            <w:tcW w:w="4820" w:type="dxa"/>
            <w:shd w:val="clear" w:color="auto" w:fill="auto"/>
          </w:tcPr>
          <w:p w:rsidR="00ED7F97" w:rsidRDefault="00ED7F97" w:rsidP="00ED7F97">
            <w:pPr>
              <w:pStyle w:val="Tabulasteksts"/>
            </w:pPr>
            <w:r w:rsidRPr="009C4CF9">
              <w:t xml:space="preserve">6.2.2. </w:t>
            </w:r>
            <w:r w:rsidRPr="00B11E73">
              <w:t>Vietējas aizsardzības režīma piemērošana</w:t>
            </w:r>
            <w:r w:rsidRPr="009C4CF9">
              <w:t xml:space="preserve"> Daugavpils cietokšņa </w:t>
            </w:r>
            <w:r>
              <w:t>dīķu</w:t>
            </w:r>
            <w:r w:rsidRPr="009C4CF9">
              <w:t xml:space="preserve"> naktssikspārņu un citu sikspārņu sugu izmantoto telpu aizsardzībai</w:t>
            </w:r>
          </w:p>
        </w:tc>
        <w:tc>
          <w:tcPr>
            <w:tcW w:w="1115" w:type="dxa"/>
            <w:shd w:val="clear" w:color="auto" w:fill="auto"/>
          </w:tcPr>
          <w:p w:rsidR="00ED7F97" w:rsidRPr="000A0809" w:rsidRDefault="00ED7F97" w:rsidP="00ED7F97">
            <w:pPr>
              <w:pStyle w:val="Tabulasteksts"/>
            </w:pPr>
            <w:r>
              <w:t>2021</w:t>
            </w:r>
          </w:p>
        </w:tc>
        <w:tc>
          <w:tcPr>
            <w:tcW w:w="1472" w:type="dxa"/>
            <w:tcBorders>
              <w:bottom w:val="single" w:sz="4" w:space="0" w:color="auto"/>
            </w:tcBorders>
            <w:shd w:val="clear" w:color="auto" w:fill="auto"/>
          </w:tcPr>
          <w:p w:rsidR="00ED7F97" w:rsidRDefault="00ED7F97" w:rsidP="00ED7F97">
            <w:pPr>
              <w:pStyle w:val="Tabulasteksts"/>
            </w:pPr>
            <w:r>
              <w:t>Pašvaldība</w:t>
            </w:r>
          </w:p>
        </w:tc>
        <w:tc>
          <w:tcPr>
            <w:tcW w:w="1428" w:type="dxa"/>
            <w:tcBorders>
              <w:bottom w:val="single" w:sz="4" w:space="0" w:color="auto"/>
            </w:tcBorders>
            <w:shd w:val="clear" w:color="auto" w:fill="auto"/>
          </w:tcPr>
          <w:p w:rsidR="00ED7F97" w:rsidDel="007D0123" w:rsidRDefault="00ED7F97" w:rsidP="00ED7F97">
            <w:pPr>
              <w:pStyle w:val="Tabulasteksts"/>
            </w:pPr>
            <w:r>
              <w:t>DAP, ēku īpašnieki un apsaimniekotāji</w:t>
            </w:r>
          </w:p>
        </w:tc>
      </w:tr>
      <w:tr w:rsidR="00ED7F97" w:rsidRPr="00724B7B" w:rsidTr="001E072D">
        <w:trPr>
          <w:jc w:val="center"/>
        </w:trPr>
        <w:tc>
          <w:tcPr>
            <w:tcW w:w="4820" w:type="dxa"/>
            <w:shd w:val="clear" w:color="auto" w:fill="auto"/>
          </w:tcPr>
          <w:p w:rsidR="00ED7F97" w:rsidRDefault="00ED7F97" w:rsidP="00ED7F97">
            <w:pPr>
              <w:pStyle w:val="Tabulasteksts"/>
            </w:pPr>
            <w:r w:rsidRPr="00E343EC">
              <w:t xml:space="preserve">6.2.3. Dabas lieguma “Garkalnes meži” robežu izmaiņas un aizsardzības statusa noteikšana vairāku sugu sikspārņu ziemošanas un </w:t>
            </w:r>
            <w:r>
              <w:t>dīķu</w:t>
            </w:r>
            <w:r w:rsidRPr="00E343EC">
              <w:t xml:space="preserve"> naktssikspārņa spietošanas vietai bijušās padomju armijas noliktavās pie Garkalnes</w:t>
            </w:r>
          </w:p>
        </w:tc>
        <w:tc>
          <w:tcPr>
            <w:tcW w:w="1115" w:type="dxa"/>
            <w:shd w:val="clear" w:color="auto" w:fill="auto"/>
          </w:tcPr>
          <w:p w:rsidR="00ED7F97" w:rsidRPr="000A0809" w:rsidRDefault="00ED7F97" w:rsidP="00ED7F97">
            <w:pPr>
              <w:pStyle w:val="Tabulasteksts"/>
            </w:pPr>
            <w:r>
              <w:t>2021</w:t>
            </w:r>
          </w:p>
        </w:tc>
        <w:tc>
          <w:tcPr>
            <w:tcW w:w="1472" w:type="dxa"/>
            <w:tcBorders>
              <w:bottom w:val="single" w:sz="4" w:space="0" w:color="auto"/>
            </w:tcBorders>
            <w:shd w:val="clear" w:color="auto" w:fill="auto"/>
          </w:tcPr>
          <w:p w:rsidR="00ED7F97" w:rsidRDefault="00ED7F97" w:rsidP="00ED7F97">
            <w:pPr>
              <w:pStyle w:val="Tabulasteksts"/>
            </w:pPr>
            <w:r>
              <w:t>DAP, VARAM</w:t>
            </w:r>
          </w:p>
        </w:tc>
        <w:tc>
          <w:tcPr>
            <w:tcW w:w="1428" w:type="dxa"/>
            <w:tcBorders>
              <w:bottom w:val="single" w:sz="4" w:space="0" w:color="auto"/>
            </w:tcBorders>
            <w:shd w:val="clear" w:color="auto" w:fill="auto"/>
          </w:tcPr>
          <w:p w:rsidR="00ED7F97" w:rsidDel="007D0123" w:rsidRDefault="00ED7F97" w:rsidP="00ED7F97">
            <w:pPr>
              <w:pStyle w:val="Tabulasteksts"/>
            </w:pPr>
            <w:r>
              <w:t xml:space="preserve">Pašvaldība, ēku īpašnieks </w:t>
            </w:r>
          </w:p>
        </w:tc>
      </w:tr>
      <w:tr w:rsidR="00ED7F97" w:rsidRPr="00724B7B" w:rsidTr="001E072D">
        <w:trPr>
          <w:jc w:val="center"/>
        </w:trPr>
        <w:tc>
          <w:tcPr>
            <w:tcW w:w="4820" w:type="dxa"/>
            <w:shd w:val="clear" w:color="auto" w:fill="auto"/>
          </w:tcPr>
          <w:p w:rsidR="00ED7F97" w:rsidRPr="000A0809" w:rsidRDefault="00ED7F97" w:rsidP="00ED7F97">
            <w:pPr>
              <w:pStyle w:val="Tabulasteksts"/>
            </w:pPr>
            <w:r>
              <w:t>6.4.1. Apsaimniekošanas pasākumi dīķu naktssikspārņa ziemošanas vietās Daugavpils cietoksnī</w:t>
            </w:r>
          </w:p>
        </w:tc>
        <w:tc>
          <w:tcPr>
            <w:tcW w:w="1115" w:type="dxa"/>
            <w:shd w:val="clear" w:color="auto" w:fill="auto"/>
          </w:tcPr>
          <w:p w:rsidR="00ED7F97" w:rsidRPr="000A0809" w:rsidRDefault="00ED7F97" w:rsidP="00ED7F97">
            <w:pPr>
              <w:pStyle w:val="Tabulasteksts"/>
            </w:pPr>
            <w:r>
              <w:t>2021</w:t>
            </w:r>
          </w:p>
        </w:tc>
        <w:tc>
          <w:tcPr>
            <w:tcW w:w="1472" w:type="dxa"/>
            <w:tcBorders>
              <w:bottom w:val="single" w:sz="4" w:space="0" w:color="auto"/>
            </w:tcBorders>
            <w:shd w:val="clear" w:color="auto" w:fill="auto"/>
          </w:tcPr>
          <w:p w:rsidR="00ED7F97" w:rsidRPr="00A27A4B" w:rsidRDefault="00ED7F97" w:rsidP="00ED7F97">
            <w:pPr>
              <w:pStyle w:val="Tabulasteksts"/>
            </w:pPr>
            <w:r>
              <w:t xml:space="preserve">NKMP, </w:t>
            </w:r>
            <w:r w:rsidRPr="00A27A4B">
              <w:t>Daugavpils pašvaldība</w:t>
            </w:r>
          </w:p>
        </w:tc>
        <w:tc>
          <w:tcPr>
            <w:tcW w:w="1428" w:type="dxa"/>
            <w:tcBorders>
              <w:bottom w:val="single" w:sz="4" w:space="0" w:color="auto"/>
            </w:tcBorders>
            <w:shd w:val="clear" w:color="auto" w:fill="auto"/>
          </w:tcPr>
          <w:p w:rsidR="00ED7F97" w:rsidRPr="00962B9C" w:rsidRDefault="00ED7F97" w:rsidP="00ED7F97">
            <w:pPr>
              <w:pStyle w:val="Tabulasteksts"/>
            </w:pPr>
            <w:r>
              <w:t>DAP, cietokšņa īpašnieki un apsaimniekotāji iedzīvotāji, tūrisma speciālisti</w:t>
            </w:r>
          </w:p>
        </w:tc>
      </w:tr>
      <w:tr w:rsidR="00ED7F97" w:rsidRPr="002F35F1" w:rsidTr="001E072D">
        <w:trPr>
          <w:jc w:val="center"/>
        </w:trPr>
        <w:tc>
          <w:tcPr>
            <w:tcW w:w="4820" w:type="dxa"/>
            <w:shd w:val="clear" w:color="auto" w:fill="auto"/>
          </w:tcPr>
          <w:p w:rsidR="00ED7F97" w:rsidRDefault="00ED7F97" w:rsidP="00ED7F97">
            <w:pPr>
              <w:pStyle w:val="Tabulasteksts"/>
            </w:pPr>
            <w:r>
              <w:t>6.4.2. Apsaimniekošanas pasākumi dīķu naktssikspārņu spietošanas mītnēs bij. pad. armijas noliktavu telpās Garkalnē</w:t>
            </w:r>
          </w:p>
        </w:tc>
        <w:tc>
          <w:tcPr>
            <w:tcW w:w="1115" w:type="dxa"/>
            <w:shd w:val="clear" w:color="auto" w:fill="auto"/>
          </w:tcPr>
          <w:p w:rsidR="00ED7F97" w:rsidRDefault="00ED7F97" w:rsidP="00ED7F97">
            <w:pPr>
              <w:pStyle w:val="Tabulasteksts"/>
            </w:pPr>
            <w:r>
              <w:t>2021</w:t>
            </w:r>
          </w:p>
        </w:tc>
        <w:tc>
          <w:tcPr>
            <w:tcW w:w="1472" w:type="dxa"/>
            <w:shd w:val="clear" w:color="auto" w:fill="auto"/>
          </w:tcPr>
          <w:p w:rsidR="00ED7F97" w:rsidRPr="00962B9C" w:rsidRDefault="00ED7F97" w:rsidP="00ED7F97">
            <w:pPr>
              <w:pStyle w:val="Tabulasteksts"/>
            </w:pPr>
            <w:r w:rsidRPr="00962B9C">
              <w:t>Garkalnes novada pašvaldība</w:t>
            </w:r>
            <w:r>
              <w:t>, ēkas īpašnieks</w:t>
            </w:r>
          </w:p>
        </w:tc>
        <w:tc>
          <w:tcPr>
            <w:tcW w:w="1428" w:type="dxa"/>
            <w:shd w:val="clear" w:color="auto" w:fill="auto"/>
          </w:tcPr>
          <w:p w:rsidR="00ED7F97" w:rsidRPr="00962B9C" w:rsidRDefault="00ED7F97" w:rsidP="00ED7F97">
            <w:pPr>
              <w:pStyle w:val="Tabulasteksts"/>
            </w:pPr>
            <w:r w:rsidRPr="00B066AA">
              <w:t>DAP</w:t>
            </w:r>
            <w:r>
              <w:rPr>
                <w:color w:val="FF0000"/>
              </w:rPr>
              <w:t xml:space="preserve"> </w:t>
            </w:r>
            <w:r>
              <w:t>(sadarbojas finansējuma piesaistē)</w:t>
            </w:r>
          </w:p>
        </w:tc>
      </w:tr>
      <w:tr w:rsidR="00ED7F97" w:rsidRPr="00E65DA3" w:rsidTr="001E072D">
        <w:trPr>
          <w:jc w:val="center"/>
        </w:trPr>
        <w:tc>
          <w:tcPr>
            <w:tcW w:w="4820" w:type="dxa"/>
            <w:shd w:val="clear" w:color="auto" w:fill="auto"/>
          </w:tcPr>
          <w:p w:rsidR="00ED7F97" w:rsidRPr="000A0809" w:rsidRDefault="00ED7F97" w:rsidP="00ED7F97">
            <w:pPr>
              <w:pStyle w:val="Tabulasteksts"/>
            </w:pPr>
            <w:r>
              <w:t>6.4.3 Lielu dimensiju un nokaltušu stāvošu koku saglabāšana mežos</w:t>
            </w:r>
          </w:p>
        </w:tc>
        <w:tc>
          <w:tcPr>
            <w:tcW w:w="1115" w:type="dxa"/>
            <w:shd w:val="clear" w:color="auto" w:fill="auto"/>
          </w:tcPr>
          <w:p w:rsidR="00ED7F97" w:rsidRPr="000A0809" w:rsidRDefault="00ED7F97" w:rsidP="00ED7F97">
            <w:pPr>
              <w:pStyle w:val="Tabulasteksts"/>
            </w:pPr>
            <w:r>
              <w:t>Regulāri</w:t>
            </w:r>
          </w:p>
        </w:tc>
        <w:tc>
          <w:tcPr>
            <w:tcW w:w="1472" w:type="dxa"/>
            <w:shd w:val="clear" w:color="auto" w:fill="auto"/>
          </w:tcPr>
          <w:p w:rsidR="00ED7F97" w:rsidRPr="00A25A8A" w:rsidRDefault="00ED7F97" w:rsidP="00ED7F97">
            <w:pPr>
              <w:pStyle w:val="Tabulasteksts"/>
            </w:pPr>
            <w:r>
              <w:t>VARAM</w:t>
            </w:r>
          </w:p>
        </w:tc>
        <w:tc>
          <w:tcPr>
            <w:tcW w:w="1428" w:type="dxa"/>
            <w:shd w:val="clear" w:color="auto" w:fill="auto"/>
          </w:tcPr>
          <w:p w:rsidR="00ED7F97" w:rsidRPr="000A0809" w:rsidRDefault="00ED7F97" w:rsidP="00ED7F97">
            <w:pPr>
              <w:pStyle w:val="Tabulasteksts"/>
            </w:pPr>
            <w:r w:rsidRPr="00A25A8A">
              <w:t xml:space="preserve">VMD, </w:t>
            </w:r>
            <w:r>
              <w:t xml:space="preserve">DAP, </w:t>
            </w:r>
            <w:r w:rsidRPr="00A25A8A">
              <w:t>mežu īpašnieki</w:t>
            </w:r>
          </w:p>
        </w:tc>
      </w:tr>
      <w:tr w:rsidR="00ED7F97" w:rsidRPr="00E65DA3" w:rsidTr="001E072D">
        <w:trPr>
          <w:jc w:val="center"/>
        </w:trPr>
        <w:tc>
          <w:tcPr>
            <w:tcW w:w="4820" w:type="dxa"/>
            <w:shd w:val="clear" w:color="auto" w:fill="auto"/>
          </w:tcPr>
          <w:p w:rsidR="00ED7F97" w:rsidRPr="000A0809" w:rsidRDefault="00ED7F97" w:rsidP="00ED7F97">
            <w:pPr>
              <w:pStyle w:val="Tabulasteksts"/>
            </w:pPr>
            <w:r>
              <w:t xml:space="preserve">6.5.1. </w:t>
            </w:r>
            <w:r w:rsidRPr="00D13FA2">
              <w:t xml:space="preserve">Jaunu </w:t>
            </w:r>
            <w:r>
              <w:t xml:space="preserve">vasaras </w:t>
            </w:r>
            <w:r w:rsidRPr="00D13FA2">
              <w:t>koloniju mītņu apzināšana</w:t>
            </w:r>
          </w:p>
        </w:tc>
        <w:tc>
          <w:tcPr>
            <w:tcW w:w="1115" w:type="dxa"/>
            <w:shd w:val="clear" w:color="auto" w:fill="auto"/>
          </w:tcPr>
          <w:p w:rsidR="00ED7F97" w:rsidRPr="000A0809" w:rsidRDefault="00ED7F97" w:rsidP="00ED7F97">
            <w:pPr>
              <w:pStyle w:val="Tabulasteksts"/>
            </w:pPr>
            <w:r>
              <w:t>Regulāri</w:t>
            </w:r>
          </w:p>
        </w:tc>
        <w:tc>
          <w:tcPr>
            <w:tcW w:w="1472" w:type="dxa"/>
            <w:shd w:val="clear" w:color="auto" w:fill="auto"/>
          </w:tcPr>
          <w:p w:rsidR="00ED7F97" w:rsidRPr="000A0809" w:rsidRDefault="00ED7F97" w:rsidP="00ED7F97">
            <w:pPr>
              <w:pStyle w:val="Tabulasteksts"/>
            </w:pPr>
            <w:r>
              <w:t>ĪADT DAP izstrādē iesaistītie eksperti</w:t>
            </w:r>
          </w:p>
        </w:tc>
        <w:tc>
          <w:tcPr>
            <w:tcW w:w="1428" w:type="dxa"/>
            <w:shd w:val="clear" w:color="auto" w:fill="auto"/>
          </w:tcPr>
          <w:p w:rsidR="00ED7F97" w:rsidRPr="000A0809" w:rsidRDefault="00ED7F97" w:rsidP="00ED7F97">
            <w:pPr>
              <w:pStyle w:val="Tabulasteksts"/>
            </w:pPr>
            <w:r>
              <w:t>DAP</w:t>
            </w:r>
          </w:p>
        </w:tc>
      </w:tr>
      <w:tr w:rsidR="00ED7F97" w:rsidRPr="00E65DA3" w:rsidTr="001E072D">
        <w:trPr>
          <w:jc w:val="center"/>
        </w:trPr>
        <w:tc>
          <w:tcPr>
            <w:tcW w:w="4820" w:type="dxa"/>
            <w:shd w:val="clear" w:color="auto" w:fill="auto"/>
          </w:tcPr>
          <w:p w:rsidR="00ED7F97" w:rsidRPr="000A0809" w:rsidRDefault="00ED7F97" w:rsidP="00ED7F97">
            <w:pPr>
              <w:pStyle w:val="Tabulasteksts"/>
            </w:pPr>
            <w:r>
              <w:t xml:space="preserve">6.5.2. </w:t>
            </w:r>
            <w:r w:rsidRPr="007462CB">
              <w:t>Sugas ekoloģijas padziļināti pētījumi</w:t>
            </w:r>
          </w:p>
        </w:tc>
        <w:tc>
          <w:tcPr>
            <w:tcW w:w="1115" w:type="dxa"/>
            <w:shd w:val="clear" w:color="auto" w:fill="auto"/>
          </w:tcPr>
          <w:p w:rsidR="00ED7F97" w:rsidRPr="000A0809" w:rsidRDefault="00ED7F97" w:rsidP="00ED7F97">
            <w:pPr>
              <w:pStyle w:val="Tabulasteksts"/>
            </w:pPr>
            <w:r>
              <w:t>Regulāri</w:t>
            </w:r>
          </w:p>
        </w:tc>
        <w:tc>
          <w:tcPr>
            <w:tcW w:w="1472" w:type="dxa"/>
            <w:shd w:val="clear" w:color="auto" w:fill="auto"/>
          </w:tcPr>
          <w:p w:rsidR="00ED7F97" w:rsidRPr="00A25A8A" w:rsidRDefault="00ED7F97" w:rsidP="00ED7F97">
            <w:pPr>
              <w:pStyle w:val="Tabulasteksts"/>
            </w:pPr>
            <w:r w:rsidRPr="00A25A8A">
              <w:t>Latvijas Universitāte, Latvijas Lauksaimniecības universitāte, Latvijas Valsts mežzinātnes institūts "Silava"</w:t>
            </w:r>
          </w:p>
        </w:tc>
        <w:tc>
          <w:tcPr>
            <w:tcW w:w="1428" w:type="dxa"/>
            <w:shd w:val="clear" w:color="auto" w:fill="auto"/>
          </w:tcPr>
          <w:p w:rsidR="00ED7F97" w:rsidRPr="000A0809" w:rsidRDefault="00ED7F97" w:rsidP="00ED7F97">
            <w:pPr>
              <w:pStyle w:val="Tabulasteksts"/>
            </w:pPr>
            <w:r>
              <w:t>DAP</w:t>
            </w:r>
          </w:p>
        </w:tc>
      </w:tr>
      <w:tr w:rsidR="00ED7F97" w:rsidRPr="00724B7B" w:rsidTr="001E072D">
        <w:trPr>
          <w:jc w:val="center"/>
        </w:trPr>
        <w:tc>
          <w:tcPr>
            <w:tcW w:w="4820" w:type="dxa"/>
            <w:shd w:val="clear" w:color="auto" w:fill="auto"/>
          </w:tcPr>
          <w:p w:rsidR="00ED7F97" w:rsidRDefault="00ED7F97" w:rsidP="00ED7F97">
            <w:pPr>
              <w:pStyle w:val="Tabulasteksts"/>
            </w:pPr>
            <w:r>
              <w:t>6.5.3. Dīķu</w:t>
            </w:r>
            <w:r w:rsidRPr="00D13FA2">
              <w:t xml:space="preserve"> naktssikspārņu monitoring</w:t>
            </w:r>
            <w:r>
              <w:t>s:</w:t>
            </w:r>
          </w:p>
          <w:p w:rsidR="00ED7F97" w:rsidRPr="000A0809" w:rsidRDefault="00ED7F97" w:rsidP="00ED7F97">
            <w:pPr>
              <w:pStyle w:val="Tabulasteksts"/>
            </w:pPr>
          </w:p>
        </w:tc>
        <w:tc>
          <w:tcPr>
            <w:tcW w:w="1115" w:type="dxa"/>
            <w:shd w:val="clear" w:color="auto" w:fill="auto"/>
          </w:tcPr>
          <w:p w:rsidR="00ED7F97" w:rsidRPr="000A0809" w:rsidRDefault="00ED7F97" w:rsidP="00ED7F97">
            <w:pPr>
              <w:pStyle w:val="Tabulasteksts"/>
            </w:pPr>
            <w:r>
              <w:t>Regulāri</w:t>
            </w:r>
          </w:p>
        </w:tc>
        <w:tc>
          <w:tcPr>
            <w:tcW w:w="1472" w:type="dxa"/>
            <w:tcBorders>
              <w:bottom w:val="single" w:sz="4" w:space="0" w:color="auto"/>
            </w:tcBorders>
            <w:shd w:val="clear" w:color="auto" w:fill="auto"/>
          </w:tcPr>
          <w:p w:rsidR="00ED7F97" w:rsidRPr="000A0809" w:rsidRDefault="00ED7F97" w:rsidP="00ED7F97">
            <w:pPr>
              <w:pStyle w:val="Tabulasteksts"/>
            </w:pPr>
            <w:r>
              <w:t>DAP, Monitoringu īstenojošā institūcija</w:t>
            </w:r>
          </w:p>
        </w:tc>
        <w:tc>
          <w:tcPr>
            <w:tcW w:w="1428" w:type="dxa"/>
            <w:shd w:val="clear" w:color="auto" w:fill="auto"/>
          </w:tcPr>
          <w:p w:rsidR="00ED7F97" w:rsidRPr="000A0809" w:rsidRDefault="00ED7F97" w:rsidP="00ED7F97">
            <w:pPr>
              <w:pStyle w:val="Tabulasteksts"/>
            </w:pPr>
            <w:r>
              <w:t>Zinātniskās institūcijas</w:t>
            </w:r>
          </w:p>
        </w:tc>
      </w:tr>
      <w:tr w:rsidR="00ED7F97" w:rsidRPr="00746381" w:rsidTr="001E072D">
        <w:trPr>
          <w:jc w:val="center"/>
        </w:trPr>
        <w:tc>
          <w:tcPr>
            <w:tcW w:w="4820" w:type="dxa"/>
            <w:shd w:val="clear" w:color="auto" w:fill="auto"/>
          </w:tcPr>
          <w:p w:rsidR="00ED7F97" w:rsidRPr="000A0809" w:rsidRDefault="00ED7F97" w:rsidP="00ED7F97">
            <w:pPr>
              <w:pStyle w:val="Tabulasteksts"/>
            </w:pPr>
            <w:r>
              <w:lastRenderedPageBreak/>
              <w:t>6.5.4. Regulāra dīķu naktssikspārņa datu apkopošana DAP dabas datu pārvaldības sistēmā „Ozols”</w:t>
            </w:r>
          </w:p>
        </w:tc>
        <w:tc>
          <w:tcPr>
            <w:tcW w:w="1115" w:type="dxa"/>
            <w:shd w:val="clear" w:color="auto" w:fill="auto"/>
          </w:tcPr>
          <w:p w:rsidR="00ED7F97" w:rsidRPr="000A0809" w:rsidRDefault="00ED7F97" w:rsidP="00ED7F97">
            <w:pPr>
              <w:pStyle w:val="Tabulasteksts"/>
            </w:pPr>
            <w:r>
              <w:t>Nepārtraukti</w:t>
            </w:r>
          </w:p>
        </w:tc>
        <w:tc>
          <w:tcPr>
            <w:tcW w:w="1472" w:type="dxa"/>
            <w:shd w:val="clear" w:color="auto" w:fill="auto"/>
          </w:tcPr>
          <w:p w:rsidR="00ED7F97" w:rsidRPr="000A0809" w:rsidRDefault="00ED7F97" w:rsidP="00ED7F97">
            <w:pPr>
              <w:pStyle w:val="Tabulasteksts"/>
            </w:pPr>
            <w:r>
              <w:t>DAP, sikspārņu monitoringu un izpēti veicošās institūcijas</w:t>
            </w:r>
          </w:p>
        </w:tc>
        <w:tc>
          <w:tcPr>
            <w:tcW w:w="1428" w:type="dxa"/>
            <w:shd w:val="clear" w:color="auto" w:fill="auto"/>
          </w:tcPr>
          <w:p w:rsidR="00ED7F97" w:rsidRPr="000A0809" w:rsidRDefault="00ED7F97" w:rsidP="00ED7F97">
            <w:pPr>
              <w:pStyle w:val="Tabulasteksts"/>
            </w:pPr>
          </w:p>
        </w:tc>
      </w:tr>
      <w:tr w:rsidR="00ED7F97" w:rsidRPr="002F35F1" w:rsidTr="001E072D">
        <w:trPr>
          <w:jc w:val="center"/>
        </w:trPr>
        <w:tc>
          <w:tcPr>
            <w:tcW w:w="4820" w:type="dxa"/>
            <w:shd w:val="clear" w:color="auto" w:fill="auto"/>
          </w:tcPr>
          <w:p w:rsidR="00ED7F97" w:rsidRPr="000A0809" w:rsidRDefault="00ED7F97" w:rsidP="00ED7F97">
            <w:pPr>
              <w:pStyle w:val="Tabulasteksts"/>
            </w:pPr>
            <w:r w:rsidRPr="00B81EFF">
              <w:t xml:space="preserve">6.6.1.– </w:t>
            </w:r>
            <w:r>
              <w:t>I</w:t>
            </w:r>
            <w:r w:rsidRPr="00B81EFF">
              <w:t xml:space="preserve">nformatīva materiāla (bukleta) sagatavošana </w:t>
            </w:r>
            <w:r>
              <w:t>k</w:t>
            </w:r>
            <w:r w:rsidRPr="00B81EFF">
              <w:t>ultūrvēsturisko ēku apsaimniekotājiem par sikspārņiem ēkās</w:t>
            </w:r>
          </w:p>
        </w:tc>
        <w:tc>
          <w:tcPr>
            <w:tcW w:w="1115" w:type="dxa"/>
            <w:shd w:val="clear" w:color="auto" w:fill="auto"/>
          </w:tcPr>
          <w:p w:rsidR="00ED7F97" w:rsidRPr="000A0809" w:rsidRDefault="00ED7F97" w:rsidP="00ED7F97">
            <w:pPr>
              <w:pStyle w:val="Tabulasteksts"/>
            </w:pPr>
            <w:r>
              <w:t>2021</w:t>
            </w:r>
          </w:p>
        </w:tc>
        <w:tc>
          <w:tcPr>
            <w:tcW w:w="1472" w:type="dxa"/>
            <w:shd w:val="clear" w:color="auto" w:fill="auto"/>
          </w:tcPr>
          <w:p w:rsidR="00ED7F97" w:rsidRPr="000A0809" w:rsidRDefault="00ED7F97" w:rsidP="00ED7F97">
            <w:pPr>
              <w:pStyle w:val="Tabulasteksts"/>
            </w:pPr>
            <w:r>
              <w:t>LSPB</w:t>
            </w:r>
          </w:p>
        </w:tc>
        <w:tc>
          <w:tcPr>
            <w:tcW w:w="1428" w:type="dxa"/>
            <w:shd w:val="clear" w:color="auto" w:fill="auto"/>
          </w:tcPr>
          <w:p w:rsidR="00ED7F97" w:rsidRPr="000A0809" w:rsidRDefault="00ED7F97" w:rsidP="00ED7F97">
            <w:pPr>
              <w:pStyle w:val="Tabulasteksts"/>
            </w:pPr>
            <w:r>
              <w:t>DAP</w:t>
            </w:r>
          </w:p>
        </w:tc>
      </w:tr>
      <w:tr w:rsidR="00ED7F97" w:rsidRPr="00724B7B" w:rsidTr="001E072D">
        <w:trPr>
          <w:jc w:val="center"/>
        </w:trPr>
        <w:tc>
          <w:tcPr>
            <w:tcW w:w="4820" w:type="dxa"/>
            <w:shd w:val="clear" w:color="auto" w:fill="auto"/>
          </w:tcPr>
          <w:p w:rsidR="00ED7F97" w:rsidRPr="000A0809" w:rsidRDefault="00ED7F97" w:rsidP="00ED7F97">
            <w:pPr>
              <w:pStyle w:val="Tabulasteksts"/>
            </w:pPr>
            <w:r>
              <w:t>6.6.2.Sabiedrību izglītojošu pasākumu, kā, starptautisko Sikspārņu nakšu pasākumu, organizēšana un atbalstīšana</w:t>
            </w:r>
          </w:p>
        </w:tc>
        <w:tc>
          <w:tcPr>
            <w:tcW w:w="1115" w:type="dxa"/>
            <w:shd w:val="clear" w:color="auto" w:fill="auto"/>
          </w:tcPr>
          <w:p w:rsidR="00ED7F97" w:rsidRPr="000A0809" w:rsidRDefault="00ED7F97" w:rsidP="00ED7F97">
            <w:pPr>
              <w:pStyle w:val="Tabulasteksts"/>
            </w:pPr>
            <w:r>
              <w:t>Katru gadu</w:t>
            </w:r>
          </w:p>
        </w:tc>
        <w:tc>
          <w:tcPr>
            <w:tcW w:w="1472" w:type="dxa"/>
            <w:shd w:val="clear" w:color="auto" w:fill="auto"/>
          </w:tcPr>
          <w:p w:rsidR="00ED7F97" w:rsidRPr="000A0809" w:rsidRDefault="00ED7F97" w:rsidP="00ED7F97">
            <w:pPr>
              <w:pStyle w:val="Tabulasteksts"/>
            </w:pPr>
            <w:r>
              <w:t>LSPB, DAP</w:t>
            </w:r>
          </w:p>
        </w:tc>
        <w:tc>
          <w:tcPr>
            <w:tcW w:w="1428" w:type="dxa"/>
            <w:shd w:val="clear" w:color="auto" w:fill="auto"/>
          </w:tcPr>
          <w:p w:rsidR="00ED7F97" w:rsidRPr="000A0809" w:rsidRDefault="00ED7F97" w:rsidP="00ED7F97">
            <w:pPr>
              <w:pStyle w:val="Tabulasteksts"/>
            </w:pPr>
          </w:p>
        </w:tc>
      </w:tr>
      <w:tr w:rsidR="00ED7F97" w:rsidRPr="00724B7B" w:rsidTr="001E072D">
        <w:trPr>
          <w:jc w:val="center"/>
        </w:trPr>
        <w:tc>
          <w:tcPr>
            <w:tcW w:w="4820" w:type="dxa"/>
            <w:shd w:val="clear" w:color="auto" w:fill="auto"/>
          </w:tcPr>
          <w:p w:rsidR="00ED7F97" w:rsidRPr="000A0809" w:rsidRDefault="00ED7F97" w:rsidP="00ED7F97">
            <w:pPr>
              <w:pStyle w:val="Tabulasteksts"/>
            </w:pPr>
            <w:r>
              <w:t>6.6.3. Sikspārņu speciālistu līdzdalības veicināšana skolēnu ekoloģiskas un dabas aizsardzības ievirzes vasaras nometnēs</w:t>
            </w:r>
          </w:p>
        </w:tc>
        <w:tc>
          <w:tcPr>
            <w:tcW w:w="1115" w:type="dxa"/>
            <w:shd w:val="clear" w:color="auto" w:fill="auto"/>
          </w:tcPr>
          <w:p w:rsidR="00ED7F97" w:rsidRPr="000A0809" w:rsidRDefault="00ED7F97" w:rsidP="00ED7F97">
            <w:pPr>
              <w:pStyle w:val="Tabulasteksts"/>
            </w:pPr>
            <w:r>
              <w:t>Regulāri</w:t>
            </w:r>
          </w:p>
        </w:tc>
        <w:tc>
          <w:tcPr>
            <w:tcW w:w="1472" w:type="dxa"/>
            <w:shd w:val="clear" w:color="auto" w:fill="auto"/>
          </w:tcPr>
          <w:p w:rsidR="00ED7F97" w:rsidRPr="000A0809" w:rsidRDefault="00ED7F97" w:rsidP="00ED7F97">
            <w:pPr>
              <w:pStyle w:val="Tabulasteksts"/>
            </w:pPr>
            <w:r>
              <w:t>LSPB, LVAF</w:t>
            </w:r>
          </w:p>
        </w:tc>
        <w:tc>
          <w:tcPr>
            <w:tcW w:w="1428" w:type="dxa"/>
            <w:shd w:val="clear" w:color="auto" w:fill="auto"/>
          </w:tcPr>
          <w:p w:rsidR="00ED7F97" w:rsidRPr="000A0809" w:rsidRDefault="00ED7F97" w:rsidP="00ED7F97">
            <w:pPr>
              <w:pStyle w:val="Tabulasteksts"/>
            </w:pPr>
          </w:p>
        </w:tc>
      </w:tr>
      <w:tr w:rsidR="00ED7F97" w:rsidRPr="00724B7B" w:rsidTr="001E072D">
        <w:trPr>
          <w:jc w:val="center"/>
        </w:trPr>
        <w:tc>
          <w:tcPr>
            <w:tcW w:w="4820" w:type="dxa"/>
            <w:shd w:val="clear" w:color="auto" w:fill="auto"/>
          </w:tcPr>
          <w:p w:rsidR="00ED7F97" w:rsidRDefault="00ED7F97" w:rsidP="00ED7F97">
            <w:pPr>
              <w:pStyle w:val="Tabulasteksts"/>
            </w:pPr>
            <w:r w:rsidRPr="00704712">
              <w:t>6.6.4. Sikspārņu speciālistu līdzdalība Baznīcu nakts pasākumos baznīcās, kurās uzturas sikspārņi</w:t>
            </w:r>
          </w:p>
        </w:tc>
        <w:tc>
          <w:tcPr>
            <w:tcW w:w="1115" w:type="dxa"/>
            <w:shd w:val="clear" w:color="auto" w:fill="auto"/>
          </w:tcPr>
          <w:p w:rsidR="00ED7F97" w:rsidRPr="000A0809" w:rsidRDefault="00ED7F97" w:rsidP="00ED7F97">
            <w:pPr>
              <w:pStyle w:val="Tabulasteksts"/>
            </w:pPr>
            <w:r>
              <w:t>Katru gadu</w:t>
            </w:r>
          </w:p>
        </w:tc>
        <w:tc>
          <w:tcPr>
            <w:tcW w:w="1472" w:type="dxa"/>
            <w:shd w:val="clear" w:color="auto" w:fill="auto"/>
          </w:tcPr>
          <w:p w:rsidR="00ED7F97" w:rsidRDefault="00ED7F97" w:rsidP="00ED7F97">
            <w:pPr>
              <w:pStyle w:val="Tabulasteksts"/>
            </w:pPr>
            <w:r>
              <w:t>LSPB</w:t>
            </w:r>
          </w:p>
        </w:tc>
        <w:tc>
          <w:tcPr>
            <w:tcW w:w="1428" w:type="dxa"/>
            <w:shd w:val="clear" w:color="auto" w:fill="auto"/>
          </w:tcPr>
          <w:p w:rsidR="00ED7F97" w:rsidRDefault="00ED7F97" w:rsidP="00ED7F97">
            <w:pPr>
              <w:pStyle w:val="Tabulasteksts"/>
            </w:pPr>
          </w:p>
        </w:tc>
      </w:tr>
      <w:tr w:rsidR="00ED7F97" w:rsidRPr="00724B7B" w:rsidTr="001E072D">
        <w:trPr>
          <w:jc w:val="center"/>
        </w:trPr>
        <w:tc>
          <w:tcPr>
            <w:tcW w:w="4820" w:type="dxa"/>
            <w:shd w:val="clear" w:color="auto" w:fill="auto"/>
          </w:tcPr>
          <w:p w:rsidR="00ED7F97" w:rsidRDefault="00ED7F97" w:rsidP="00ED7F97">
            <w:pPr>
              <w:pStyle w:val="Tabulasteksts"/>
            </w:pPr>
            <w:r>
              <w:t xml:space="preserve">6.6.5. </w:t>
            </w:r>
            <w:r w:rsidRPr="00704712">
              <w:t>Sikspārņu speciālistu tikšanās ar kultūrvēsturisko ēku apsaimniekotājiem un informēšana par sikspārņu aizsardzības problēmām ēkās</w:t>
            </w:r>
          </w:p>
        </w:tc>
        <w:tc>
          <w:tcPr>
            <w:tcW w:w="1115" w:type="dxa"/>
            <w:shd w:val="clear" w:color="auto" w:fill="auto"/>
          </w:tcPr>
          <w:p w:rsidR="00ED7F97" w:rsidRPr="000A0809" w:rsidRDefault="00ED7F97" w:rsidP="00ED7F97">
            <w:pPr>
              <w:pStyle w:val="Tabulasteksts"/>
            </w:pPr>
            <w:r>
              <w:t>2021</w:t>
            </w:r>
          </w:p>
        </w:tc>
        <w:tc>
          <w:tcPr>
            <w:tcW w:w="1472" w:type="dxa"/>
            <w:shd w:val="clear" w:color="auto" w:fill="auto"/>
          </w:tcPr>
          <w:p w:rsidR="00ED7F97" w:rsidRDefault="00ED7F97" w:rsidP="00ED7F97">
            <w:pPr>
              <w:pStyle w:val="Tabulasteksts"/>
            </w:pPr>
            <w:r>
              <w:t>LSPB</w:t>
            </w:r>
          </w:p>
        </w:tc>
        <w:tc>
          <w:tcPr>
            <w:tcW w:w="1428" w:type="dxa"/>
            <w:shd w:val="clear" w:color="auto" w:fill="auto"/>
          </w:tcPr>
          <w:p w:rsidR="00ED7F97" w:rsidRDefault="00ED7F97" w:rsidP="00ED7F97">
            <w:pPr>
              <w:pStyle w:val="Tabulasteksts"/>
            </w:pPr>
          </w:p>
        </w:tc>
      </w:tr>
      <w:tr w:rsidR="00ED7F97" w:rsidRPr="00724B7B" w:rsidTr="001E072D">
        <w:trPr>
          <w:jc w:val="center"/>
        </w:trPr>
        <w:tc>
          <w:tcPr>
            <w:tcW w:w="4820" w:type="dxa"/>
            <w:shd w:val="clear" w:color="auto" w:fill="auto"/>
          </w:tcPr>
          <w:p w:rsidR="00ED7F97" w:rsidRPr="000A0809" w:rsidRDefault="00ED7F97" w:rsidP="00ED7F97">
            <w:pPr>
              <w:pStyle w:val="Tabulasteksts"/>
            </w:pPr>
            <w:r>
              <w:t>6.6.6. Sikspārņu monitoringa esošo un potenciālo veicēju kapacitātes paaugstināšana īstenoto monitoringa programmu ietvaros</w:t>
            </w:r>
          </w:p>
        </w:tc>
        <w:tc>
          <w:tcPr>
            <w:tcW w:w="1115" w:type="dxa"/>
            <w:shd w:val="clear" w:color="auto" w:fill="auto"/>
          </w:tcPr>
          <w:p w:rsidR="00ED7F97" w:rsidRPr="000A0809" w:rsidRDefault="00ED7F97" w:rsidP="00ED7F97">
            <w:pPr>
              <w:pStyle w:val="Tabulasteksts"/>
            </w:pPr>
            <w:r>
              <w:t>Katru gadu</w:t>
            </w:r>
          </w:p>
        </w:tc>
        <w:tc>
          <w:tcPr>
            <w:tcW w:w="1472" w:type="dxa"/>
            <w:shd w:val="clear" w:color="auto" w:fill="auto"/>
          </w:tcPr>
          <w:p w:rsidR="00ED7F97" w:rsidRPr="000A0809" w:rsidRDefault="00ED7F97" w:rsidP="00ED7F97">
            <w:pPr>
              <w:pStyle w:val="Tabulasteksts"/>
            </w:pPr>
            <w:r>
              <w:t>LSPB</w:t>
            </w:r>
          </w:p>
        </w:tc>
        <w:tc>
          <w:tcPr>
            <w:tcW w:w="1428" w:type="dxa"/>
            <w:shd w:val="clear" w:color="auto" w:fill="auto"/>
          </w:tcPr>
          <w:p w:rsidR="00ED7F97" w:rsidRPr="000A0809" w:rsidRDefault="00ED7F97" w:rsidP="00ED7F97">
            <w:pPr>
              <w:pStyle w:val="Tabulasteksts"/>
            </w:pPr>
            <w:r>
              <w:t>DAP</w:t>
            </w:r>
          </w:p>
        </w:tc>
      </w:tr>
      <w:tr w:rsidR="00ED7F97" w:rsidRPr="00645DE2" w:rsidTr="001E072D">
        <w:trPr>
          <w:jc w:val="center"/>
        </w:trPr>
        <w:tc>
          <w:tcPr>
            <w:tcW w:w="4820" w:type="dxa"/>
            <w:shd w:val="clear" w:color="auto" w:fill="auto"/>
          </w:tcPr>
          <w:p w:rsidR="00ED7F97" w:rsidRDefault="00ED7F97" w:rsidP="00ED7F97">
            <w:pPr>
              <w:pStyle w:val="Tabulasteksts"/>
            </w:pPr>
            <w:r>
              <w:t>6.6.7. Seminārs tūrisma pakalpojumu sniedzējiem</w:t>
            </w:r>
          </w:p>
        </w:tc>
        <w:tc>
          <w:tcPr>
            <w:tcW w:w="1115" w:type="dxa"/>
            <w:shd w:val="clear" w:color="auto" w:fill="auto"/>
          </w:tcPr>
          <w:p w:rsidR="00ED7F97" w:rsidRPr="000A0809" w:rsidRDefault="00ED7F97" w:rsidP="00ED7F97">
            <w:pPr>
              <w:pStyle w:val="Tabulasteksts"/>
            </w:pPr>
            <w:r>
              <w:t>2021</w:t>
            </w:r>
          </w:p>
        </w:tc>
        <w:tc>
          <w:tcPr>
            <w:tcW w:w="1472" w:type="dxa"/>
            <w:shd w:val="clear" w:color="auto" w:fill="auto"/>
          </w:tcPr>
          <w:p w:rsidR="00ED7F97" w:rsidRDefault="00ED7F97" w:rsidP="00ED7F97">
            <w:pPr>
              <w:pStyle w:val="Tabulasteksts"/>
            </w:pPr>
            <w:r>
              <w:t>LSPB</w:t>
            </w:r>
          </w:p>
        </w:tc>
        <w:tc>
          <w:tcPr>
            <w:tcW w:w="1428" w:type="dxa"/>
            <w:shd w:val="clear" w:color="auto" w:fill="auto"/>
          </w:tcPr>
          <w:p w:rsidR="00ED7F97" w:rsidRDefault="00ED7F97" w:rsidP="00ED7F97">
            <w:pPr>
              <w:pStyle w:val="Tabulasteksts"/>
            </w:pPr>
            <w:r>
              <w:t>DAP, pašvaldības</w:t>
            </w:r>
          </w:p>
        </w:tc>
      </w:tr>
      <w:tr w:rsidR="00ED7F97" w:rsidRPr="00645DE2" w:rsidTr="001E072D">
        <w:trPr>
          <w:jc w:val="center"/>
        </w:trPr>
        <w:tc>
          <w:tcPr>
            <w:tcW w:w="4820" w:type="dxa"/>
            <w:shd w:val="clear" w:color="auto" w:fill="auto"/>
          </w:tcPr>
          <w:p w:rsidR="00ED7F97" w:rsidRPr="000A0809" w:rsidRDefault="00ED7F97" w:rsidP="00ED7F97">
            <w:pPr>
              <w:pStyle w:val="Tabulasteksts"/>
            </w:pPr>
            <w:r>
              <w:t xml:space="preserve">6.7.1. </w:t>
            </w:r>
            <w:r w:rsidRPr="00704712">
              <w:t>Sikspārņu mītņu meklēšanas iekļaušana dabas aizsardzības plānu izstrādē ĪADT</w:t>
            </w:r>
          </w:p>
        </w:tc>
        <w:tc>
          <w:tcPr>
            <w:tcW w:w="1115" w:type="dxa"/>
            <w:shd w:val="clear" w:color="auto" w:fill="auto"/>
          </w:tcPr>
          <w:p w:rsidR="00ED7F97" w:rsidRPr="000A0809" w:rsidRDefault="00ED7F97" w:rsidP="00ED7F97">
            <w:pPr>
              <w:pStyle w:val="Tabulasteksts"/>
            </w:pPr>
            <w:r>
              <w:t>2021</w:t>
            </w:r>
          </w:p>
        </w:tc>
        <w:tc>
          <w:tcPr>
            <w:tcW w:w="1472" w:type="dxa"/>
            <w:shd w:val="clear" w:color="auto" w:fill="auto"/>
          </w:tcPr>
          <w:p w:rsidR="00ED7F97" w:rsidRPr="000A0809" w:rsidRDefault="00ED7F97" w:rsidP="00ED7F97">
            <w:pPr>
              <w:pStyle w:val="Tabulasteksts"/>
            </w:pPr>
            <w:r>
              <w:t>VARAM, DAP</w:t>
            </w:r>
          </w:p>
        </w:tc>
        <w:tc>
          <w:tcPr>
            <w:tcW w:w="1428" w:type="dxa"/>
            <w:shd w:val="clear" w:color="auto" w:fill="auto"/>
          </w:tcPr>
          <w:p w:rsidR="00ED7F97" w:rsidRPr="000A0809" w:rsidRDefault="00ED7F97" w:rsidP="00ED7F97">
            <w:pPr>
              <w:pStyle w:val="Tabulasteksts"/>
            </w:pPr>
            <w:r>
              <w:t>Sikspārņu sugu eksperti</w:t>
            </w:r>
          </w:p>
        </w:tc>
      </w:tr>
      <w:tr w:rsidR="00ED7F97" w:rsidRPr="00B066AA" w:rsidTr="001E072D">
        <w:trPr>
          <w:jc w:val="center"/>
        </w:trPr>
        <w:tc>
          <w:tcPr>
            <w:tcW w:w="4820" w:type="dxa"/>
            <w:shd w:val="clear" w:color="auto" w:fill="auto"/>
          </w:tcPr>
          <w:p w:rsidR="00ED7F97" w:rsidRDefault="00ED7F97" w:rsidP="00ED7F97">
            <w:pPr>
              <w:pStyle w:val="Tabulasteksts"/>
            </w:pPr>
            <w:r>
              <w:t xml:space="preserve">6.7.2. </w:t>
            </w:r>
            <w:r w:rsidRPr="00704712">
              <w:t>Rekomendāciju izstrāde ēku atjaunošanas vai pārbūves gadījumos, kā arī ēku apgaismošanas gadījumos</w:t>
            </w:r>
          </w:p>
        </w:tc>
        <w:tc>
          <w:tcPr>
            <w:tcW w:w="1115" w:type="dxa"/>
            <w:shd w:val="clear" w:color="auto" w:fill="auto"/>
          </w:tcPr>
          <w:p w:rsidR="00ED7F97" w:rsidRPr="000A0809" w:rsidRDefault="00ED7F97" w:rsidP="00ED7F97">
            <w:pPr>
              <w:pStyle w:val="Tabulasteksts"/>
            </w:pPr>
            <w:r>
              <w:t>2021</w:t>
            </w:r>
          </w:p>
        </w:tc>
        <w:tc>
          <w:tcPr>
            <w:tcW w:w="1472" w:type="dxa"/>
            <w:shd w:val="clear" w:color="auto" w:fill="auto"/>
          </w:tcPr>
          <w:p w:rsidR="00ED7F97" w:rsidRDefault="00ED7F97" w:rsidP="00ED7F97">
            <w:pPr>
              <w:pStyle w:val="Tabulasteksts"/>
            </w:pPr>
            <w:r>
              <w:t>LSPB</w:t>
            </w:r>
          </w:p>
        </w:tc>
        <w:tc>
          <w:tcPr>
            <w:tcW w:w="1428" w:type="dxa"/>
            <w:shd w:val="clear" w:color="auto" w:fill="auto"/>
          </w:tcPr>
          <w:p w:rsidR="00ED7F97" w:rsidRPr="000A0809" w:rsidRDefault="00ED7F97" w:rsidP="00ED7F97">
            <w:pPr>
              <w:pStyle w:val="Tabulasteksts"/>
            </w:pPr>
            <w:r>
              <w:t>VUGD, BVKB</w:t>
            </w:r>
          </w:p>
        </w:tc>
      </w:tr>
      <w:tr w:rsidR="00ED7F97" w:rsidRPr="00B066AA" w:rsidTr="001E072D">
        <w:trPr>
          <w:jc w:val="center"/>
        </w:trPr>
        <w:tc>
          <w:tcPr>
            <w:tcW w:w="4820" w:type="dxa"/>
            <w:shd w:val="clear" w:color="auto" w:fill="auto"/>
          </w:tcPr>
          <w:p w:rsidR="00ED7F97" w:rsidRDefault="00ED7F97" w:rsidP="00ED7F97">
            <w:pPr>
              <w:pStyle w:val="Tabulasteksts"/>
            </w:pPr>
            <w:r>
              <w:t>6.7.3.</w:t>
            </w:r>
            <w:r w:rsidRPr="00704712">
              <w:t xml:space="preserve"> Koloniju mītņu, kas apdzīvo baznīcas un </w:t>
            </w:r>
            <w:proofErr w:type="gramStart"/>
            <w:r w:rsidRPr="00704712">
              <w:t>citas kultūrvēsturiskās ēkas</w:t>
            </w:r>
            <w:proofErr w:type="gramEnd"/>
            <w:r w:rsidRPr="00704712">
              <w:t>, aizsardzības veicināšana</w:t>
            </w:r>
          </w:p>
        </w:tc>
        <w:tc>
          <w:tcPr>
            <w:tcW w:w="1115" w:type="dxa"/>
            <w:shd w:val="clear" w:color="auto" w:fill="auto"/>
          </w:tcPr>
          <w:p w:rsidR="00ED7F97" w:rsidRPr="000A0809" w:rsidRDefault="00ED7F97" w:rsidP="00ED7F97">
            <w:pPr>
              <w:pStyle w:val="Tabulasteksts"/>
            </w:pPr>
            <w:r>
              <w:t>202</w:t>
            </w:r>
            <w:r w:rsidR="00206514">
              <w:t>1</w:t>
            </w:r>
          </w:p>
        </w:tc>
        <w:tc>
          <w:tcPr>
            <w:tcW w:w="1472" w:type="dxa"/>
            <w:shd w:val="clear" w:color="auto" w:fill="auto"/>
          </w:tcPr>
          <w:p w:rsidR="00ED7F97" w:rsidRDefault="00ED7F97" w:rsidP="00ED7F97">
            <w:pPr>
              <w:pStyle w:val="Tabulasteksts"/>
            </w:pPr>
            <w:r>
              <w:t>DAP</w:t>
            </w:r>
          </w:p>
        </w:tc>
        <w:tc>
          <w:tcPr>
            <w:tcW w:w="1428" w:type="dxa"/>
            <w:shd w:val="clear" w:color="auto" w:fill="auto"/>
          </w:tcPr>
          <w:p w:rsidR="00ED7F97" w:rsidRPr="000A0809" w:rsidRDefault="00ED7F97" w:rsidP="00ED7F97">
            <w:pPr>
              <w:pStyle w:val="Tabulasteksts"/>
            </w:pPr>
            <w:r>
              <w:t>NKMP, BVKB</w:t>
            </w:r>
          </w:p>
        </w:tc>
      </w:tr>
      <w:tr w:rsidR="00ED7F97" w:rsidRPr="00B066AA" w:rsidTr="001E072D">
        <w:trPr>
          <w:jc w:val="center"/>
        </w:trPr>
        <w:tc>
          <w:tcPr>
            <w:tcW w:w="4820" w:type="dxa"/>
            <w:shd w:val="clear" w:color="auto" w:fill="auto"/>
          </w:tcPr>
          <w:p w:rsidR="00ED7F97" w:rsidRDefault="00ED7F97" w:rsidP="00ED7F97">
            <w:pPr>
              <w:pStyle w:val="Tabulasteksts"/>
            </w:pPr>
            <w:r>
              <w:t>6.7.4 Sastādīt un iesniegt EUROBATS sekretariātam dīķu naktssikspārņa vasaras koloniju mītņu sarakstu, iekļaujot tās Eiropas nozīmes aizsargājamo sikspārņu koloniju sarakstā</w:t>
            </w:r>
          </w:p>
        </w:tc>
        <w:tc>
          <w:tcPr>
            <w:tcW w:w="1115" w:type="dxa"/>
            <w:shd w:val="clear" w:color="auto" w:fill="auto"/>
          </w:tcPr>
          <w:p w:rsidR="00ED7F97" w:rsidRPr="000A0809" w:rsidRDefault="00ED7F97" w:rsidP="00ED7F97">
            <w:pPr>
              <w:pStyle w:val="Tabulasteksts"/>
            </w:pPr>
            <w:r>
              <w:t>2022</w:t>
            </w:r>
          </w:p>
        </w:tc>
        <w:tc>
          <w:tcPr>
            <w:tcW w:w="1472" w:type="dxa"/>
            <w:shd w:val="clear" w:color="auto" w:fill="auto"/>
          </w:tcPr>
          <w:p w:rsidR="00ED7F97" w:rsidRDefault="00ED7F97" w:rsidP="00ED7F97">
            <w:pPr>
              <w:pStyle w:val="Tabulasteksts"/>
            </w:pPr>
            <w:r>
              <w:t>VARAM</w:t>
            </w:r>
          </w:p>
        </w:tc>
        <w:tc>
          <w:tcPr>
            <w:tcW w:w="1428" w:type="dxa"/>
            <w:shd w:val="clear" w:color="auto" w:fill="auto"/>
          </w:tcPr>
          <w:p w:rsidR="00ED7F97" w:rsidRPr="000A0809" w:rsidRDefault="00ED7F97" w:rsidP="00ED7F97">
            <w:pPr>
              <w:pStyle w:val="Tabulasteksts"/>
            </w:pPr>
            <w:r>
              <w:t xml:space="preserve">EUROBATS nacionālais </w:t>
            </w:r>
            <w:r>
              <w:rPr>
                <w:i/>
                <w:iCs/>
              </w:rPr>
              <w:t>focal point</w:t>
            </w:r>
          </w:p>
        </w:tc>
      </w:tr>
      <w:tr w:rsidR="00ED7F97" w:rsidRPr="00B066AA" w:rsidTr="001E072D">
        <w:trPr>
          <w:jc w:val="center"/>
        </w:trPr>
        <w:tc>
          <w:tcPr>
            <w:tcW w:w="4820" w:type="dxa"/>
            <w:shd w:val="clear" w:color="auto" w:fill="auto"/>
          </w:tcPr>
          <w:p w:rsidR="00ED7F97" w:rsidRDefault="00ED7F97" w:rsidP="00ED7F97">
            <w:pPr>
              <w:pStyle w:val="Tabulasteksts"/>
            </w:pPr>
            <w:r w:rsidRPr="00704712">
              <w:t>6.7.5. Dīķu naktssikspārņa ziemošanas vietu saraksta aktualizēšana</w:t>
            </w:r>
          </w:p>
        </w:tc>
        <w:tc>
          <w:tcPr>
            <w:tcW w:w="1115" w:type="dxa"/>
            <w:shd w:val="clear" w:color="auto" w:fill="auto"/>
          </w:tcPr>
          <w:p w:rsidR="00ED7F97" w:rsidRPr="000A0809" w:rsidRDefault="00ED7F97" w:rsidP="00ED7F97">
            <w:pPr>
              <w:pStyle w:val="Tabulasteksts"/>
            </w:pPr>
            <w:r>
              <w:t>2021</w:t>
            </w:r>
          </w:p>
        </w:tc>
        <w:tc>
          <w:tcPr>
            <w:tcW w:w="1472" w:type="dxa"/>
            <w:shd w:val="clear" w:color="auto" w:fill="auto"/>
          </w:tcPr>
          <w:p w:rsidR="00ED7F97" w:rsidRDefault="00ED7F97" w:rsidP="00ED7F97">
            <w:pPr>
              <w:pStyle w:val="Tabulasteksts"/>
            </w:pPr>
            <w:r>
              <w:t>VARAM</w:t>
            </w:r>
          </w:p>
        </w:tc>
        <w:tc>
          <w:tcPr>
            <w:tcW w:w="1428" w:type="dxa"/>
            <w:shd w:val="clear" w:color="auto" w:fill="auto"/>
          </w:tcPr>
          <w:p w:rsidR="00ED7F97" w:rsidRPr="000A0809" w:rsidRDefault="00ED7F97" w:rsidP="00ED7F97">
            <w:pPr>
              <w:pStyle w:val="Tabulasteksts"/>
            </w:pPr>
            <w:r>
              <w:t xml:space="preserve">EUROBATS nacionālais </w:t>
            </w:r>
            <w:r>
              <w:rPr>
                <w:i/>
                <w:iCs/>
              </w:rPr>
              <w:t>focal point</w:t>
            </w:r>
          </w:p>
        </w:tc>
      </w:tr>
    </w:tbl>
    <w:p w:rsidR="002F35F1" w:rsidRDefault="002F35F1" w:rsidP="002F35F1">
      <w:pPr>
        <w:spacing w:after="0"/>
        <w:jc w:val="both"/>
        <w:rPr>
          <w:rFonts w:ascii="Times New Roman" w:hAnsi="Times New Roman"/>
          <w:noProof/>
          <w:sz w:val="28"/>
          <w:szCs w:val="28"/>
          <w:lang w:val="lv-LV"/>
        </w:rPr>
      </w:pPr>
    </w:p>
    <w:p w:rsidR="002F35F1" w:rsidRPr="00A8110E" w:rsidRDefault="002F35F1" w:rsidP="00003D01">
      <w:pPr>
        <w:pStyle w:val="Heading1"/>
        <w:rPr>
          <w:lang w:val="lv-LV"/>
        </w:rPr>
      </w:pPr>
      <w:bookmarkStart w:id="216" w:name="_Toc526281849"/>
      <w:bookmarkStart w:id="217" w:name="_Toc526282412"/>
      <w:bookmarkStart w:id="218" w:name="_Toc32231630"/>
      <w:bookmarkStart w:id="219" w:name="_Toc32232589"/>
      <w:bookmarkStart w:id="220" w:name="_Toc32232622"/>
      <w:bookmarkStart w:id="221" w:name="_Toc41316593"/>
      <w:bookmarkStart w:id="222" w:name="_Toc52436921"/>
      <w:r w:rsidRPr="00A8110E">
        <w:rPr>
          <w:lang w:val="lv-LV"/>
        </w:rPr>
        <w:t>10. Sugas aizsardzības plāna darbības un pārskatīšanas/izvērtēšanas termiņi</w:t>
      </w:r>
      <w:bookmarkEnd w:id="216"/>
      <w:bookmarkEnd w:id="217"/>
      <w:bookmarkEnd w:id="218"/>
      <w:bookmarkEnd w:id="219"/>
      <w:bookmarkEnd w:id="220"/>
      <w:bookmarkEnd w:id="221"/>
      <w:bookmarkEnd w:id="222"/>
    </w:p>
    <w:p w:rsidR="002F35F1" w:rsidRPr="00DB4A08" w:rsidRDefault="002F35F1" w:rsidP="002F35F1">
      <w:pPr>
        <w:spacing w:after="0"/>
        <w:jc w:val="both"/>
        <w:rPr>
          <w:rFonts w:ascii="Times New Roman" w:hAnsi="Times New Roman"/>
          <w:sz w:val="24"/>
          <w:szCs w:val="28"/>
          <w:lang w:val="lv-LV"/>
        </w:rPr>
      </w:pPr>
      <w:r>
        <w:rPr>
          <w:rFonts w:ascii="Times New Roman" w:hAnsi="Times New Roman"/>
          <w:sz w:val="24"/>
          <w:szCs w:val="28"/>
          <w:lang w:val="lv-LV"/>
        </w:rPr>
        <w:t xml:space="preserve">SAP plānoto aizsardzības pasākumu izpildes laiks plānots </w:t>
      </w:r>
      <w:r w:rsidR="00344789">
        <w:rPr>
          <w:rFonts w:ascii="Times New Roman" w:hAnsi="Times New Roman"/>
          <w:sz w:val="24"/>
          <w:szCs w:val="28"/>
          <w:lang w:val="lv-LV"/>
        </w:rPr>
        <w:t xml:space="preserve">no </w:t>
      </w:r>
      <w:r>
        <w:rPr>
          <w:rFonts w:ascii="Times New Roman" w:hAnsi="Times New Roman"/>
          <w:sz w:val="24"/>
          <w:szCs w:val="28"/>
          <w:lang w:val="lv-LV"/>
        </w:rPr>
        <w:t>20</w:t>
      </w:r>
      <w:r w:rsidR="00F70E29">
        <w:rPr>
          <w:rFonts w:ascii="Times New Roman" w:hAnsi="Times New Roman"/>
          <w:sz w:val="24"/>
          <w:szCs w:val="28"/>
          <w:lang w:val="lv-LV"/>
        </w:rPr>
        <w:t>20</w:t>
      </w:r>
      <w:r w:rsidR="00344789">
        <w:rPr>
          <w:rFonts w:ascii="Times New Roman" w:hAnsi="Times New Roman"/>
          <w:sz w:val="24"/>
          <w:szCs w:val="28"/>
          <w:lang w:val="lv-LV"/>
        </w:rPr>
        <w:t xml:space="preserve">. līdz </w:t>
      </w:r>
      <w:r>
        <w:rPr>
          <w:rFonts w:ascii="Times New Roman" w:hAnsi="Times New Roman"/>
          <w:sz w:val="24"/>
          <w:szCs w:val="28"/>
          <w:lang w:val="lv-LV"/>
        </w:rPr>
        <w:t>202</w:t>
      </w:r>
      <w:r w:rsidR="00F70E29">
        <w:rPr>
          <w:rFonts w:ascii="Times New Roman" w:hAnsi="Times New Roman"/>
          <w:sz w:val="24"/>
          <w:szCs w:val="28"/>
          <w:lang w:val="lv-LV"/>
        </w:rPr>
        <w:t>9</w:t>
      </w:r>
      <w:r>
        <w:rPr>
          <w:rFonts w:ascii="Times New Roman" w:hAnsi="Times New Roman"/>
          <w:sz w:val="24"/>
          <w:szCs w:val="28"/>
          <w:lang w:val="lv-LV"/>
        </w:rPr>
        <w:t xml:space="preserve">. </w:t>
      </w:r>
      <w:r w:rsidR="00344789">
        <w:rPr>
          <w:rFonts w:ascii="Times New Roman" w:hAnsi="Times New Roman"/>
          <w:sz w:val="24"/>
          <w:szCs w:val="28"/>
          <w:lang w:val="lv-LV"/>
        </w:rPr>
        <w:t>gadam, pēc tam nepieciešama jauna sugas aizsardzības plāna izstrāde</w:t>
      </w:r>
      <w:r>
        <w:rPr>
          <w:rFonts w:ascii="Times New Roman" w:hAnsi="Times New Roman"/>
          <w:sz w:val="24"/>
          <w:szCs w:val="28"/>
          <w:lang w:val="lv-LV"/>
        </w:rPr>
        <w:t>.</w:t>
      </w:r>
      <w:r w:rsidR="00344789">
        <w:rPr>
          <w:rFonts w:ascii="Times New Roman" w:hAnsi="Times New Roman"/>
          <w:sz w:val="24"/>
          <w:szCs w:val="28"/>
          <w:lang w:val="lv-LV"/>
        </w:rPr>
        <w:t xml:space="preserve"> </w:t>
      </w:r>
      <w:r w:rsidR="00DE714C">
        <w:rPr>
          <w:rFonts w:ascii="Times New Roman" w:hAnsi="Times New Roman"/>
          <w:sz w:val="24"/>
          <w:szCs w:val="28"/>
          <w:lang w:val="lv-LV"/>
        </w:rPr>
        <w:t>Ja tiek iegūtas jaunas zināšanas vai mainās apstākļi, piemēram, rodas</w:t>
      </w:r>
      <w:proofErr w:type="gramStart"/>
      <w:r w:rsidR="00DE714C">
        <w:rPr>
          <w:rFonts w:ascii="Times New Roman" w:hAnsi="Times New Roman"/>
          <w:sz w:val="24"/>
          <w:szCs w:val="28"/>
          <w:lang w:val="lv-LV"/>
        </w:rPr>
        <w:t xml:space="preserve"> kāds jauns apdraudējums sugai, plāns var tikt pārskatīts un grozīts </w:t>
      </w:r>
      <w:r w:rsidR="007905FD">
        <w:rPr>
          <w:rFonts w:ascii="Times New Roman" w:hAnsi="Times New Roman"/>
          <w:sz w:val="24"/>
          <w:szCs w:val="28"/>
          <w:lang w:val="lv-LV"/>
        </w:rPr>
        <w:t>pirms tā beigu termiņa</w:t>
      </w:r>
      <w:proofErr w:type="gramEnd"/>
      <w:r w:rsidR="00DE714C">
        <w:rPr>
          <w:rFonts w:ascii="Times New Roman" w:hAnsi="Times New Roman"/>
          <w:sz w:val="24"/>
          <w:szCs w:val="28"/>
          <w:lang w:val="lv-LV"/>
        </w:rPr>
        <w:t>.</w:t>
      </w:r>
    </w:p>
    <w:p w:rsidR="002F35F1" w:rsidRDefault="002F35F1" w:rsidP="002F35F1">
      <w:pPr>
        <w:spacing w:after="0"/>
        <w:jc w:val="both"/>
        <w:rPr>
          <w:rFonts w:ascii="Times New Roman" w:hAnsi="Times New Roman"/>
          <w:noProof/>
          <w:sz w:val="28"/>
          <w:szCs w:val="28"/>
          <w:lang w:val="lv-LV"/>
        </w:rPr>
      </w:pPr>
      <w:r>
        <w:rPr>
          <w:rFonts w:ascii="Times New Roman" w:hAnsi="Times New Roman"/>
          <w:noProof/>
          <w:sz w:val="28"/>
          <w:szCs w:val="28"/>
          <w:lang w:val="lv-LV"/>
        </w:rPr>
        <w:br w:type="page"/>
      </w:r>
    </w:p>
    <w:p w:rsidR="002F35F1" w:rsidRDefault="002F35F1" w:rsidP="00003D01">
      <w:pPr>
        <w:pStyle w:val="Heading1"/>
      </w:pPr>
      <w:bookmarkStart w:id="223" w:name="_Toc526281850"/>
      <w:bookmarkStart w:id="224" w:name="_Toc526282413"/>
      <w:bookmarkStart w:id="225" w:name="_Toc32231631"/>
      <w:bookmarkStart w:id="226" w:name="_Toc32232590"/>
      <w:bookmarkStart w:id="227" w:name="_Toc32232623"/>
      <w:bookmarkStart w:id="228" w:name="_Toc41316594"/>
      <w:bookmarkStart w:id="229" w:name="_Toc52436922"/>
      <w:r w:rsidRPr="007E1A63">
        <w:t>Izmantot</w:t>
      </w:r>
      <w:r>
        <w:t>ie informācijas avoti</w:t>
      </w:r>
      <w:bookmarkEnd w:id="223"/>
      <w:bookmarkEnd w:id="224"/>
      <w:bookmarkEnd w:id="225"/>
      <w:bookmarkEnd w:id="226"/>
      <w:bookmarkEnd w:id="227"/>
      <w:bookmarkEnd w:id="228"/>
      <w:bookmarkEnd w:id="229"/>
    </w:p>
    <w:p w:rsidR="00DC1B6D" w:rsidRPr="00A75CAF" w:rsidRDefault="00DC1B6D" w:rsidP="002F35F1">
      <w:pPr>
        <w:spacing w:after="0"/>
        <w:ind w:left="720" w:hanging="720"/>
        <w:jc w:val="both"/>
        <w:rPr>
          <w:rFonts w:ascii="Times New Roman" w:hAnsi="Times New Roman"/>
          <w:sz w:val="24"/>
          <w:szCs w:val="24"/>
          <w:lang w:val="lv-LV"/>
        </w:rPr>
      </w:pPr>
      <w:r w:rsidRPr="00A75CAF">
        <w:rPr>
          <w:rFonts w:ascii="Times New Roman" w:hAnsi="Times New Roman"/>
          <w:sz w:val="24"/>
          <w:szCs w:val="24"/>
          <w:lang w:val="lv-LV"/>
        </w:rPr>
        <w:t>Action Plan for the Conservation of</w:t>
      </w:r>
      <w:r w:rsidR="00255B28" w:rsidRPr="00A75CAF">
        <w:rPr>
          <w:rFonts w:ascii="Times New Roman" w:hAnsi="Times New Roman"/>
          <w:sz w:val="24"/>
          <w:szCs w:val="24"/>
          <w:lang w:val="lv-LV"/>
        </w:rPr>
        <w:t xml:space="preserve"> </w:t>
      </w:r>
      <w:r w:rsidRPr="00A75CAF">
        <w:rPr>
          <w:rFonts w:ascii="Times New Roman" w:hAnsi="Times New Roman"/>
          <w:sz w:val="24"/>
          <w:szCs w:val="24"/>
          <w:lang w:val="lv-LV"/>
        </w:rPr>
        <w:t>All Bat Species in the European Union 2018 – 2024</w:t>
      </w:r>
      <w:r w:rsidR="009A4E76">
        <w:rPr>
          <w:rFonts w:ascii="Times New Roman" w:hAnsi="Times New Roman"/>
          <w:sz w:val="24"/>
          <w:szCs w:val="24"/>
          <w:lang w:val="lv-LV"/>
        </w:rPr>
        <w:t>.</w:t>
      </w:r>
    </w:p>
    <w:p w:rsidR="002F35F1" w:rsidRPr="00590028" w:rsidRDefault="002F35F1" w:rsidP="002F35F1">
      <w:pPr>
        <w:spacing w:after="0"/>
        <w:ind w:left="720" w:hanging="720"/>
        <w:jc w:val="both"/>
        <w:rPr>
          <w:rFonts w:ascii="Times New Roman" w:hAnsi="Times New Roman"/>
          <w:b/>
          <w:noProof/>
          <w:sz w:val="24"/>
          <w:szCs w:val="24"/>
          <w:lang w:val="lv-LV"/>
        </w:rPr>
      </w:pPr>
      <w:r w:rsidRPr="00590028">
        <w:rPr>
          <w:rFonts w:ascii="Times New Roman" w:hAnsi="Times New Roman"/>
          <w:sz w:val="24"/>
          <w:szCs w:val="24"/>
          <w:lang w:val="lv-LV"/>
        </w:rPr>
        <w:t>Baag</w:t>
      </w:r>
      <w:r w:rsidRPr="00590028">
        <w:rPr>
          <w:rFonts w:ascii="Times New Roman" w:hAnsi="Times New Roman"/>
          <w:sz w:val="18"/>
          <w:szCs w:val="24"/>
          <w:lang w:val="lv-LV"/>
        </w:rPr>
        <w:t>Ø</w:t>
      </w:r>
      <w:r w:rsidRPr="00590028">
        <w:rPr>
          <w:rFonts w:ascii="Times New Roman" w:hAnsi="Times New Roman"/>
          <w:sz w:val="24"/>
          <w:szCs w:val="24"/>
          <w:lang w:val="lv-LV"/>
        </w:rPr>
        <w:t xml:space="preserve">e H.J. 2007. Damflagermus </w:t>
      </w:r>
      <w:r w:rsidRPr="00590028">
        <w:rPr>
          <w:rFonts w:ascii="Times New Roman" w:hAnsi="Times New Roman"/>
          <w:i/>
          <w:sz w:val="24"/>
          <w:szCs w:val="24"/>
          <w:lang w:val="lv-LV"/>
        </w:rPr>
        <w:t xml:space="preserve">Myotis dasycneme </w:t>
      </w:r>
      <w:r w:rsidRPr="00590028">
        <w:rPr>
          <w:rFonts w:ascii="Times New Roman" w:hAnsi="Times New Roman"/>
          <w:sz w:val="24"/>
          <w:szCs w:val="24"/>
          <w:lang w:val="lv-LV"/>
        </w:rPr>
        <w:t>(Boie, 1825). In: Baag</w:t>
      </w:r>
      <w:r w:rsidRPr="00590028">
        <w:rPr>
          <w:rFonts w:ascii="Times New Roman" w:hAnsi="Times New Roman"/>
          <w:sz w:val="18"/>
          <w:szCs w:val="24"/>
          <w:lang w:val="lv-LV"/>
        </w:rPr>
        <w:t>Ø</w:t>
      </w:r>
      <w:r w:rsidR="006F4638">
        <w:rPr>
          <w:rFonts w:ascii="Times New Roman" w:hAnsi="Times New Roman"/>
          <w:sz w:val="24"/>
          <w:szCs w:val="24"/>
          <w:lang w:val="lv-LV"/>
        </w:rPr>
        <w:t xml:space="preserve">e H.J., Jensen T.S. (eds.). </w:t>
      </w:r>
      <w:r w:rsidRPr="00590028">
        <w:rPr>
          <w:rFonts w:ascii="Times New Roman" w:hAnsi="Times New Roman"/>
          <w:sz w:val="24"/>
          <w:szCs w:val="24"/>
          <w:lang w:val="lv-LV"/>
        </w:rPr>
        <w:t>Dansk Patterdyratlas. Ed. Gyldendal, Udgivet i samarbejde med Naturhistorisk Museum Århus, og Zoologisk Museum, K</w:t>
      </w:r>
      <w:r w:rsidRPr="00590028">
        <w:rPr>
          <w:rFonts w:ascii="Times New Roman" w:hAnsi="Times New Roman"/>
          <w:sz w:val="18"/>
          <w:szCs w:val="24"/>
          <w:lang w:val="lv-LV"/>
        </w:rPr>
        <w:t>Ø</w:t>
      </w:r>
      <w:r w:rsidRPr="00590028">
        <w:rPr>
          <w:rFonts w:ascii="Times New Roman" w:hAnsi="Times New Roman"/>
          <w:sz w:val="24"/>
          <w:szCs w:val="24"/>
          <w:lang w:val="lv-LV"/>
        </w:rPr>
        <w:t>benhavn, 50-55.</w:t>
      </w:r>
    </w:p>
    <w:p w:rsidR="002F35F1" w:rsidRPr="00590028"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Baranauskas K. 2007. New data on bats in the Paneriai tunnel (Vilnius, Lithuania), Acta Zoologica Lituanica, 17:3, 244-246.</w:t>
      </w:r>
    </w:p>
    <w:p w:rsidR="002F35F1" w:rsidRPr="00590028"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Boonman A., M. Boonman, F. Bretschneider, W. A. van de Grind 1998. Prey detection in trawling insectivorous bats: Duckweed affects hunting behavior in Daubenton's bat, Myotis daubentonii. Behavioral Ecology and Sociobiology, 44: 99–107.</w:t>
      </w:r>
    </w:p>
    <w:p w:rsidR="002F35F1" w:rsidRPr="00590028"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 xml:space="preserve">Britton A. R. C., G. Jones, J. M. V. Rayner, A. M. Boonman, and B. Verboom 1997. Flight performance, echolocation and foraging behaviour in pond bats, </w:t>
      </w:r>
      <w:r w:rsidRPr="00590028">
        <w:rPr>
          <w:rFonts w:ascii="Times New Roman" w:hAnsi="Times New Roman"/>
          <w:i/>
          <w:noProof/>
          <w:sz w:val="24"/>
          <w:szCs w:val="24"/>
          <w:lang w:val="lv-LV"/>
        </w:rPr>
        <w:t>Myotis dasycneme</w:t>
      </w:r>
      <w:r w:rsidRPr="00590028">
        <w:rPr>
          <w:rFonts w:ascii="Times New Roman" w:hAnsi="Times New Roman"/>
          <w:noProof/>
          <w:sz w:val="24"/>
          <w:szCs w:val="24"/>
          <w:lang w:val="lv-LV"/>
        </w:rPr>
        <w:t xml:space="preserve"> (Chiroptera: Vespertilionidae). Journal of Zoology (London) 241:503–522.</w:t>
      </w:r>
    </w:p>
    <w:p w:rsidR="00D0537D"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 xml:space="preserve">Boshamer J. &amp; P. Lina 1999. Paargezelschappen van de meervleermuis myamdasïcneme in vleermuis- en vogelkasten. Lutra 41: 33-42. </w:t>
      </w:r>
    </w:p>
    <w:p w:rsidR="002F35F1"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Chistyakov D.V. 2000 Records of bats in the south-west of Pskov region. Plecotus et al. 3: 82-84.</w:t>
      </w:r>
    </w:p>
    <w:p w:rsidR="002F35F1"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Chistyakov D.V. 2002. Data on bats of Gdov district, Pskov region. Plecotus et al., pars. spec.: 55-57</w:t>
      </w:r>
    </w:p>
    <w:p w:rsidR="002F35F1"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 xml:space="preserve">Ciechanowski M. &amp; A. Zapart 2012. The diet of the pond bat </w:t>
      </w:r>
      <w:r w:rsidRPr="00590028">
        <w:rPr>
          <w:rFonts w:ascii="Times New Roman" w:hAnsi="Times New Roman"/>
          <w:i/>
          <w:noProof/>
          <w:sz w:val="24"/>
          <w:szCs w:val="24"/>
          <w:lang w:val="lv-LV"/>
        </w:rPr>
        <w:t>Myotis dasycneme</w:t>
      </w:r>
      <w:r w:rsidRPr="00590028">
        <w:rPr>
          <w:rFonts w:ascii="Times New Roman" w:hAnsi="Times New Roman"/>
          <w:noProof/>
          <w:sz w:val="24"/>
          <w:szCs w:val="24"/>
          <w:lang w:val="lv-LV"/>
        </w:rPr>
        <w:t xml:space="preserve"> and its seasonal variation in a forested lakeland of northern Poland. Acta Chiropterologica 14:73–80.</w:t>
      </w:r>
    </w:p>
    <w:p w:rsidR="002F35F1" w:rsidRPr="00590028"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Ciechanowski M., Zapart A., Kokurewicz T., Rusinski M., Lazarus M. 2017. Habitat selection of the pond bat (</w:t>
      </w:r>
      <w:r w:rsidRPr="00590028">
        <w:rPr>
          <w:rFonts w:ascii="Times New Roman" w:hAnsi="Times New Roman"/>
          <w:i/>
          <w:noProof/>
          <w:sz w:val="24"/>
          <w:szCs w:val="24"/>
          <w:lang w:val="lv-LV"/>
        </w:rPr>
        <w:t>Myotis dasycneme</w:t>
      </w:r>
      <w:r w:rsidRPr="00590028">
        <w:rPr>
          <w:rFonts w:ascii="Times New Roman" w:hAnsi="Times New Roman"/>
          <w:noProof/>
          <w:sz w:val="24"/>
          <w:szCs w:val="24"/>
          <w:lang w:val="lv-LV"/>
        </w:rPr>
        <w:t xml:space="preserve">) during pregnancy and lactation in northern Poland. Journal of Mammalogy, 98, 1, 232-245, DOI: 10.1093/jmammal/gyw108 </w:t>
      </w:r>
    </w:p>
    <w:p w:rsidR="002F35F1" w:rsidRPr="00590028"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Dietz C., D. Nill, O. von Helversen 2009. Handbook of the Bats of Europe and Northwest Africa. A &amp; C Black Publishers Ltd., London, UK.</w:t>
      </w:r>
    </w:p>
    <w:p w:rsidR="002F35F1" w:rsidRPr="00590028"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 xml:space="preserve">Fenton M. B., &amp; W. Bogdanowicz 2002. Relationships between external morphology and foraging behaviour: bats in the genus </w:t>
      </w:r>
      <w:r w:rsidRPr="00590028">
        <w:rPr>
          <w:rFonts w:ascii="Times New Roman" w:hAnsi="Times New Roman"/>
          <w:i/>
          <w:noProof/>
          <w:sz w:val="24"/>
          <w:szCs w:val="24"/>
          <w:lang w:val="lv-LV"/>
        </w:rPr>
        <w:t>Myotis</w:t>
      </w:r>
      <w:r w:rsidRPr="00590028">
        <w:rPr>
          <w:rFonts w:ascii="Times New Roman" w:hAnsi="Times New Roman"/>
          <w:noProof/>
          <w:sz w:val="24"/>
          <w:szCs w:val="24"/>
          <w:lang w:val="lv-LV"/>
        </w:rPr>
        <w:t>. Canadian Journal of Zoology 80:1004–1013.</w:t>
      </w:r>
    </w:p>
    <w:p w:rsidR="002F35F1" w:rsidRPr="00590028"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Flemming T.H. &amp; P. Eby 2003. Ecology of bat migration. In: Kunz T.H., Fenton M.B. (eds) Bat ecology. University of Chicago, Chicago, IL, pp 156–208.</w:t>
      </w:r>
    </w:p>
    <w:p w:rsidR="002F35F1"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Görföl T., I. Dombi 2007. The radio-tracking of pond bat (</w:t>
      </w:r>
      <w:r w:rsidRPr="00590028">
        <w:rPr>
          <w:rFonts w:ascii="Times New Roman" w:hAnsi="Times New Roman"/>
          <w:i/>
          <w:noProof/>
          <w:sz w:val="24"/>
          <w:szCs w:val="24"/>
          <w:lang w:val="lv-LV"/>
        </w:rPr>
        <w:t>Myotis dasycneme</w:t>
      </w:r>
      <w:r w:rsidRPr="00590028">
        <w:rPr>
          <w:rFonts w:ascii="Times New Roman" w:hAnsi="Times New Roman"/>
          <w:noProof/>
          <w:sz w:val="24"/>
          <w:szCs w:val="24"/>
          <w:lang w:val="lv-LV"/>
        </w:rPr>
        <w:t xml:space="preserve"> Boie, 1825) in the Lower-Danube-valley (South-Hungary). In: Tamás E.A. (ed.), Proceedings of the Life on the Danube Floodplain Conference. BITE, pp. 58-</w:t>
      </w:r>
      <w:r w:rsidRPr="00590028">
        <w:rPr>
          <w:rFonts w:ascii="Times New Roman" w:hAnsi="Times New Roman"/>
          <w:noProof/>
          <w:sz w:val="24"/>
          <w:szCs w:val="24"/>
          <w:lang w:val="lv-LV"/>
        </w:rPr>
        <w:lastRenderedPageBreak/>
        <w:t>63 [in Hungarian with English abstract].</w:t>
      </w:r>
    </w:p>
    <w:p w:rsidR="002F35F1" w:rsidRPr="00C86484"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Görföl T., I. Dombi, L. Barti, S. Bücs, C. Jére,  V. Pocora,  I. Pocora, F. Szodoray-Parádi, M. Paunović,  B. Karapandža &amp; I. Csősz 2018. A review of the occurrence data of the pond bat (</w:t>
      </w:r>
      <w:r w:rsidRPr="00590028">
        <w:rPr>
          <w:rFonts w:ascii="Times New Roman" w:hAnsi="Times New Roman"/>
          <w:i/>
          <w:noProof/>
          <w:sz w:val="24"/>
          <w:szCs w:val="24"/>
          <w:lang w:val="lv-LV"/>
        </w:rPr>
        <w:t>Myotis dasycneme</w:t>
      </w:r>
      <w:r w:rsidRPr="00590028">
        <w:rPr>
          <w:rFonts w:ascii="Times New Roman" w:hAnsi="Times New Roman"/>
          <w:noProof/>
          <w:sz w:val="24"/>
          <w:szCs w:val="24"/>
          <w:lang w:val="lv-LV"/>
        </w:rPr>
        <w:t>) in its southern distribution range. North-Western Journal of Zoology 14 (1): 135-141.</w:t>
      </w:r>
    </w:p>
    <w:p w:rsidR="002F35F1" w:rsidRDefault="002F35F1" w:rsidP="002F35F1">
      <w:pPr>
        <w:spacing w:after="0"/>
        <w:ind w:left="720" w:hanging="720"/>
        <w:jc w:val="both"/>
        <w:rPr>
          <w:rFonts w:ascii="Times New Roman" w:hAnsi="Times New Roman"/>
          <w:noProof/>
          <w:sz w:val="24"/>
          <w:szCs w:val="24"/>
          <w:lang w:val="lv-LV"/>
        </w:rPr>
      </w:pPr>
      <w:r>
        <w:rPr>
          <w:rFonts w:ascii="Times New Roman" w:hAnsi="Times New Roman"/>
          <w:noProof/>
          <w:sz w:val="24"/>
          <w:szCs w:val="24"/>
          <w:lang w:val="lv-LV"/>
        </w:rPr>
        <w:t>H</w:t>
      </w:r>
      <w:r w:rsidRPr="003B7CA1">
        <w:rPr>
          <w:rFonts w:ascii="Times New Roman" w:hAnsi="Times New Roman"/>
          <w:noProof/>
          <w:sz w:val="24"/>
          <w:szCs w:val="24"/>
          <w:lang w:val="lv-LV"/>
        </w:rPr>
        <w:t>aars</w:t>
      </w:r>
      <w:r>
        <w:rPr>
          <w:rFonts w:ascii="Times New Roman" w:hAnsi="Times New Roman"/>
          <w:noProof/>
          <w:sz w:val="24"/>
          <w:szCs w:val="24"/>
          <w:lang w:val="lv-LV"/>
        </w:rPr>
        <w:t>m</w:t>
      </w:r>
      <w:r w:rsidRPr="003B7CA1">
        <w:rPr>
          <w:rFonts w:ascii="Times New Roman" w:hAnsi="Times New Roman"/>
          <w:noProof/>
          <w:sz w:val="24"/>
          <w:szCs w:val="24"/>
          <w:lang w:val="lv-LV"/>
        </w:rPr>
        <w:t xml:space="preserve">a A.-J. </w:t>
      </w:r>
      <w:r>
        <w:rPr>
          <w:rFonts w:ascii="Times New Roman" w:hAnsi="Times New Roman"/>
          <w:noProof/>
          <w:sz w:val="24"/>
          <w:szCs w:val="24"/>
          <w:lang w:val="lv-LV"/>
        </w:rPr>
        <w:t xml:space="preserve">&amp; </w:t>
      </w:r>
      <w:r w:rsidRPr="003B7CA1">
        <w:rPr>
          <w:rFonts w:ascii="Times New Roman" w:hAnsi="Times New Roman"/>
          <w:noProof/>
          <w:sz w:val="24"/>
          <w:szCs w:val="24"/>
          <w:lang w:val="lv-LV"/>
        </w:rPr>
        <w:t xml:space="preserve">D. </w:t>
      </w:r>
      <w:r>
        <w:rPr>
          <w:rFonts w:ascii="Times New Roman" w:hAnsi="Times New Roman"/>
          <w:noProof/>
          <w:sz w:val="24"/>
          <w:szCs w:val="24"/>
          <w:lang w:val="lv-LV"/>
        </w:rPr>
        <w:t>T</w:t>
      </w:r>
      <w:r w:rsidRPr="003B7CA1">
        <w:rPr>
          <w:rFonts w:ascii="Times New Roman" w:hAnsi="Times New Roman"/>
          <w:noProof/>
          <w:sz w:val="24"/>
          <w:szCs w:val="24"/>
          <w:lang w:val="lv-LV"/>
        </w:rPr>
        <w:t>uitert 2009. An overview and evaluation of methodologies for locating the summer roosts of pond bats (</w:t>
      </w:r>
      <w:r w:rsidRPr="000A4531">
        <w:rPr>
          <w:rFonts w:ascii="Times New Roman" w:hAnsi="Times New Roman"/>
          <w:i/>
          <w:noProof/>
          <w:sz w:val="24"/>
          <w:szCs w:val="24"/>
          <w:lang w:val="lv-LV"/>
        </w:rPr>
        <w:t>Myotis dasycneme</w:t>
      </w:r>
      <w:r w:rsidRPr="003B7CA1">
        <w:rPr>
          <w:rFonts w:ascii="Times New Roman" w:hAnsi="Times New Roman"/>
          <w:noProof/>
          <w:sz w:val="24"/>
          <w:szCs w:val="24"/>
          <w:lang w:val="lv-LV"/>
        </w:rPr>
        <w:t>) in the Netherlands. Lutra 52:47–64.</w:t>
      </w:r>
    </w:p>
    <w:p w:rsidR="002F35F1"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 xml:space="preserve">Horáček I. &amp; V.  Hanák 1989. Distributional status of </w:t>
      </w:r>
      <w:r w:rsidRPr="00590028">
        <w:rPr>
          <w:rFonts w:ascii="Times New Roman" w:hAnsi="Times New Roman"/>
          <w:i/>
          <w:noProof/>
          <w:sz w:val="24"/>
          <w:szCs w:val="24"/>
          <w:lang w:val="lv-LV"/>
        </w:rPr>
        <w:t>Myotis dasycneme</w:t>
      </w:r>
      <w:r w:rsidRPr="00590028">
        <w:rPr>
          <w:rFonts w:ascii="Times New Roman" w:hAnsi="Times New Roman"/>
          <w:noProof/>
          <w:sz w:val="24"/>
          <w:szCs w:val="24"/>
          <w:lang w:val="lv-LV"/>
        </w:rPr>
        <w:t>. In European bat research 1987 (V. Hanák, I. Horáček, &amp; J. Gaisler, eds.). Charles University Press, Praha, Czechoslovakia, pp. 565–590.</w:t>
      </w:r>
    </w:p>
    <w:p w:rsidR="00A8110E" w:rsidRPr="00590028" w:rsidRDefault="00542968" w:rsidP="002F35F1">
      <w:pPr>
        <w:spacing w:after="0"/>
        <w:ind w:left="720" w:hanging="720"/>
        <w:jc w:val="both"/>
        <w:rPr>
          <w:rFonts w:ascii="Times New Roman" w:hAnsi="Times New Roman"/>
          <w:noProof/>
          <w:sz w:val="24"/>
          <w:szCs w:val="24"/>
          <w:lang w:val="lv-LV"/>
        </w:rPr>
      </w:pPr>
      <w:r w:rsidRPr="00A8110E">
        <w:rPr>
          <w:rFonts w:ascii="Times New Roman" w:hAnsi="Times New Roman"/>
          <w:noProof/>
          <w:sz w:val="24"/>
          <w:szCs w:val="24"/>
          <w:lang w:val="lv-LV"/>
        </w:rPr>
        <w:t>Keišs, O, V. Vintulis. 2008. 2007. gada migrējošo putnu un sikspārņu monitoringa gala atskaite.</w:t>
      </w:r>
      <w:r>
        <w:rPr>
          <w:rFonts w:ascii="Times New Roman" w:hAnsi="Times New Roman"/>
          <w:noProof/>
          <w:sz w:val="24"/>
          <w:szCs w:val="24"/>
          <w:lang w:val="lv-LV"/>
        </w:rPr>
        <w:t xml:space="preserve"> </w:t>
      </w:r>
      <w:r w:rsidRPr="00A8110E">
        <w:rPr>
          <w:rFonts w:ascii="Times New Roman" w:hAnsi="Times New Roman"/>
          <w:noProof/>
          <w:sz w:val="24"/>
          <w:szCs w:val="24"/>
          <w:lang w:val="lv-LV"/>
        </w:rPr>
        <w:t>Latvijas Universitātes Bioloģijas institūta atskaite Latvijas Vides, ģeoloģijas un meteoroloģijas aģentūrai. 56 lpp.</w:t>
      </w:r>
    </w:p>
    <w:p w:rsidR="002F35F1" w:rsidRPr="00590028"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Kovalyov D.N. &amp; I.Yu. Popov 2011. Annual cycle of the pond bat (</w:t>
      </w:r>
      <w:r w:rsidRPr="00590028">
        <w:rPr>
          <w:rFonts w:ascii="Times New Roman" w:hAnsi="Times New Roman"/>
          <w:i/>
          <w:noProof/>
          <w:sz w:val="24"/>
          <w:szCs w:val="24"/>
          <w:lang w:val="lv-LV"/>
        </w:rPr>
        <w:t>Myotis dasycneme</w:t>
      </w:r>
      <w:r w:rsidRPr="00590028">
        <w:rPr>
          <w:rFonts w:ascii="Times New Roman" w:hAnsi="Times New Roman"/>
          <w:noProof/>
          <w:sz w:val="24"/>
          <w:szCs w:val="24"/>
          <w:lang w:val="lv-LV"/>
        </w:rPr>
        <w:t>), spatial distribution and abundance in Saint-Petersburg and Leningrad Region. Transactions of the Karelian Research Centre RAS. Bio-geography Series. Iss.11. No.1., pp. 68–82 [in Russian].</w:t>
      </w:r>
    </w:p>
    <w:p w:rsidR="002F35F1" w:rsidRPr="00590028"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Kovalyov D.N. 2017 Hibernacula of Myotis bats in artificial caves in the Leningrad Region. Russian Journal Theriology 16(1): 94–109.</w:t>
      </w:r>
    </w:p>
    <w:p w:rsidR="002F35F1" w:rsidRPr="00590028"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 xml:space="preserve">Kmiecik A. &amp; P. Kmiecik 2015. A new nursery colony of pond bats </w:t>
      </w:r>
      <w:r w:rsidRPr="00590028">
        <w:rPr>
          <w:rFonts w:ascii="Times New Roman" w:hAnsi="Times New Roman"/>
          <w:i/>
          <w:noProof/>
          <w:sz w:val="24"/>
          <w:szCs w:val="24"/>
          <w:lang w:val="lv-LV"/>
        </w:rPr>
        <w:t>Myotis dasycneme</w:t>
      </w:r>
      <w:r w:rsidRPr="00590028">
        <w:rPr>
          <w:rFonts w:ascii="Times New Roman" w:hAnsi="Times New Roman"/>
          <w:noProof/>
          <w:sz w:val="24"/>
          <w:szCs w:val="24"/>
          <w:lang w:val="lv-LV"/>
        </w:rPr>
        <w:t xml:space="preserve"> in the bridge in the Wigierski National Park. Przegląd Przyrodniczy 26(1): 57-60 [in Polish with English abstract].</w:t>
      </w:r>
    </w:p>
    <w:p w:rsidR="002F35F1" w:rsidRPr="004735CF"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 xml:space="preserve">Krüger F., E.L. Clare, S. Greif, B.M. Siemers, W.O.C. Symondson &amp; R.S. Sommer 2014. An integrative approach to detect subtle trophic niche differentiation in the sympatric trawling 466 bat species </w:t>
      </w:r>
      <w:r w:rsidRPr="00590028">
        <w:rPr>
          <w:rFonts w:ascii="Times New Roman" w:hAnsi="Times New Roman"/>
          <w:i/>
          <w:noProof/>
          <w:sz w:val="24"/>
          <w:szCs w:val="24"/>
          <w:lang w:val="lv-LV"/>
        </w:rPr>
        <w:t>Myotis dasycneme</w:t>
      </w:r>
      <w:r w:rsidRPr="00590028">
        <w:rPr>
          <w:rFonts w:ascii="Times New Roman" w:hAnsi="Times New Roman"/>
          <w:noProof/>
          <w:sz w:val="24"/>
          <w:szCs w:val="24"/>
          <w:lang w:val="lv-LV"/>
        </w:rPr>
        <w:t xml:space="preserve"> and </w:t>
      </w:r>
      <w:r w:rsidRPr="00590028">
        <w:rPr>
          <w:rFonts w:ascii="Times New Roman" w:hAnsi="Times New Roman"/>
          <w:i/>
          <w:noProof/>
          <w:sz w:val="24"/>
          <w:szCs w:val="24"/>
          <w:lang w:val="lv-LV"/>
        </w:rPr>
        <w:t>Myotis daubentonii</w:t>
      </w:r>
      <w:r w:rsidRPr="00590028">
        <w:rPr>
          <w:rFonts w:ascii="Times New Roman" w:hAnsi="Times New Roman"/>
          <w:noProof/>
          <w:sz w:val="24"/>
          <w:szCs w:val="24"/>
          <w:lang w:val="lv-LV"/>
        </w:rPr>
        <w:t>. Molecular Ecology 23, 3657–3671, doi: 467 10.1111/mec.12512.</w:t>
      </w:r>
    </w:p>
    <w:p w:rsidR="002F35F1" w:rsidRPr="00590028"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Limpens H.J.G. A., P.H.C. Lina, &amp; A.M. Hutson 2000. Action plan for the conservation of the pond bat in Europe (</w:t>
      </w:r>
      <w:r w:rsidRPr="00590028">
        <w:rPr>
          <w:rFonts w:ascii="Times New Roman" w:hAnsi="Times New Roman"/>
          <w:i/>
          <w:noProof/>
          <w:sz w:val="24"/>
          <w:szCs w:val="24"/>
          <w:lang w:val="lv-LV"/>
        </w:rPr>
        <w:t>Myotis dasycneme</w:t>
      </w:r>
      <w:r w:rsidRPr="00590028">
        <w:rPr>
          <w:rFonts w:ascii="Times New Roman" w:hAnsi="Times New Roman"/>
          <w:noProof/>
          <w:sz w:val="24"/>
          <w:szCs w:val="24"/>
          <w:lang w:val="lv-LV"/>
        </w:rPr>
        <w:t>). Convention on the Conservation of European Wildlife and Natural Habitats. Nature and Environment, No. 108. Council of Europe Publishing, Strasbourg, France.</w:t>
      </w:r>
    </w:p>
    <w:p w:rsidR="002F35F1" w:rsidRPr="00590028"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Marnell F. &amp; Presetnik P. 2010. Protection of overground roosts for bats (particularly roosts in buildings of cultural heritage importance). EUROBATS Publication Series No. 4 (English version). UNEP/EUROBATS Secretariat, Bonn, Germany, 57 pp.</w:t>
      </w:r>
    </w:p>
    <w:p w:rsidR="002F35F1" w:rsidRPr="00590028"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Masing M. 1989. Bat research and bat protection in Estonia. Proc. Fourth Europ. Bat Res. Symp. 1987, Charles Univ. Press, Praha, pp. 343-347.</w:t>
      </w:r>
    </w:p>
    <w:p w:rsidR="002F35F1" w:rsidRPr="00590028"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Masing M. 2015. Bats of Estonia and adjacent regions. Sicista Development Centre, Haapsalu and Tartu, 116 pp.</w:t>
      </w:r>
    </w:p>
    <w:p w:rsidR="002F35F1" w:rsidRPr="00590028"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Masing M., L. Poots, T. Randla &amp; L. Lutsar 1999. 50 years of bat-ringing in Estonia: methods and the main results. Plecotus et al. 2: 20–35.</w:t>
      </w:r>
    </w:p>
    <w:p w:rsidR="002F35F1" w:rsidRDefault="002F35F1" w:rsidP="002F35F1">
      <w:pPr>
        <w:spacing w:after="0"/>
        <w:ind w:left="720" w:hanging="720"/>
        <w:jc w:val="both"/>
        <w:rPr>
          <w:rFonts w:ascii="Times New Roman" w:hAnsi="Times New Roman"/>
          <w:noProof/>
          <w:sz w:val="24"/>
          <w:szCs w:val="24"/>
          <w:lang w:val="lv-LV"/>
        </w:rPr>
      </w:pPr>
      <w:r w:rsidRPr="00590028">
        <w:rPr>
          <w:rFonts w:ascii="Times New Roman" w:hAnsi="Times New Roman"/>
          <w:noProof/>
          <w:sz w:val="24"/>
          <w:szCs w:val="24"/>
          <w:lang w:val="lv-LV"/>
        </w:rPr>
        <w:t xml:space="preserve">Mostert K. 1997. Meervleermuis </w:t>
      </w:r>
      <w:r w:rsidRPr="00590028">
        <w:rPr>
          <w:rFonts w:ascii="Times New Roman" w:hAnsi="Times New Roman"/>
          <w:i/>
          <w:noProof/>
          <w:sz w:val="24"/>
          <w:szCs w:val="24"/>
          <w:lang w:val="lv-LV"/>
        </w:rPr>
        <w:t>Myotis dasycneme</w:t>
      </w:r>
      <w:r w:rsidRPr="00590028">
        <w:rPr>
          <w:rFonts w:ascii="Times New Roman" w:hAnsi="Times New Roman"/>
          <w:noProof/>
          <w:sz w:val="24"/>
          <w:szCs w:val="24"/>
          <w:lang w:val="lv-LV"/>
        </w:rPr>
        <w:t xml:space="preserve"> (Boie, 1825) (Pond bat </w:t>
      </w:r>
      <w:r w:rsidRPr="00590028">
        <w:rPr>
          <w:rFonts w:ascii="Times New Roman" w:hAnsi="Times New Roman"/>
          <w:i/>
          <w:noProof/>
          <w:sz w:val="24"/>
          <w:szCs w:val="24"/>
          <w:lang w:val="lv-LV"/>
        </w:rPr>
        <w:t>Myotis dasycneme</w:t>
      </w:r>
      <w:r w:rsidRPr="00590028">
        <w:rPr>
          <w:rFonts w:ascii="Times New Roman" w:hAnsi="Times New Roman"/>
          <w:noProof/>
          <w:sz w:val="24"/>
          <w:szCs w:val="24"/>
          <w:lang w:val="lv-LV"/>
        </w:rPr>
        <w:t xml:space="preserve"> (Boie, 1825)). In: H.J.G.A. Limpens, K. Mostert &amp; W. Bongers </w:t>
      </w:r>
      <w:r w:rsidRPr="00590028">
        <w:rPr>
          <w:rFonts w:ascii="Times New Roman" w:hAnsi="Times New Roman"/>
          <w:noProof/>
          <w:sz w:val="24"/>
          <w:szCs w:val="24"/>
          <w:lang w:val="lv-LV"/>
        </w:rPr>
        <w:lastRenderedPageBreak/>
        <w:t>(eds.). Atlas van de Nederlandse vleermuizen: 124-150. K.N.N.V. Uitgeverij, 272-276. Utrecht, the Netherlands.</w:t>
      </w:r>
    </w:p>
    <w:p w:rsidR="00C82CAF" w:rsidRDefault="00C82CAF" w:rsidP="00113E02">
      <w:pPr>
        <w:spacing w:after="0"/>
        <w:ind w:left="720" w:hanging="720"/>
        <w:jc w:val="both"/>
        <w:rPr>
          <w:rFonts w:ascii="Times New Roman" w:hAnsi="Times New Roman"/>
          <w:noProof/>
          <w:sz w:val="24"/>
          <w:szCs w:val="24"/>
          <w:lang w:val="lv-LV"/>
        </w:rPr>
      </w:pPr>
      <w:r w:rsidRPr="00C82CAF">
        <w:rPr>
          <w:rFonts w:ascii="Times New Roman" w:hAnsi="Times New Roman"/>
          <w:noProof/>
          <w:sz w:val="24"/>
          <w:szCs w:val="24"/>
          <w:lang w:val="lv-LV"/>
        </w:rPr>
        <w:t>Norberg, U. M. &amp; Rayner, J. M. V. (1987). Ecological morphology and flight in bats (Mammalia: Chiroptera): wing adaptations,</w:t>
      </w:r>
      <w:r>
        <w:rPr>
          <w:rFonts w:ascii="Times New Roman" w:hAnsi="Times New Roman"/>
          <w:noProof/>
          <w:sz w:val="24"/>
          <w:szCs w:val="24"/>
          <w:lang w:val="lv-LV"/>
        </w:rPr>
        <w:t xml:space="preserve"> </w:t>
      </w:r>
      <w:r w:rsidRPr="00C82CAF">
        <w:rPr>
          <w:rFonts w:ascii="Times New Roman" w:hAnsi="Times New Roman"/>
          <w:noProof/>
          <w:sz w:val="24"/>
          <w:szCs w:val="24"/>
          <w:lang w:val="lv-LV"/>
        </w:rPr>
        <w:t xml:space="preserve">flight performance, foraging strategy and echolocation. Philos. Trans. R. Soc. Lond. B </w:t>
      </w:r>
      <w:r>
        <w:rPr>
          <w:rFonts w:ascii="Times New Roman" w:hAnsi="Times New Roman"/>
          <w:noProof/>
          <w:sz w:val="24"/>
          <w:szCs w:val="24"/>
          <w:lang w:val="lv-LV"/>
        </w:rPr>
        <w:t>Biol.</w:t>
      </w:r>
      <w:r w:rsidRPr="00C82CAF">
        <w:rPr>
          <w:rFonts w:ascii="Times New Roman" w:hAnsi="Times New Roman"/>
          <w:noProof/>
          <w:sz w:val="24"/>
          <w:szCs w:val="24"/>
          <w:lang w:val="lv-LV"/>
        </w:rPr>
        <w:t xml:space="preserve"> Sci.</w:t>
      </w:r>
      <w:r w:rsidRPr="00C82CAF">
        <w:rPr>
          <w:rFonts w:ascii="Times New Roman" w:hAnsi="Times New Roman"/>
          <w:i/>
          <w:iCs/>
          <w:noProof/>
          <w:sz w:val="24"/>
          <w:szCs w:val="24"/>
          <w:lang w:val="lv-LV"/>
        </w:rPr>
        <w:t xml:space="preserve"> </w:t>
      </w:r>
      <w:r w:rsidRPr="00C82CAF">
        <w:rPr>
          <w:rFonts w:ascii="Times New Roman" w:hAnsi="Times New Roman"/>
          <w:b/>
          <w:bCs/>
          <w:noProof/>
          <w:sz w:val="24"/>
          <w:szCs w:val="24"/>
          <w:lang w:val="lv-LV"/>
        </w:rPr>
        <w:t xml:space="preserve">316: </w:t>
      </w:r>
      <w:r w:rsidRPr="00C82CAF">
        <w:rPr>
          <w:rFonts w:ascii="Times New Roman" w:hAnsi="Times New Roman"/>
          <w:noProof/>
          <w:sz w:val="24"/>
          <w:szCs w:val="24"/>
          <w:lang w:val="lv-LV"/>
        </w:rPr>
        <w:t>335-427.</w:t>
      </w:r>
    </w:p>
    <w:p w:rsidR="005B2F76" w:rsidRPr="005B2F76" w:rsidRDefault="005B2F76" w:rsidP="00113E02">
      <w:pPr>
        <w:spacing w:after="0"/>
        <w:ind w:left="720" w:hanging="720"/>
        <w:jc w:val="both"/>
        <w:rPr>
          <w:rFonts w:ascii="Times New Roman" w:hAnsi="Times New Roman"/>
          <w:sz w:val="24"/>
          <w:lang w:val="lv-LV"/>
        </w:rPr>
      </w:pPr>
      <w:r w:rsidRPr="005B2F76">
        <w:rPr>
          <w:rFonts w:ascii="Times New Roman" w:hAnsi="Times New Roman"/>
          <w:sz w:val="24"/>
          <w:lang w:val="lv-LV"/>
        </w:rPr>
        <w:t>Pauza, D.H. and N. Pauziene. 1998. Bats of Lithuania: distribution,</w:t>
      </w:r>
      <w:r>
        <w:rPr>
          <w:rFonts w:ascii="Times New Roman" w:hAnsi="Times New Roman"/>
          <w:sz w:val="24"/>
          <w:lang w:val="lv-LV"/>
        </w:rPr>
        <w:t xml:space="preserve"> </w:t>
      </w:r>
      <w:proofErr w:type="gramStart"/>
      <w:r w:rsidRPr="005B2F76">
        <w:rPr>
          <w:rFonts w:ascii="Times New Roman" w:hAnsi="Times New Roman"/>
          <w:sz w:val="24"/>
          <w:lang w:val="lv-LV"/>
        </w:rPr>
        <w:t>status</w:t>
      </w:r>
      <w:proofErr w:type="gramEnd"/>
      <w:r w:rsidRPr="005B2F76">
        <w:rPr>
          <w:rFonts w:ascii="Times New Roman" w:hAnsi="Times New Roman"/>
          <w:sz w:val="24"/>
          <w:lang w:val="lv-LV"/>
        </w:rPr>
        <w:t xml:space="preserve"> and protection. Mammal Rev. 28: 53–67.</w:t>
      </w:r>
    </w:p>
    <w:p w:rsidR="002F35F1" w:rsidRPr="00590028" w:rsidRDefault="002F35F1" w:rsidP="00113E02">
      <w:pPr>
        <w:spacing w:after="0"/>
        <w:ind w:left="720" w:hanging="720"/>
        <w:jc w:val="both"/>
        <w:rPr>
          <w:rFonts w:ascii="Times New Roman" w:hAnsi="Times New Roman"/>
          <w:sz w:val="24"/>
        </w:rPr>
      </w:pPr>
      <w:r w:rsidRPr="00590028">
        <w:rPr>
          <w:rFonts w:ascii="Times New Roman" w:hAnsi="Times New Roman"/>
          <w:sz w:val="24"/>
          <w:lang w:val="lv-LV"/>
        </w:rPr>
        <w:t>Petersons G. 1995. Erstnachweis des Mausohres (</w:t>
      </w:r>
      <w:r w:rsidRPr="00590028">
        <w:rPr>
          <w:rFonts w:ascii="Times New Roman" w:hAnsi="Times New Roman"/>
          <w:i/>
          <w:sz w:val="24"/>
          <w:lang w:val="lv-LV"/>
        </w:rPr>
        <w:t>Myotis myotis)</w:t>
      </w:r>
      <w:r w:rsidRPr="00590028">
        <w:rPr>
          <w:rFonts w:ascii="Times New Roman" w:hAnsi="Times New Roman"/>
          <w:sz w:val="24"/>
          <w:lang w:val="lv-LV"/>
        </w:rPr>
        <w:t xml:space="preserve"> in Lettlan</w:t>
      </w:r>
      <w:r w:rsidRPr="00590028">
        <w:rPr>
          <w:rFonts w:ascii="Times New Roman" w:hAnsi="Times New Roman"/>
          <w:sz w:val="24"/>
          <w:lang w:val="de-DE"/>
        </w:rPr>
        <w:t xml:space="preserve">d. </w:t>
      </w:r>
      <w:r w:rsidRPr="00590028">
        <w:rPr>
          <w:rFonts w:ascii="Times New Roman" w:hAnsi="Times New Roman"/>
          <w:sz w:val="24"/>
        </w:rPr>
        <w:t>Nyctalus (N.F.) 5: 485-487.</w:t>
      </w:r>
    </w:p>
    <w:p w:rsidR="003C046A" w:rsidRDefault="003C046A" w:rsidP="00113E02">
      <w:pPr>
        <w:spacing w:after="0"/>
        <w:ind w:left="720" w:hanging="720"/>
        <w:jc w:val="both"/>
        <w:rPr>
          <w:rFonts w:ascii="Times New Roman" w:hAnsi="Times New Roman"/>
          <w:sz w:val="24"/>
        </w:rPr>
      </w:pPr>
      <w:proofErr w:type="gramStart"/>
      <w:r w:rsidRPr="00590028">
        <w:rPr>
          <w:rFonts w:ascii="Times New Roman" w:hAnsi="Times New Roman"/>
          <w:sz w:val="24"/>
        </w:rPr>
        <w:t>Pētersons G. 1997 Latvijas sikspārņi.</w:t>
      </w:r>
      <w:proofErr w:type="gramEnd"/>
      <w:r w:rsidRPr="00590028">
        <w:rPr>
          <w:rFonts w:ascii="Times New Roman" w:hAnsi="Times New Roman"/>
          <w:sz w:val="24"/>
        </w:rPr>
        <w:t xml:space="preserve"> Gandrs, </w:t>
      </w:r>
      <w:smartTag w:uri="urn:schemas-microsoft-com:office:smarttags" w:element="place">
        <w:smartTag w:uri="urn:schemas-microsoft-com:office:smarttags" w:element="City">
          <w:r w:rsidRPr="00590028">
            <w:rPr>
              <w:rFonts w:ascii="Times New Roman" w:hAnsi="Times New Roman"/>
              <w:sz w:val="24"/>
            </w:rPr>
            <w:t>Rīga</w:t>
          </w:r>
        </w:smartTag>
      </w:smartTag>
      <w:r w:rsidRPr="00590028">
        <w:rPr>
          <w:rFonts w:ascii="Times New Roman" w:hAnsi="Times New Roman"/>
          <w:sz w:val="24"/>
        </w:rPr>
        <w:t>, 50 lpp.</w:t>
      </w:r>
    </w:p>
    <w:p w:rsidR="002F35F1" w:rsidRPr="000F2E18" w:rsidRDefault="002F35F1" w:rsidP="00113E02">
      <w:pPr>
        <w:spacing w:after="0" w:line="240" w:lineRule="auto"/>
        <w:ind w:left="720" w:hanging="720"/>
        <w:jc w:val="both"/>
        <w:rPr>
          <w:rFonts w:ascii="Times New Roman" w:hAnsi="Times New Roman"/>
          <w:sz w:val="24"/>
          <w:szCs w:val="24"/>
        </w:rPr>
      </w:pPr>
      <w:r w:rsidRPr="000F2E18">
        <w:rPr>
          <w:rFonts w:ascii="Times New Roman" w:hAnsi="Times New Roman"/>
          <w:sz w:val="24"/>
          <w:szCs w:val="24"/>
        </w:rPr>
        <w:t xml:space="preserve">Pētersons G., V. Vintulis 1998. </w:t>
      </w:r>
      <w:proofErr w:type="gramStart"/>
      <w:r w:rsidRPr="000F2E18">
        <w:rPr>
          <w:rFonts w:ascii="Times New Roman" w:hAnsi="Times New Roman"/>
          <w:sz w:val="24"/>
          <w:szCs w:val="24"/>
        </w:rPr>
        <w:t xml:space="preserve">Distribution and status of bats in </w:t>
      </w:r>
      <w:smartTag w:uri="urn:schemas-microsoft-com:office:smarttags" w:element="place">
        <w:smartTag w:uri="urn:schemas-microsoft-com:office:smarttags" w:element="country-region">
          <w:r w:rsidRPr="000F2E18">
            <w:rPr>
              <w:rFonts w:ascii="Times New Roman" w:hAnsi="Times New Roman"/>
              <w:sz w:val="24"/>
              <w:szCs w:val="24"/>
            </w:rPr>
            <w:t>Latvia</w:t>
          </w:r>
        </w:smartTag>
      </w:smartTag>
      <w:r w:rsidRPr="000F2E18">
        <w:rPr>
          <w:rFonts w:ascii="Times New Roman" w:hAnsi="Times New Roman"/>
          <w:sz w:val="24"/>
          <w:szCs w:val="24"/>
        </w:rPr>
        <w:t>.</w:t>
      </w:r>
      <w:proofErr w:type="gramEnd"/>
      <w:r w:rsidRPr="000F2E18">
        <w:rPr>
          <w:rFonts w:ascii="Times New Roman" w:hAnsi="Times New Roman"/>
          <w:sz w:val="24"/>
          <w:szCs w:val="24"/>
        </w:rPr>
        <w:t xml:space="preserve"> </w:t>
      </w:r>
      <w:proofErr w:type="gramStart"/>
      <w:r w:rsidRPr="000F2E18">
        <w:rPr>
          <w:rFonts w:ascii="Times New Roman" w:hAnsi="Times New Roman"/>
          <w:sz w:val="24"/>
          <w:szCs w:val="24"/>
        </w:rPr>
        <w:t xml:space="preserve">Proceedings of the </w:t>
      </w:r>
      <w:smartTag w:uri="urn:schemas-microsoft-com:office:smarttags" w:element="place">
        <w:smartTag w:uri="urn:schemas-microsoft-com:office:smarttags" w:element="PlaceName">
          <w:r w:rsidRPr="000F2E18">
            <w:rPr>
              <w:rFonts w:ascii="Times New Roman" w:hAnsi="Times New Roman"/>
              <w:sz w:val="24"/>
              <w:szCs w:val="24"/>
            </w:rPr>
            <w:t>Latvian</w:t>
          </w:r>
        </w:smartTag>
        <w:r w:rsidRPr="000F2E18">
          <w:rPr>
            <w:rFonts w:ascii="Times New Roman" w:hAnsi="Times New Roman"/>
            <w:sz w:val="24"/>
            <w:szCs w:val="24"/>
          </w:rPr>
          <w:t xml:space="preserve"> </w:t>
        </w:r>
        <w:smartTag w:uri="urn:schemas-microsoft-com:office:smarttags" w:element="PlaceType">
          <w:r w:rsidRPr="000F2E18">
            <w:rPr>
              <w:rFonts w:ascii="Times New Roman" w:hAnsi="Times New Roman"/>
              <w:sz w:val="24"/>
              <w:szCs w:val="24"/>
            </w:rPr>
            <w:t>Academy</w:t>
          </w:r>
        </w:smartTag>
      </w:smartTag>
      <w:r w:rsidRPr="000F2E18">
        <w:rPr>
          <w:rFonts w:ascii="Times New Roman" w:hAnsi="Times New Roman"/>
          <w:sz w:val="24"/>
          <w:szCs w:val="24"/>
        </w:rPr>
        <w:t xml:space="preserve"> of Sciences.</w:t>
      </w:r>
      <w:proofErr w:type="gramEnd"/>
      <w:r w:rsidRPr="000F2E18">
        <w:rPr>
          <w:rFonts w:ascii="Times New Roman" w:hAnsi="Times New Roman"/>
          <w:sz w:val="24"/>
          <w:szCs w:val="24"/>
        </w:rPr>
        <w:t xml:space="preserve"> Section B, 52, No. 1/2, 37-43.</w:t>
      </w:r>
    </w:p>
    <w:p w:rsidR="002F35F1" w:rsidRPr="000F2E18" w:rsidRDefault="002F35F1" w:rsidP="00113E02">
      <w:pPr>
        <w:spacing w:after="0"/>
        <w:ind w:left="720" w:hanging="720"/>
        <w:jc w:val="both"/>
        <w:rPr>
          <w:rFonts w:ascii="Times New Roman" w:hAnsi="Times New Roman"/>
          <w:sz w:val="24"/>
        </w:rPr>
      </w:pPr>
      <w:proofErr w:type="gramStart"/>
      <w:r w:rsidRPr="000F2E18">
        <w:rPr>
          <w:rFonts w:ascii="Times New Roman" w:hAnsi="Times New Roman"/>
          <w:sz w:val="24"/>
        </w:rPr>
        <w:t>Petersons G. &amp; V. Vintulis 1999.</w:t>
      </w:r>
      <w:proofErr w:type="gramEnd"/>
      <w:r w:rsidRPr="000F2E18">
        <w:rPr>
          <w:rFonts w:ascii="Times New Roman" w:hAnsi="Times New Roman"/>
          <w:sz w:val="24"/>
        </w:rPr>
        <w:t xml:space="preserve"> </w:t>
      </w:r>
      <w:proofErr w:type="gramStart"/>
      <w:r w:rsidRPr="000F2E18">
        <w:rPr>
          <w:rFonts w:ascii="Times New Roman" w:hAnsi="Times New Roman"/>
          <w:sz w:val="24"/>
        </w:rPr>
        <w:t xml:space="preserve">New data on the bat fauna of the </w:t>
      </w:r>
      <w:smartTag w:uri="urn:schemas-microsoft-com:office:smarttags" w:element="City">
        <w:r w:rsidRPr="000F2E18">
          <w:rPr>
            <w:rFonts w:ascii="Times New Roman" w:hAnsi="Times New Roman"/>
            <w:sz w:val="24"/>
          </w:rPr>
          <w:t>Vitebsk</w:t>
        </w:r>
      </w:smartTag>
      <w:r w:rsidRPr="000F2E18">
        <w:rPr>
          <w:rFonts w:ascii="Times New Roman" w:hAnsi="Times New Roman"/>
          <w:sz w:val="24"/>
        </w:rPr>
        <w:t xml:space="preserve"> region in north of </w:t>
      </w:r>
      <w:smartTag w:uri="urn:schemas-microsoft-com:office:smarttags" w:element="place">
        <w:smartTag w:uri="urn:schemas-microsoft-com:office:smarttags" w:element="country-region">
          <w:r w:rsidRPr="000F2E18">
            <w:rPr>
              <w:rFonts w:ascii="Times New Roman" w:hAnsi="Times New Roman"/>
              <w:sz w:val="24"/>
            </w:rPr>
            <w:t>Belorussia</w:t>
          </w:r>
        </w:smartTag>
      </w:smartTag>
      <w:r w:rsidRPr="000F2E18">
        <w:rPr>
          <w:rFonts w:ascii="Times New Roman" w:hAnsi="Times New Roman"/>
          <w:sz w:val="24"/>
        </w:rPr>
        <w:t>.</w:t>
      </w:r>
      <w:proofErr w:type="gramEnd"/>
      <w:r w:rsidRPr="000F2E18">
        <w:rPr>
          <w:rFonts w:ascii="Times New Roman" w:hAnsi="Times New Roman"/>
          <w:sz w:val="24"/>
        </w:rPr>
        <w:t xml:space="preserve"> </w:t>
      </w:r>
      <w:proofErr w:type="gramStart"/>
      <w:r w:rsidRPr="000F2E18">
        <w:rPr>
          <w:rFonts w:ascii="Times New Roman" w:hAnsi="Times New Roman"/>
          <w:sz w:val="24"/>
        </w:rPr>
        <w:t>Thesis of the 8</w:t>
      </w:r>
      <w:r w:rsidRPr="000F2E18">
        <w:rPr>
          <w:rFonts w:ascii="Times New Roman" w:hAnsi="Times New Roman"/>
          <w:sz w:val="24"/>
          <w:vertAlign w:val="superscript"/>
        </w:rPr>
        <w:t>th</w:t>
      </w:r>
      <w:r w:rsidRPr="000F2E18">
        <w:rPr>
          <w:rFonts w:ascii="Times New Roman" w:hAnsi="Times New Roman"/>
          <w:sz w:val="24"/>
        </w:rPr>
        <w:t xml:space="preserve"> zoological research conference in </w:t>
      </w:r>
      <w:smartTag w:uri="urn:schemas-microsoft-com:office:smarttags" w:element="place">
        <w:smartTag w:uri="urn:schemas-microsoft-com:office:smarttags" w:element="City">
          <w:r w:rsidRPr="000F2E18">
            <w:rPr>
              <w:rFonts w:ascii="Times New Roman" w:hAnsi="Times New Roman"/>
              <w:sz w:val="24"/>
            </w:rPr>
            <w:t>Minsk</w:t>
          </w:r>
        </w:smartTag>
      </w:smartTag>
      <w:r w:rsidRPr="000F2E18">
        <w:rPr>
          <w:rFonts w:ascii="Times New Roman" w:hAnsi="Times New Roman"/>
          <w:sz w:val="24"/>
        </w:rPr>
        <w:t>.</w:t>
      </w:r>
      <w:proofErr w:type="gramEnd"/>
      <w:r w:rsidRPr="000F2E18">
        <w:rPr>
          <w:rFonts w:ascii="Times New Roman" w:hAnsi="Times New Roman"/>
          <w:sz w:val="24"/>
        </w:rPr>
        <w:t xml:space="preserve"> Pravo I ekonomika: 83-84 [in Russian].</w:t>
      </w:r>
    </w:p>
    <w:p w:rsidR="002F35F1" w:rsidRPr="000F2E18" w:rsidRDefault="002F35F1" w:rsidP="00113E02">
      <w:pPr>
        <w:spacing w:after="0"/>
        <w:ind w:left="720" w:hanging="720"/>
        <w:jc w:val="both"/>
        <w:rPr>
          <w:rFonts w:ascii="Times New Roman" w:hAnsi="Times New Roman"/>
          <w:sz w:val="24"/>
        </w:rPr>
      </w:pPr>
      <w:proofErr w:type="gramStart"/>
      <w:r w:rsidRPr="000F2E18">
        <w:rPr>
          <w:rFonts w:ascii="Times New Roman" w:hAnsi="Times New Roman"/>
          <w:sz w:val="24"/>
        </w:rPr>
        <w:t>Pētersons G. &amp; V. Vintulis 2013.</w:t>
      </w:r>
      <w:proofErr w:type="gramEnd"/>
      <w:r w:rsidRPr="000F2E18">
        <w:rPr>
          <w:rFonts w:ascii="Times New Roman" w:hAnsi="Times New Roman"/>
          <w:sz w:val="24"/>
        </w:rPr>
        <w:t xml:space="preserve"> </w:t>
      </w:r>
      <w:bookmarkStart w:id="230" w:name="_Toc374097516"/>
      <w:proofErr w:type="gramStart"/>
      <w:r w:rsidRPr="000F2E18">
        <w:rPr>
          <w:rFonts w:ascii="Times New Roman" w:hAnsi="Times New Roman"/>
          <w:sz w:val="24"/>
        </w:rPr>
        <w:t xml:space="preserve">Dīķu naktssikspārņa monitoringa metodika </w:t>
      </w:r>
      <w:bookmarkEnd w:id="230"/>
      <w:r w:rsidRPr="000F2E18">
        <w:rPr>
          <w:rFonts w:ascii="Times New Roman" w:hAnsi="Times New Roman"/>
          <w:sz w:val="24"/>
        </w:rPr>
        <w:t>Natura 2000 teritorijās.</w:t>
      </w:r>
      <w:proofErr w:type="gramEnd"/>
      <w:r w:rsidRPr="000F2E18">
        <w:rPr>
          <w:rFonts w:ascii="Times New Roman" w:hAnsi="Times New Roman"/>
          <w:sz w:val="24"/>
        </w:rPr>
        <w:t xml:space="preserve"> </w:t>
      </w:r>
      <w:proofErr w:type="gramStart"/>
      <w:r w:rsidRPr="000F2E18">
        <w:rPr>
          <w:rFonts w:ascii="Times New Roman" w:hAnsi="Times New Roman"/>
          <w:sz w:val="24"/>
        </w:rPr>
        <w:t>Latvijas Dabas fonds.</w:t>
      </w:r>
      <w:proofErr w:type="gramEnd"/>
    </w:p>
    <w:p w:rsidR="002F35F1" w:rsidRPr="000F2E18" w:rsidRDefault="002F35F1" w:rsidP="00113E02">
      <w:pPr>
        <w:spacing w:after="0"/>
        <w:ind w:left="720" w:hanging="720"/>
        <w:jc w:val="both"/>
        <w:rPr>
          <w:rFonts w:ascii="Times New Roman" w:hAnsi="Times New Roman"/>
          <w:sz w:val="24"/>
          <w:szCs w:val="24"/>
        </w:rPr>
      </w:pPr>
      <w:r w:rsidRPr="000F2E18">
        <w:rPr>
          <w:rFonts w:ascii="Times New Roman" w:hAnsi="Times New Roman"/>
          <w:sz w:val="24"/>
          <w:szCs w:val="24"/>
        </w:rPr>
        <w:t xml:space="preserve">Piraccini R. 2016. </w:t>
      </w:r>
      <w:proofErr w:type="gramStart"/>
      <w:r w:rsidRPr="000F2E18">
        <w:rPr>
          <w:rFonts w:ascii="Times New Roman" w:hAnsi="Times New Roman"/>
          <w:i/>
          <w:iCs/>
          <w:sz w:val="24"/>
          <w:szCs w:val="24"/>
        </w:rPr>
        <w:t>Myotis dasycneme</w:t>
      </w:r>
      <w:r w:rsidRPr="000F2E18">
        <w:rPr>
          <w:rFonts w:ascii="Times New Roman" w:hAnsi="Times New Roman"/>
          <w:sz w:val="24"/>
          <w:szCs w:val="24"/>
        </w:rPr>
        <w:t>.</w:t>
      </w:r>
      <w:proofErr w:type="gramEnd"/>
      <w:r w:rsidRPr="000F2E18">
        <w:rPr>
          <w:rFonts w:ascii="Times New Roman" w:hAnsi="Times New Roman"/>
          <w:sz w:val="24"/>
          <w:szCs w:val="24"/>
        </w:rPr>
        <w:t xml:space="preserve"> The IUCN Red List of Threatened Species 2016: e.T14127A22055164. </w:t>
      </w:r>
      <w:hyperlink r:id="rId37" w:history="1">
        <w:r w:rsidRPr="000F2E18">
          <w:rPr>
            <w:rStyle w:val="Hyperlink"/>
            <w:rFonts w:ascii="Times New Roman" w:eastAsia="Calibri" w:hAnsi="Times New Roman"/>
            <w:sz w:val="24"/>
            <w:szCs w:val="24"/>
          </w:rPr>
          <w:t>http://dx.doi.org/10.2305/IUCN.UK.2016-2.RLTS.T14127A22055164.en</w:t>
        </w:r>
      </w:hyperlink>
      <w:r w:rsidRPr="000F2E18">
        <w:rPr>
          <w:rStyle w:val="doilink"/>
          <w:rFonts w:ascii="Times New Roman" w:hAnsi="Times New Roman"/>
          <w:sz w:val="24"/>
          <w:szCs w:val="24"/>
        </w:rPr>
        <w:t xml:space="preserve">. </w:t>
      </w:r>
      <w:proofErr w:type="gramStart"/>
      <w:r w:rsidRPr="000F2E18">
        <w:rPr>
          <w:rFonts w:ascii="Times New Roman" w:hAnsi="Times New Roman"/>
          <w:sz w:val="24"/>
          <w:szCs w:val="24"/>
        </w:rPr>
        <w:t xml:space="preserve">Downloaded on </w:t>
      </w:r>
      <w:r w:rsidRPr="000F2E18">
        <w:rPr>
          <w:rFonts w:ascii="Times New Roman" w:hAnsi="Times New Roman"/>
          <w:bCs/>
          <w:sz w:val="24"/>
          <w:szCs w:val="24"/>
        </w:rPr>
        <w:t>07 September 2018</w:t>
      </w:r>
      <w:r w:rsidRPr="000F2E18">
        <w:rPr>
          <w:rFonts w:ascii="Times New Roman" w:hAnsi="Times New Roman"/>
          <w:sz w:val="24"/>
          <w:szCs w:val="24"/>
        </w:rPr>
        <w:t>.</w:t>
      </w:r>
      <w:proofErr w:type="gramEnd"/>
    </w:p>
    <w:p w:rsidR="002F35F1" w:rsidRPr="000F2E18" w:rsidRDefault="002F35F1" w:rsidP="00113E02">
      <w:pPr>
        <w:spacing w:after="0"/>
        <w:ind w:left="720" w:hanging="720"/>
        <w:jc w:val="both"/>
        <w:rPr>
          <w:rFonts w:ascii="Times New Roman" w:hAnsi="Times New Roman"/>
          <w:sz w:val="24"/>
        </w:rPr>
      </w:pPr>
      <w:r w:rsidRPr="000F2E18">
        <w:rPr>
          <w:rFonts w:ascii="Times New Roman" w:hAnsi="Times New Roman"/>
          <w:sz w:val="24"/>
          <w:lang w:val="nl-NL"/>
        </w:rPr>
        <w:t xml:space="preserve">Roelecke M., T. </w:t>
      </w:r>
      <w:r w:rsidRPr="000F2E18">
        <w:rPr>
          <w:rFonts w:ascii="Times New Roman" w:hAnsi="Times New Roman"/>
          <w:sz w:val="24"/>
        </w:rPr>
        <w:fldChar w:fldCharType="begin"/>
      </w:r>
      <w:r w:rsidRPr="000F2E18">
        <w:rPr>
          <w:rFonts w:ascii="Times New Roman" w:hAnsi="Times New Roman"/>
          <w:sz w:val="24"/>
          <w:lang w:val="nl-NL"/>
        </w:rPr>
        <w:instrText xml:space="preserve"> HYPERLINK "https://www.ncbi.nlm.nih.gov/pubmed/?term=Blohm%20T%5BAuthor%5D&amp;cauthor=true&amp;cauthor_uid=27373219" </w:instrText>
      </w:r>
      <w:r w:rsidRPr="000F2E18">
        <w:rPr>
          <w:rFonts w:ascii="Times New Roman" w:hAnsi="Times New Roman"/>
          <w:sz w:val="24"/>
        </w:rPr>
        <w:fldChar w:fldCharType="separate"/>
      </w:r>
      <w:r w:rsidRPr="000F2E18">
        <w:rPr>
          <w:rFonts w:ascii="Times New Roman" w:hAnsi="Times New Roman"/>
          <w:sz w:val="24"/>
          <w:lang w:val="nl-NL"/>
        </w:rPr>
        <w:t>Blohm</w:t>
      </w:r>
      <w:r w:rsidRPr="000F2E18">
        <w:rPr>
          <w:rFonts w:ascii="Times New Roman" w:hAnsi="Times New Roman"/>
          <w:sz w:val="24"/>
        </w:rPr>
        <w:fldChar w:fldCharType="end"/>
      </w:r>
      <w:r w:rsidRPr="000F2E18">
        <w:rPr>
          <w:rFonts w:ascii="Times New Roman" w:hAnsi="Times New Roman"/>
          <w:sz w:val="24"/>
          <w:lang w:val="nl-NL"/>
        </w:rPr>
        <w:t xml:space="preserve">, S. </w:t>
      </w:r>
      <w:r w:rsidRPr="000F2E18">
        <w:rPr>
          <w:rFonts w:ascii="Times New Roman" w:hAnsi="Times New Roman"/>
          <w:sz w:val="24"/>
        </w:rPr>
        <w:fldChar w:fldCharType="begin"/>
      </w:r>
      <w:r w:rsidRPr="000F2E18">
        <w:rPr>
          <w:rFonts w:ascii="Times New Roman" w:hAnsi="Times New Roman"/>
          <w:sz w:val="24"/>
          <w:lang w:val="nl-NL"/>
        </w:rPr>
        <w:instrText xml:space="preserve"> HYPERLINK "https://www.ncbi.nlm.nih.gov/pubmed/?term=Kramer-Schadt%20S%5BAuthor%5D&amp;cauthor=true&amp;cauthor_uid=27373219" </w:instrText>
      </w:r>
      <w:r w:rsidRPr="000F2E18">
        <w:rPr>
          <w:rFonts w:ascii="Times New Roman" w:hAnsi="Times New Roman"/>
          <w:sz w:val="24"/>
        </w:rPr>
        <w:fldChar w:fldCharType="separate"/>
      </w:r>
      <w:proofErr w:type="gramStart"/>
      <w:r w:rsidRPr="000F2E18">
        <w:rPr>
          <w:rFonts w:ascii="Times New Roman" w:hAnsi="Times New Roman"/>
          <w:sz w:val="24"/>
          <w:lang w:val="en-GB"/>
        </w:rPr>
        <w:t>Kramer-Schadt</w:t>
      </w:r>
      <w:r w:rsidRPr="000F2E18">
        <w:rPr>
          <w:rFonts w:ascii="Times New Roman" w:hAnsi="Times New Roman"/>
          <w:sz w:val="24"/>
        </w:rPr>
        <w:fldChar w:fldCharType="end"/>
      </w:r>
      <w:r w:rsidRPr="000F2E18">
        <w:rPr>
          <w:rFonts w:ascii="Times New Roman" w:hAnsi="Times New Roman"/>
          <w:sz w:val="24"/>
          <w:lang w:val="en-GB"/>
        </w:rPr>
        <w:t xml:space="preserve">, Y. </w:t>
      </w:r>
      <w:hyperlink r:id="rId38" w:history="1">
        <w:r w:rsidRPr="000F2E18">
          <w:rPr>
            <w:rFonts w:ascii="Times New Roman" w:hAnsi="Times New Roman"/>
            <w:sz w:val="24"/>
            <w:lang w:val="en-GB"/>
          </w:rPr>
          <w:t>Yovel</w:t>
        </w:r>
      </w:hyperlink>
      <w:r w:rsidRPr="000F2E18">
        <w:rPr>
          <w:rFonts w:ascii="Times New Roman" w:hAnsi="Times New Roman"/>
          <w:sz w:val="24"/>
          <w:lang w:val="en-GB"/>
        </w:rPr>
        <w:t xml:space="preserve">, C.C. </w:t>
      </w:r>
      <w:hyperlink r:id="rId39" w:history="1">
        <w:r w:rsidRPr="000F2E18">
          <w:rPr>
            <w:rFonts w:ascii="Times New Roman" w:hAnsi="Times New Roman"/>
            <w:sz w:val="24"/>
            <w:lang w:val="en-GB"/>
          </w:rPr>
          <w:t xml:space="preserve">Voigt </w:t>
        </w:r>
      </w:hyperlink>
      <w:r w:rsidRPr="000F2E18">
        <w:rPr>
          <w:rFonts w:ascii="Times New Roman" w:hAnsi="Times New Roman"/>
          <w:sz w:val="24"/>
          <w:lang w:val="en-GB"/>
        </w:rPr>
        <w:t xml:space="preserve"> 2016.</w:t>
      </w:r>
      <w:proofErr w:type="gramEnd"/>
      <w:r w:rsidRPr="000F2E18">
        <w:rPr>
          <w:rFonts w:ascii="Times New Roman" w:hAnsi="Times New Roman"/>
          <w:sz w:val="24"/>
          <w:lang w:val="en-GB"/>
        </w:rPr>
        <w:t xml:space="preserve"> </w:t>
      </w:r>
      <w:proofErr w:type="gramStart"/>
      <w:r w:rsidRPr="000F2E18">
        <w:rPr>
          <w:rFonts w:ascii="Times New Roman" w:hAnsi="Times New Roman"/>
          <w:sz w:val="24"/>
        </w:rPr>
        <w:t>Habitat use of bats in relation to wind turbines revealed by GPS tracking.</w:t>
      </w:r>
      <w:proofErr w:type="gramEnd"/>
      <w:r w:rsidRPr="000F2E18">
        <w:rPr>
          <w:rFonts w:ascii="Times New Roman" w:hAnsi="Times New Roman"/>
          <w:sz w:val="24"/>
        </w:rPr>
        <w:t xml:space="preserve"> Scientific Reports 6:28961, DOI: 10.1038/srep28961.</w:t>
      </w:r>
    </w:p>
    <w:p w:rsidR="002F35F1" w:rsidRPr="000F2E18" w:rsidRDefault="002F35F1" w:rsidP="00113E02">
      <w:pPr>
        <w:spacing w:after="0"/>
        <w:ind w:left="720" w:hanging="720"/>
        <w:jc w:val="both"/>
        <w:rPr>
          <w:rFonts w:ascii="Times New Roman" w:hAnsi="Times New Roman"/>
          <w:sz w:val="24"/>
          <w:lang w:val="lv-LV"/>
        </w:rPr>
      </w:pPr>
      <w:r w:rsidRPr="000F2E18">
        <w:rPr>
          <w:rFonts w:ascii="Times New Roman" w:hAnsi="Times New Roman"/>
          <w:sz w:val="24"/>
          <w:lang w:val="lv-LV"/>
        </w:rPr>
        <w:t xml:space="preserve">Siivonen, Y. &amp; T. Wermundsen 2003. First records of </w:t>
      </w:r>
      <w:r w:rsidRPr="000F2E18">
        <w:rPr>
          <w:rFonts w:ascii="Times New Roman" w:hAnsi="Times New Roman"/>
          <w:i/>
          <w:sz w:val="24"/>
          <w:lang w:val="lv-LV"/>
        </w:rPr>
        <w:t>Myotis dasycneme</w:t>
      </w:r>
      <w:r w:rsidRPr="000F2E18">
        <w:rPr>
          <w:rFonts w:ascii="Times New Roman" w:hAnsi="Times New Roman"/>
          <w:sz w:val="24"/>
          <w:lang w:val="lv-LV"/>
        </w:rPr>
        <w:t xml:space="preserve"> and </w:t>
      </w:r>
      <w:r w:rsidRPr="000F2E18">
        <w:rPr>
          <w:rFonts w:ascii="Times New Roman" w:hAnsi="Times New Roman"/>
          <w:i/>
          <w:sz w:val="24"/>
          <w:lang w:val="lv-LV"/>
        </w:rPr>
        <w:t>Pipistrellus pipistrellus</w:t>
      </w:r>
      <w:r w:rsidRPr="000F2E18">
        <w:rPr>
          <w:rFonts w:ascii="Times New Roman" w:hAnsi="Times New Roman"/>
          <w:sz w:val="24"/>
          <w:lang w:val="lv-LV"/>
        </w:rPr>
        <w:t xml:space="preserve"> in Finland. Vespertilio 7: 177-179.</w:t>
      </w:r>
    </w:p>
    <w:p w:rsidR="002F35F1" w:rsidRPr="000F2E18" w:rsidRDefault="002F35F1" w:rsidP="00113E02">
      <w:pPr>
        <w:spacing w:after="0"/>
        <w:ind w:left="720" w:hanging="720"/>
        <w:jc w:val="both"/>
        <w:rPr>
          <w:rFonts w:ascii="Times New Roman" w:hAnsi="Times New Roman"/>
          <w:sz w:val="24"/>
        </w:rPr>
      </w:pPr>
      <w:r w:rsidRPr="000F2E18">
        <w:rPr>
          <w:rFonts w:ascii="Times New Roman" w:hAnsi="Times New Roman"/>
          <w:sz w:val="24"/>
          <w:lang w:val="lv-LV"/>
        </w:rPr>
        <w:t xml:space="preserve">Šuba J., V. Vintulis &amp; G. Pētersons 2008. </w:t>
      </w:r>
      <w:proofErr w:type="gramStart"/>
      <w:r w:rsidRPr="000F2E18">
        <w:rPr>
          <w:rFonts w:ascii="Times New Roman" w:hAnsi="Times New Roman"/>
          <w:sz w:val="24"/>
        </w:rPr>
        <w:t>Late summer and autumn swarming by bats at Sikspārņu caves.</w:t>
      </w:r>
      <w:proofErr w:type="gramEnd"/>
      <w:r w:rsidRPr="000F2E18">
        <w:rPr>
          <w:rFonts w:ascii="Times New Roman" w:hAnsi="Times New Roman"/>
          <w:sz w:val="24"/>
        </w:rPr>
        <w:t xml:space="preserve"> Acta Universitatis Latviensis, 745, Biology: 43–52.</w:t>
      </w:r>
    </w:p>
    <w:p w:rsidR="002F35F1" w:rsidRPr="000F2E18" w:rsidRDefault="002F35F1" w:rsidP="00113E02">
      <w:pPr>
        <w:spacing w:after="0"/>
        <w:ind w:left="720" w:hanging="720"/>
        <w:jc w:val="both"/>
        <w:rPr>
          <w:rFonts w:ascii="Times New Roman" w:hAnsi="Times New Roman"/>
          <w:sz w:val="24"/>
          <w:szCs w:val="24"/>
        </w:rPr>
      </w:pPr>
      <w:r w:rsidRPr="000F2E18">
        <w:rPr>
          <w:rFonts w:ascii="Times New Roman" w:hAnsi="Times New Roman"/>
          <w:sz w:val="24"/>
          <w:szCs w:val="24"/>
        </w:rPr>
        <w:t xml:space="preserve">Tauriņš E. 1982. </w:t>
      </w:r>
      <w:proofErr w:type="gramStart"/>
      <w:r w:rsidRPr="000F2E18">
        <w:rPr>
          <w:rFonts w:ascii="Times New Roman" w:hAnsi="Times New Roman"/>
          <w:sz w:val="24"/>
          <w:szCs w:val="24"/>
        </w:rPr>
        <w:t>Latvijas zīdītājdzīvnieki.</w:t>
      </w:r>
      <w:proofErr w:type="gramEnd"/>
      <w:r w:rsidRPr="000F2E18">
        <w:rPr>
          <w:rFonts w:ascii="Times New Roman" w:hAnsi="Times New Roman"/>
          <w:sz w:val="24"/>
          <w:szCs w:val="24"/>
        </w:rPr>
        <w:t xml:space="preserve"> </w:t>
      </w:r>
      <w:smartTag w:uri="urn:schemas-microsoft-com:office:smarttags" w:element="place">
        <w:smartTag w:uri="urn:schemas-microsoft-com:office:smarttags" w:element="City">
          <w:r w:rsidRPr="000F2E18">
            <w:rPr>
              <w:rFonts w:ascii="Times New Roman" w:hAnsi="Times New Roman"/>
              <w:sz w:val="24"/>
              <w:szCs w:val="24"/>
            </w:rPr>
            <w:t>Rīga</w:t>
          </w:r>
        </w:smartTag>
      </w:smartTag>
      <w:r w:rsidRPr="000F2E18">
        <w:rPr>
          <w:rFonts w:ascii="Times New Roman" w:hAnsi="Times New Roman"/>
          <w:sz w:val="24"/>
          <w:szCs w:val="24"/>
        </w:rPr>
        <w:t>, “Zvaigzne”, 255 lpp.</w:t>
      </w:r>
    </w:p>
    <w:p w:rsidR="002F35F1" w:rsidRDefault="002F35F1" w:rsidP="00113E02">
      <w:pPr>
        <w:spacing w:after="0"/>
        <w:ind w:left="720" w:hanging="720"/>
        <w:jc w:val="both"/>
        <w:rPr>
          <w:rFonts w:ascii="Times New Roman" w:hAnsi="Times New Roman"/>
          <w:sz w:val="24"/>
          <w:szCs w:val="24"/>
        </w:rPr>
      </w:pPr>
      <w:r w:rsidRPr="000F2E18">
        <w:rPr>
          <w:rFonts w:ascii="Times New Roman" w:hAnsi="Times New Roman"/>
          <w:sz w:val="24"/>
          <w:szCs w:val="24"/>
          <w:lang w:val="nl-NL"/>
        </w:rPr>
        <w:t xml:space="preserve">Van de Sijpe M., B. Vandendriessche, P. Voet, J. Vandenberghe, J. Duyck, E. Naeyaert, M. Manhaeve &amp; E. Martens 2004. </w:t>
      </w:r>
      <w:r w:rsidRPr="000F2E18">
        <w:rPr>
          <w:rFonts w:ascii="Times New Roman" w:hAnsi="Times New Roman"/>
          <w:sz w:val="24"/>
          <w:szCs w:val="24"/>
        </w:rPr>
        <w:t xml:space="preserve">Summer distribution of the pond bat </w:t>
      </w:r>
      <w:r w:rsidRPr="000F2E18">
        <w:rPr>
          <w:rFonts w:ascii="Times New Roman" w:hAnsi="Times New Roman"/>
          <w:i/>
          <w:sz w:val="24"/>
          <w:szCs w:val="24"/>
        </w:rPr>
        <w:t>Myotis dasycneme</w:t>
      </w:r>
      <w:r w:rsidRPr="000F2E18">
        <w:rPr>
          <w:rFonts w:ascii="Times New Roman" w:hAnsi="Times New Roman"/>
          <w:sz w:val="24"/>
          <w:szCs w:val="24"/>
        </w:rPr>
        <w:t xml:space="preserve"> (Chiroptera, Vespertilionidae) in the west of Flanders (</w:t>
      </w:r>
      <w:smartTag w:uri="urn:schemas-microsoft-com:office:smarttags" w:element="place">
        <w:smartTag w:uri="urn:schemas-microsoft-com:office:smarttags" w:element="country-region">
          <w:r w:rsidRPr="000F2E18">
            <w:rPr>
              <w:rFonts w:ascii="Times New Roman" w:hAnsi="Times New Roman"/>
              <w:sz w:val="24"/>
              <w:szCs w:val="24"/>
            </w:rPr>
            <w:t>Belgium</w:t>
          </w:r>
        </w:smartTag>
      </w:smartTag>
      <w:r w:rsidRPr="000F2E18">
        <w:rPr>
          <w:rFonts w:ascii="Times New Roman" w:hAnsi="Times New Roman"/>
          <w:sz w:val="24"/>
          <w:szCs w:val="24"/>
        </w:rPr>
        <w:t>) with regard to water quality. Mammalia 68:377–386.</w:t>
      </w:r>
    </w:p>
    <w:p w:rsidR="00B67329" w:rsidRPr="00B67329" w:rsidRDefault="00B67329" w:rsidP="00113E02">
      <w:pPr>
        <w:spacing w:after="0"/>
        <w:ind w:left="720" w:hanging="720"/>
        <w:jc w:val="both"/>
        <w:rPr>
          <w:rFonts w:ascii="Times New Roman" w:hAnsi="Times New Roman"/>
          <w:sz w:val="24"/>
          <w:szCs w:val="24"/>
          <w:lang w:val="nl-NL"/>
        </w:rPr>
      </w:pPr>
      <w:r w:rsidRPr="00B67329">
        <w:rPr>
          <w:rFonts w:ascii="Times New Roman" w:hAnsi="Times New Roman"/>
          <w:sz w:val="24"/>
          <w:szCs w:val="24"/>
          <w:lang w:val="nl-NL"/>
        </w:rPr>
        <w:t>V</w:t>
      </w:r>
      <w:r>
        <w:rPr>
          <w:rFonts w:ascii="Times New Roman" w:hAnsi="Times New Roman"/>
          <w:sz w:val="24"/>
          <w:szCs w:val="24"/>
          <w:lang w:val="nl-NL"/>
        </w:rPr>
        <w:t>an</w:t>
      </w:r>
      <w:r w:rsidRPr="00B67329">
        <w:rPr>
          <w:rFonts w:ascii="Times New Roman" w:hAnsi="Times New Roman"/>
          <w:sz w:val="24"/>
          <w:szCs w:val="24"/>
          <w:lang w:val="nl-NL"/>
        </w:rPr>
        <w:t xml:space="preserve"> </w:t>
      </w:r>
      <w:r>
        <w:rPr>
          <w:rFonts w:ascii="Times New Roman" w:hAnsi="Times New Roman"/>
          <w:sz w:val="24"/>
          <w:szCs w:val="24"/>
          <w:lang w:val="nl-NL"/>
        </w:rPr>
        <w:t>de</w:t>
      </w:r>
      <w:r w:rsidRPr="00B67329">
        <w:rPr>
          <w:rFonts w:ascii="Times New Roman" w:hAnsi="Times New Roman"/>
          <w:sz w:val="24"/>
          <w:szCs w:val="24"/>
          <w:lang w:val="nl-NL"/>
        </w:rPr>
        <w:t xml:space="preserve"> S</w:t>
      </w:r>
      <w:r>
        <w:rPr>
          <w:rFonts w:ascii="Times New Roman" w:hAnsi="Times New Roman"/>
          <w:sz w:val="24"/>
          <w:szCs w:val="24"/>
          <w:lang w:val="nl-NL"/>
        </w:rPr>
        <w:t>ijpe</w:t>
      </w:r>
      <w:r w:rsidRPr="00B67329">
        <w:rPr>
          <w:rFonts w:ascii="Times New Roman" w:hAnsi="Times New Roman"/>
          <w:sz w:val="24"/>
          <w:szCs w:val="24"/>
          <w:lang w:val="nl-NL"/>
        </w:rPr>
        <w:t xml:space="preserve"> M. and L. H</w:t>
      </w:r>
      <w:r>
        <w:rPr>
          <w:rFonts w:ascii="Times New Roman" w:hAnsi="Times New Roman"/>
          <w:sz w:val="24"/>
          <w:szCs w:val="24"/>
          <w:lang w:val="nl-NL"/>
        </w:rPr>
        <w:t>olsbeek</w:t>
      </w:r>
      <w:r w:rsidRPr="00B67329">
        <w:rPr>
          <w:rFonts w:ascii="Times New Roman" w:hAnsi="Times New Roman"/>
          <w:sz w:val="24"/>
          <w:szCs w:val="24"/>
          <w:lang w:val="nl-NL"/>
        </w:rPr>
        <w:t>. 2007. Hunting strategy and</w:t>
      </w:r>
      <w:r>
        <w:rPr>
          <w:rFonts w:ascii="Times New Roman" w:hAnsi="Times New Roman"/>
          <w:sz w:val="24"/>
          <w:szCs w:val="24"/>
          <w:lang w:val="nl-NL"/>
        </w:rPr>
        <w:t xml:space="preserve"> </w:t>
      </w:r>
      <w:r w:rsidRPr="00B67329">
        <w:rPr>
          <w:rFonts w:ascii="Times New Roman" w:hAnsi="Times New Roman"/>
          <w:sz w:val="24"/>
          <w:szCs w:val="24"/>
          <w:lang w:val="nl-NL"/>
        </w:rPr>
        <w:t>tympanate moth predation by the pond bat (</w:t>
      </w:r>
      <w:r w:rsidRPr="00B67329">
        <w:rPr>
          <w:rFonts w:ascii="Times New Roman" w:hAnsi="Times New Roman"/>
          <w:i/>
          <w:iCs/>
          <w:sz w:val="24"/>
          <w:szCs w:val="24"/>
          <w:lang w:val="nl-NL"/>
        </w:rPr>
        <w:t>Myotis dasycneme</w:t>
      </w:r>
      <w:r w:rsidRPr="00B67329">
        <w:rPr>
          <w:rFonts w:ascii="Times New Roman" w:hAnsi="Times New Roman"/>
          <w:sz w:val="24"/>
          <w:szCs w:val="24"/>
          <w:lang w:val="nl-NL"/>
        </w:rPr>
        <w:t>). Lutra, 50: 91–106.</w:t>
      </w:r>
    </w:p>
    <w:p w:rsidR="002F35F1" w:rsidRPr="000F2E18" w:rsidRDefault="002F35F1" w:rsidP="00113E02">
      <w:pPr>
        <w:spacing w:after="0"/>
        <w:ind w:left="720" w:hanging="720"/>
        <w:jc w:val="both"/>
        <w:rPr>
          <w:rFonts w:ascii="Times New Roman" w:hAnsi="Times New Roman"/>
          <w:sz w:val="24"/>
        </w:rPr>
      </w:pPr>
      <w:r w:rsidRPr="000F2E18">
        <w:rPr>
          <w:rFonts w:ascii="Times New Roman" w:hAnsi="Times New Roman"/>
          <w:sz w:val="24"/>
          <w:lang w:val="nl-NL"/>
        </w:rPr>
        <w:t>Van der</w:t>
      </w:r>
      <w:r w:rsidR="00D16D20" w:rsidRPr="000F2E18">
        <w:rPr>
          <w:rFonts w:ascii="Times New Roman" w:hAnsi="Times New Roman"/>
          <w:sz w:val="24"/>
          <w:lang w:val="nl-NL"/>
        </w:rPr>
        <w:t xml:space="preserve"> Meij</w:t>
      </w:r>
      <w:r w:rsidRPr="000F2E18">
        <w:rPr>
          <w:rFonts w:ascii="Times New Roman" w:hAnsi="Times New Roman"/>
          <w:sz w:val="24"/>
          <w:lang w:val="nl-NL"/>
        </w:rPr>
        <w:t xml:space="preserve"> T., A.J.Van Strien, K.A.Haysom, J. Dekker, J. Russ, K. Biala, Z.  Bihari, E. Jansen, S. Langton, A. Kurali, H. Limpens, A. Meschede, G. Petersons, P.  Presetnik, J. Prüger, G. Reiter, L. Rodrigues, W. Schorcht, M. Uhrin, V. Vintulis 2015: Return of the bats? </w:t>
      </w:r>
      <w:r w:rsidRPr="000F2E18">
        <w:rPr>
          <w:rFonts w:ascii="Times New Roman" w:hAnsi="Times New Roman"/>
          <w:sz w:val="24"/>
        </w:rPr>
        <w:t>A prototype indicator of trends in European bat populations in underground hibernacula. Mammalian Biology 80: 170-177.</w:t>
      </w:r>
    </w:p>
    <w:p w:rsidR="000A4138" w:rsidRPr="000F2E18" w:rsidRDefault="000A4138" w:rsidP="00113E02">
      <w:pPr>
        <w:spacing w:after="0"/>
        <w:ind w:left="720" w:hanging="720"/>
        <w:jc w:val="both"/>
        <w:rPr>
          <w:rFonts w:ascii="Times New Roman" w:hAnsi="Times New Roman"/>
          <w:sz w:val="24"/>
        </w:rPr>
      </w:pPr>
      <w:proofErr w:type="gramStart"/>
      <w:r w:rsidRPr="000F2E18">
        <w:rPr>
          <w:rFonts w:ascii="Times New Roman" w:hAnsi="Times New Roman"/>
          <w:sz w:val="24"/>
        </w:rPr>
        <w:t>Vintulis V., Pētersons G. 2014</w:t>
      </w:r>
      <w:r w:rsidR="00F70E29">
        <w:rPr>
          <w:rFonts w:ascii="Times New Roman" w:hAnsi="Times New Roman"/>
          <w:sz w:val="24"/>
        </w:rPr>
        <w:t>.</w:t>
      </w:r>
      <w:proofErr w:type="gramEnd"/>
      <w:r w:rsidRPr="000F2E18">
        <w:rPr>
          <w:rFonts w:ascii="Times New Roman" w:hAnsi="Times New Roman"/>
          <w:sz w:val="24"/>
        </w:rPr>
        <w:t xml:space="preserve"> Root cellars are important winter roosts for brown long-eared bats (</w:t>
      </w:r>
      <w:r w:rsidRPr="000F2E18">
        <w:rPr>
          <w:rFonts w:ascii="Times New Roman" w:hAnsi="Times New Roman"/>
          <w:i/>
          <w:sz w:val="24"/>
        </w:rPr>
        <w:t>Plecotus auritus</w:t>
      </w:r>
      <w:r w:rsidRPr="000F2E18">
        <w:rPr>
          <w:rFonts w:ascii="Times New Roman" w:hAnsi="Times New Roman"/>
          <w:sz w:val="24"/>
        </w:rPr>
        <w:t>) and northern bats (</w:t>
      </w:r>
      <w:r w:rsidRPr="000F2E18">
        <w:rPr>
          <w:rFonts w:ascii="Times New Roman" w:hAnsi="Times New Roman"/>
          <w:i/>
          <w:sz w:val="24"/>
        </w:rPr>
        <w:t>Eptesicus nilssonii</w:t>
      </w:r>
      <w:r w:rsidRPr="000F2E18">
        <w:rPr>
          <w:rFonts w:ascii="Times New Roman" w:hAnsi="Times New Roman"/>
          <w:sz w:val="24"/>
        </w:rPr>
        <w:t xml:space="preserve">) in </w:t>
      </w:r>
      <w:r w:rsidRPr="000F2E18">
        <w:rPr>
          <w:rFonts w:ascii="Times New Roman" w:hAnsi="Times New Roman"/>
          <w:sz w:val="24"/>
        </w:rPr>
        <w:lastRenderedPageBreak/>
        <w:t>Latvia. Mammalia, 78(1): 85–91</w:t>
      </w:r>
    </w:p>
    <w:p w:rsidR="002F35F1" w:rsidRPr="000F2E18" w:rsidRDefault="002F35F1" w:rsidP="00113E02">
      <w:pPr>
        <w:spacing w:after="0"/>
        <w:ind w:left="720" w:hanging="720"/>
        <w:jc w:val="both"/>
        <w:rPr>
          <w:rFonts w:ascii="Times New Roman" w:hAnsi="Times New Roman"/>
          <w:sz w:val="24"/>
          <w:lang w:val="lv-LV"/>
        </w:rPr>
      </w:pPr>
      <w:r w:rsidRPr="000F2E18">
        <w:rPr>
          <w:rFonts w:ascii="Times New Roman" w:hAnsi="Times New Roman"/>
          <w:sz w:val="24"/>
        </w:rPr>
        <w:t xml:space="preserve">Vintulis V., J. Šuba 2010. Autumn swarming of the pond bat </w:t>
      </w:r>
      <w:r w:rsidRPr="000F2E18">
        <w:rPr>
          <w:rFonts w:ascii="Times New Roman" w:hAnsi="Times New Roman"/>
          <w:i/>
          <w:sz w:val="24"/>
        </w:rPr>
        <w:t>Myotis dasycneme</w:t>
      </w:r>
      <w:r w:rsidRPr="000F2E18">
        <w:rPr>
          <w:rFonts w:ascii="Times New Roman" w:hAnsi="Times New Roman"/>
          <w:sz w:val="24"/>
        </w:rPr>
        <w:t xml:space="preserve"> at hibernation sites in </w:t>
      </w:r>
      <w:smartTag w:uri="urn:schemas-microsoft-com:office:smarttags" w:element="place">
        <w:smartTag w:uri="urn:schemas-microsoft-com:office:smarttags" w:element="country-region">
          <w:r w:rsidRPr="000F2E18">
            <w:rPr>
              <w:rFonts w:ascii="Times New Roman" w:hAnsi="Times New Roman"/>
              <w:sz w:val="24"/>
            </w:rPr>
            <w:t>Latvia</w:t>
          </w:r>
        </w:smartTag>
      </w:smartTag>
      <w:r w:rsidRPr="000F2E18">
        <w:rPr>
          <w:rFonts w:ascii="Times New Roman" w:hAnsi="Times New Roman"/>
          <w:sz w:val="24"/>
        </w:rPr>
        <w:t>. Estonian</w:t>
      </w:r>
      <w:r w:rsidRPr="008A5AAF">
        <w:rPr>
          <w:rFonts w:ascii="Times New Roman" w:hAnsi="Times New Roman"/>
          <w:sz w:val="24"/>
        </w:rPr>
        <w:t xml:space="preserve"> </w:t>
      </w:r>
      <w:r w:rsidRPr="000F2E18">
        <w:rPr>
          <w:rFonts w:ascii="Times New Roman" w:hAnsi="Times New Roman"/>
          <w:sz w:val="24"/>
        </w:rPr>
        <w:t>Journal</w:t>
      </w:r>
      <w:r w:rsidRPr="008A5AAF">
        <w:rPr>
          <w:rFonts w:ascii="Times New Roman" w:hAnsi="Times New Roman"/>
          <w:sz w:val="24"/>
        </w:rPr>
        <w:t xml:space="preserve"> </w:t>
      </w:r>
      <w:r w:rsidRPr="000F2E18">
        <w:rPr>
          <w:rFonts w:ascii="Times New Roman" w:hAnsi="Times New Roman"/>
          <w:sz w:val="24"/>
        </w:rPr>
        <w:t>of</w:t>
      </w:r>
      <w:r w:rsidRPr="008A5AAF">
        <w:rPr>
          <w:rFonts w:ascii="Times New Roman" w:hAnsi="Times New Roman"/>
          <w:sz w:val="24"/>
        </w:rPr>
        <w:t xml:space="preserve"> </w:t>
      </w:r>
      <w:r w:rsidRPr="000F2E18">
        <w:rPr>
          <w:rFonts w:ascii="Times New Roman" w:hAnsi="Times New Roman"/>
          <w:sz w:val="24"/>
        </w:rPr>
        <w:t>Ecology</w:t>
      </w:r>
      <w:r w:rsidRPr="008A5AAF">
        <w:rPr>
          <w:rFonts w:ascii="Times New Roman" w:hAnsi="Times New Roman"/>
          <w:sz w:val="24"/>
        </w:rPr>
        <w:t>, 59, 1, 70–80</w:t>
      </w:r>
      <w:r w:rsidRPr="000F2E18">
        <w:rPr>
          <w:rFonts w:ascii="Times New Roman" w:hAnsi="Times New Roman"/>
          <w:sz w:val="24"/>
          <w:lang w:val="lv-LV"/>
        </w:rPr>
        <w:t>.</w:t>
      </w:r>
    </w:p>
    <w:p w:rsidR="00F52447" w:rsidRPr="000F2E18" w:rsidRDefault="00F52447" w:rsidP="00113E02">
      <w:pPr>
        <w:spacing w:after="0"/>
        <w:ind w:left="720" w:hanging="720"/>
        <w:jc w:val="both"/>
        <w:rPr>
          <w:rFonts w:ascii="Times New Roman" w:hAnsi="Times New Roman"/>
          <w:sz w:val="24"/>
          <w:lang w:val="lv-LV"/>
        </w:rPr>
      </w:pPr>
      <w:r w:rsidRPr="000F2E18">
        <w:rPr>
          <w:rFonts w:ascii="Times New Roman" w:hAnsi="Times New Roman"/>
          <w:sz w:val="24"/>
          <w:lang w:val="lv-LV"/>
        </w:rPr>
        <w:t>Башта А.-Т. В., Сребродольська Є. Б., Дикий І. В., Мисюк В. О. 2001 Ставкова нічниця Myotis dasycneme в західних областях України // Вісник Луганського державного педагогічного університету імені Тараса Шевченка, 11: 103–105.</w:t>
      </w:r>
    </w:p>
    <w:p w:rsidR="002F35F1" w:rsidRPr="000F2E18" w:rsidRDefault="002F35F1" w:rsidP="00113E02">
      <w:pPr>
        <w:spacing w:after="0"/>
        <w:ind w:left="720" w:hanging="720"/>
        <w:jc w:val="both"/>
        <w:rPr>
          <w:rFonts w:ascii="Times New Roman" w:hAnsi="Times New Roman"/>
          <w:sz w:val="24"/>
          <w:lang w:val="ru-RU"/>
        </w:rPr>
      </w:pPr>
      <w:r w:rsidRPr="000F2E18">
        <w:rPr>
          <w:rFonts w:ascii="Times New Roman" w:hAnsi="Times New Roman"/>
          <w:sz w:val="24"/>
          <w:lang w:val="ru-RU"/>
        </w:rPr>
        <w:t>Буша И.К.1980. Современное состояние и история изучения рукокрылых в Латвии. В кн.: Вопросы териологии. Рукокрылые (</w:t>
      </w:r>
      <w:r w:rsidRPr="000F2E18">
        <w:rPr>
          <w:rFonts w:ascii="Times New Roman" w:hAnsi="Times New Roman"/>
          <w:sz w:val="24"/>
        </w:rPr>
        <w:t>Chiroptera</w:t>
      </w:r>
      <w:r w:rsidRPr="000F2E18">
        <w:rPr>
          <w:rFonts w:ascii="Times New Roman" w:hAnsi="Times New Roman"/>
          <w:sz w:val="24"/>
          <w:lang w:val="ru-RU"/>
        </w:rPr>
        <w:t>). Москва: 106 - 114.</w:t>
      </w:r>
    </w:p>
    <w:p w:rsidR="002F35F1" w:rsidRPr="000F2E18" w:rsidRDefault="002F35F1" w:rsidP="00113E02">
      <w:pPr>
        <w:spacing w:after="0"/>
        <w:ind w:left="720" w:hanging="720"/>
        <w:jc w:val="both"/>
        <w:rPr>
          <w:rFonts w:ascii="Times New Roman" w:hAnsi="Times New Roman"/>
          <w:sz w:val="24"/>
          <w:lang w:val="ru-RU"/>
        </w:rPr>
      </w:pPr>
      <w:r w:rsidRPr="000F2E18">
        <w:rPr>
          <w:rFonts w:ascii="Times New Roman" w:hAnsi="Times New Roman"/>
          <w:sz w:val="24"/>
          <w:lang w:val="ru-RU"/>
        </w:rPr>
        <w:t xml:space="preserve">Буша И.К. 1986. Скопление зимующих прудовых ночниц </w:t>
      </w:r>
      <w:r w:rsidRPr="000F2E18">
        <w:rPr>
          <w:rFonts w:ascii="Times New Roman" w:hAnsi="Times New Roman"/>
          <w:i/>
          <w:sz w:val="24"/>
        </w:rPr>
        <w:t>Myotis</w:t>
      </w:r>
      <w:r w:rsidRPr="000F2E18">
        <w:rPr>
          <w:rFonts w:ascii="Times New Roman" w:hAnsi="Times New Roman"/>
          <w:i/>
          <w:sz w:val="24"/>
          <w:lang w:val="ru-RU"/>
        </w:rPr>
        <w:t xml:space="preserve"> </w:t>
      </w:r>
      <w:r w:rsidRPr="000F2E18">
        <w:rPr>
          <w:rFonts w:ascii="Times New Roman" w:hAnsi="Times New Roman"/>
          <w:i/>
          <w:sz w:val="24"/>
        </w:rPr>
        <w:t>dasycneme</w:t>
      </w:r>
      <w:r w:rsidRPr="000F2E18">
        <w:rPr>
          <w:rFonts w:ascii="Times New Roman" w:hAnsi="Times New Roman"/>
          <w:sz w:val="24"/>
          <w:lang w:val="ru-RU"/>
        </w:rPr>
        <w:t xml:space="preserve"> в Латвии. Охрана, экология и этология животных: сборник научных трудов. Рига, ЛГУ им. П. Стучки: 45 - 52.</w:t>
      </w:r>
    </w:p>
    <w:p w:rsidR="002F35F1" w:rsidRPr="000F2E18" w:rsidRDefault="002F35F1" w:rsidP="00113E02">
      <w:pPr>
        <w:spacing w:after="0"/>
        <w:ind w:left="720" w:hanging="720"/>
        <w:jc w:val="both"/>
        <w:rPr>
          <w:rFonts w:ascii="Times New Roman" w:hAnsi="Times New Roman"/>
          <w:sz w:val="24"/>
          <w:lang w:val="lv-LV"/>
        </w:rPr>
      </w:pPr>
      <w:r w:rsidRPr="000F2E18">
        <w:rPr>
          <w:rFonts w:ascii="Times New Roman" w:hAnsi="Times New Roman"/>
          <w:sz w:val="24"/>
          <w:lang w:val="ru-RU"/>
        </w:rPr>
        <w:t xml:space="preserve">Буша И.К., Г.Ю. Петерсонс 1981. Скопление летних колоний </w:t>
      </w:r>
      <w:r w:rsidRPr="000F2E18">
        <w:rPr>
          <w:rFonts w:ascii="Times New Roman" w:hAnsi="Times New Roman"/>
          <w:i/>
          <w:sz w:val="24"/>
        </w:rPr>
        <w:t>Myotis</w:t>
      </w:r>
      <w:r w:rsidRPr="000F2E18">
        <w:rPr>
          <w:rFonts w:ascii="Times New Roman" w:hAnsi="Times New Roman"/>
          <w:i/>
          <w:sz w:val="24"/>
          <w:lang w:val="ru-RU"/>
        </w:rPr>
        <w:t xml:space="preserve"> </w:t>
      </w:r>
      <w:r w:rsidRPr="000F2E18">
        <w:rPr>
          <w:rFonts w:ascii="Times New Roman" w:hAnsi="Times New Roman"/>
          <w:i/>
          <w:sz w:val="24"/>
        </w:rPr>
        <w:t>dasycneme</w:t>
      </w:r>
      <w:r w:rsidRPr="000F2E18">
        <w:rPr>
          <w:rFonts w:ascii="Times New Roman" w:hAnsi="Times New Roman"/>
          <w:sz w:val="24"/>
          <w:lang w:val="ru-RU"/>
        </w:rPr>
        <w:t xml:space="preserve"> в Латвийской ССР. Экологические и поведенческие исследования позвоночных животных в Прибалтике. Рига, ЛГУ им. П. Стучки: 5 - 13.</w:t>
      </w:r>
    </w:p>
    <w:p w:rsidR="002F35F1" w:rsidRPr="00185734" w:rsidRDefault="002F35F1" w:rsidP="00113E02">
      <w:pPr>
        <w:spacing w:after="0"/>
        <w:ind w:left="720" w:hanging="720"/>
        <w:jc w:val="both"/>
        <w:rPr>
          <w:rFonts w:ascii="Times New Roman" w:hAnsi="Times New Roman"/>
          <w:sz w:val="24"/>
          <w:lang w:val="ru-RU"/>
        </w:rPr>
      </w:pPr>
      <w:r w:rsidRPr="000F2E18">
        <w:rPr>
          <w:rFonts w:ascii="Times New Roman" w:hAnsi="Times New Roman"/>
          <w:sz w:val="24"/>
          <w:lang w:val="lv-LV"/>
        </w:rPr>
        <w:t xml:space="preserve">Демянчик В.Т., М.Г.Демянчик, В.П. Рабчук 2004. </w:t>
      </w:r>
      <w:r w:rsidRPr="000F2E18">
        <w:rPr>
          <w:rFonts w:ascii="Times New Roman" w:hAnsi="Times New Roman"/>
          <w:sz w:val="24"/>
          <w:lang w:val="ru-RU"/>
        </w:rPr>
        <w:t xml:space="preserve">Ландшафтно-экосистемные и фаунистические особенности биотопа первой материнской колонии ночницы прудовой </w:t>
      </w:r>
      <w:r w:rsidRPr="000F2E18">
        <w:rPr>
          <w:rFonts w:ascii="Times New Roman" w:hAnsi="Times New Roman"/>
          <w:i/>
          <w:sz w:val="24"/>
        </w:rPr>
        <w:t>Myotis</w:t>
      </w:r>
      <w:r w:rsidRPr="000F2E18">
        <w:rPr>
          <w:rFonts w:ascii="Times New Roman" w:hAnsi="Times New Roman"/>
          <w:i/>
          <w:sz w:val="24"/>
          <w:lang w:val="ru-RU"/>
        </w:rPr>
        <w:t xml:space="preserve"> </w:t>
      </w:r>
      <w:r w:rsidRPr="000F2E18">
        <w:rPr>
          <w:rFonts w:ascii="Times New Roman" w:hAnsi="Times New Roman"/>
          <w:i/>
          <w:sz w:val="24"/>
        </w:rPr>
        <w:t>dasycneme</w:t>
      </w:r>
      <w:r w:rsidRPr="000F2E18">
        <w:rPr>
          <w:rFonts w:ascii="Times New Roman" w:hAnsi="Times New Roman"/>
          <w:sz w:val="24"/>
          <w:lang w:val="ru-RU"/>
        </w:rPr>
        <w:t xml:space="preserve"> (</w:t>
      </w:r>
      <w:r w:rsidRPr="000F2E18">
        <w:rPr>
          <w:rFonts w:ascii="Times New Roman" w:hAnsi="Times New Roman"/>
          <w:sz w:val="24"/>
        </w:rPr>
        <w:t>Boie</w:t>
      </w:r>
      <w:r w:rsidRPr="000F2E18">
        <w:rPr>
          <w:rFonts w:ascii="Times New Roman" w:hAnsi="Times New Roman"/>
          <w:sz w:val="24"/>
          <w:lang w:val="ru-RU"/>
        </w:rPr>
        <w:t>, 1825) в Полесье</w:t>
      </w:r>
      <w:r w:rsidRPr="000F2E18">
        <w:rPr>
          <w:rFonts w:ascii="Times New Roman" w:hAnsi="Times New Roman"/>
          <w:sz w:val="24"/>
          <w:lang w:val="lv-LV"/>
        </w:rPr>
        <w:t>.</w:t>
      </w:r>
      <w:r w:rsidRPr="000F2E18">
        <w:rPr>
          <w:rFonts w:ascii="Times New Roman" w:hAnsi="Times New Roman"/>
          <w:sz w:val="24"/>
          <w:lang w:val="ru-RU"/>
        </w:rPr>
        <w:t xml:space="preserve"> Вестник Брестского университета</w:t>
      </w:r>
      <w:r w:rsidRPr="000F2E18">
        <w:rPr>
          <w:rFonts w:ascii="Times New Roman" w:hAnsi="Times New Roman"/>
          <w:sz w:val="24"/>
          <w:lang w:val="lv-LV"/>
        </w:rPr>
        <w:t xml:space="preserve">, </w:t>
      </w:r>
      <w:r w:rsidRPr="000F2E18">
        <w:rPr>
          <w:rFonts w:ascii="Times New Roman" w:hAnsi="Times New Roman"/>
          <w:sz w:val="24"/>
          <w:lang w:val="ru-RU"/>
        </w:rPr>
        <w:t>3</w:t>
      </w:r>
      <w:r w:rsidRPr="000F2E18">
        <w:rPr>
          <w:rFonts w:ascii="Times New Roman" w:hAnsi="Times New Roman"/>
          <w:sz w:val="24"/>
          <w:lang w:val="lv-LV"/>
        </w:rPr>
        <w:t>:</w:t>
      </w:r>
      <w:r w:rsidRPr="000F2E18">
        <w:rPr>
          <w:rFonts w:ascii="Times New Roman" w:hAnsi="Times New Roman"/>
          <w:sz w:val="24"/>
          <w:lang w:val="ru-RU"/>
        </w:rPr>
        <w:t xml:space="preserve"> 72-76.</w:t>
      </w:r>
    </w:p>
    <w:p w:rsidR="009A4E76" w:rsidRDefault="002F35F1" w:rsidP="00113E02">
      <w:pPr>
        <w:spacing w:after="0"/>
        <w:ind w:left="720" w:hanging="720"/>
        <w:jc w:val="both"/>
        <w:rPr>
          <w:rFonts w:ascii="Times New Roman" w:hAnsi="Times New Roman"/>
          <w:sz w:val="24"/>
          <w:lang w:val="ru-RU"/>
        </w:rPr>
      </w:pPr>
      <w:r w:rsidRPr="00364C6E">
        <w:rPr>
          <w:rFonts w:ascii="Times New Roman" w:hAnsi="Times New Roman"/>
          <w:sz w:val="24"/>
          <w:lang w:val="ru-RU"/>
        </w:rPr>
        <w:t>Петерсонс Г.Ю. 1984. Распределение летних колоний некоторых видов рукокрылых в Латвии. Фаунистические, экологические и этологические исследования животных. Рига, ЛГУ им. П.Стучки: 159-166.</w:t>
      </w:r>
    </w:p>
    <w:p w:rsidR="002F35F1" w:rsidRPr="00B70048" w:rsidRDefault="009A4E76" w:rsidP="00113E02">
      <w:pPr>
        <w:spacing w:after="0"/>
        <w:ind w:left="720" w:hanging="720"/>
        <w:jc w:val="both"/>
        <w:rPr>
          <w:rFonts w:ascii="Times New Roman" w:hAnsi="Times New Roman"/>
          <w:sz w:val="24"/>
          <w:lang w:val="lv-LV"/>
        </w:rPr>
      </w:pPr>
      <w:r>
        <w:rPr>
          <w:rFonts w:ascii="Times New Roman" w:hAnsi="Times New Roman"/>
          <w:sz w:val="24"/>
          <w:lang w:val="ru-RU"/>
        </w:rPr>
        <w:br w:type="page"/>
      </w:r>
    </w:p>
    <w:p w:rsidR="002F35F1" w:rsidRDefault="002F35F1" w:rsidP="00003D01">
      <w:pPr>
        <w:pStyle w:val="Heading1"/>
        <w:rPr>
          <w:webHidden/>
          <w:lang w:val="lv-LV"/>
        </w:rPr>
      </w:pPr>
      <w:bookmarkStart w:id="231" w:name="_Toc526281851"/>
      <w:bookmarkStart w:id="232" w:name="_Toc526282414"/>
      <w:bookmarkStart w:id="233" w:name="_Toc32231632"/>
      <w:bookmarkStart w:id="234" w:name="_Toc32232591"/>
      <w:bookmarkStart w:id="235" w:name="_Toc32232624"/>
      <w:bookmarkStart w:id="236" w:name="_Toc41316595"/>
      <w:bookmarkStart w:id="237" w:name="_Toc52436923"/>
      <w:r w:rsidRPr="00A8110E">
        <w:rPr>
          <w:lang w:val="lv-LV"/>
        </w:rPr>
        <w:t>Pielikumi</w:t>
      </w:r>
      <w:bookmarkEnd w:id="231"/>
      <w:bookmarkEnd w:id="232"/>
      <w:bookmarkEnd w:id="233"/>
      <w:bookmarkEnd w:id="234"/>
      <w:bookmarkEnd w:id="235"/>
      <w:bookmarkEnd w:id="236"/>
      <w:bookmarkEnd w:id="237"/>
      <w:r w:rsidRPr="00A8110E">
        <w:rPr>
          <w:webHidden/>
          <w:lang w:val="lv-LV"/>
        </w:rPr>
        <w:tab/>
      </w:r>
    </w:p>
    <w:p w:rsidR="009A4E76" w:rsidRDefault="009A4E76" w:rsidP="00113E02">
      <w:pPr>
        <w:jc w:val="both"/>
        <w:rPr>
          <w:rFonts w:ascii="Times New Roman" w:hAnsi="Times New Roman"/>
          <w:bCs/>
          <w:sz w:val="24"/>
          <w:szCs w:val="28"/>
          <w:lang w:val="lv-LV"/>
        </w:rPr>
      </w:pPr>
      <w:r>
        <w:rPr>
          <w:rFonts w:ascii="Times New Roman" w:hAnsi="Times New Roman"/>
          <w:bCs/>
          <w:sz w:val="24"/>
          <w:szCs w:val="28"/>
          <w:lang w:val="lv-LV"/>
        </w:rPr>
        <w:t>1. </w:t>
      </w:r>
      <w:r w:rsidRPr="009A4E76">
        <w:rPr>
          <w:rFonts w:ascii="Times New Roman" w:hAnsi="Times New Roman"/>
          <w:bCs/>
          <w:sz w:val="24"/>
          <w:szCs w:val="28"/>
          <w:lang w:val="lv-LV"/>
        </w:rPr>
        <w:t xml:space="preserve">pielikums. Dīķu naktssikspārņu </w:t>
      </w:r>
      <w:r w:rsidRPr="009A4E76">
        <w:rPr>
          <w:rFonts w:ascii="Times New Roman" w:hAnsi="Times New Roman"/>
          <w:bCs/>
          <w:i/>
          <w:sz w:val="24"/>
          <w:szCs w:val="28"/>
          <w:lang w:val="lv-LV"/>
        </w:rPr>
        <w:t>Myotis dasycneme</w:t>
      </w:r>
      <w:r w:rsidRPr="009A4E76">
        <w:rPr>
          <w:rFonts w:ascii="Times New Roman" w:hAnsi="Times New Roman"/>
          <w:bCs/>
          <w:sz w:val="24"/>
          <w:szCs w:val="28"/>
          <w:lang w:val="lv-LV"/>
        </w:rPr>
        <w:t xml:space="preserve"> koloniju mītnes un 2003.-2018. gadā tajās uzskaitīto pieaugušo mātīšu skaits. </w:t>
      </w:r>
    </w:p>
    <w:p w:rsidR="009A4E76" w:rsidRPr="009A4E76" w:rsidRDefault="009A4E76" w:rsidP="00113E02">
      <w:pPr>
        <w:jc w:val="both"/>
        <w:rPr>
          <w:rFonts w:ascii="Times New Roman" w:hAnsi="Times New Roman"/>
          <w:bCs/>
          <w:sz w:val="24"/>
          <w:szCs w:val="28"/>
          <w:lang w:val="lv-LV"/>
        </w:rPr>
      </w:pPr>
      <w:r>
        <w:rPr>
          <w:rFonts w:ascii="Times New Roman" w:hAnsi="Times New Roman"/>
          <w:bCs/>
          <w:sz w:val="24"/>
          <w:szCs w:val="28"/>
          <w:lang w:val="lv-LV"/>
        </w:rPr>
        <w:t>2. </w:t>
      </w:r>
      <w:r w:rsidRPr="009A4E76">
        <w:rPr>
          <w:rFonts w:ascii="Times New Roman" w:hAnsi="Times New Roman"/>
          <w:bCs/>
          <w:sz w:val="24"/>
          <w:szCs w:val="28"/>
          <w:lang w:val="lv-LV"/>
        </w:rPr>
        <w:t>pielikums</w:t>
      </w:r>
      <w:r w:rsidR="00C55DD0">
        <w:rPr>
          <w:rFonts w:ascii="Times New Roman" w:hAnsi="Times New Roman"/>
          <w:bCs/>
          <w:sz w:val="24"/>
          <w:szCs w:val="28"/>
          <w:lang w:val="lv-LV"/>
        </w:rPr>
        <w:t>.</w:t>
      </w:r>
      <w:r w:rsidRPr="009A4E76">
        <w:rPr>
          <w:rFonts w:ascii="Times New Roman" w:hAnsi="Times New Roman"/>
          <w:bCs/>
          <w:sz w:val="24"/>
          <w:szCs w:val="28"/>
          <w:lang w:val="lv-LV"/>
        </w:rPr>
        <w:t xml:space="preserve"> </w:t>
      </w:r>
      <w:proofErr w:type="gramStart"/>
      <w:r w:rsidRPr="009A4E76">
        <w:rPr>
          <w:rFonts w:ascii="Times New Roman" w:hAnsi="Times New Roman"/>
          <w:bCs/>
          <w:i/>
          <w:sz w:val="24"/>
          <w:szCs w:val="28"/>
          <w:lang w:val="lv-LV"/>
        </w:rPr>
        <w:t>Natura</w:t>
      </w:r>
      <w:proofErr w:type="gramEnd"/>
      <w:r w:rsidRPr="009A4E76">
        <w:rPr>
          <w:rFonts w:ascii="Times New Roman" w:hAnsi="Times New Roman"/>
          <w:bCs/>
          <w:i/>
          <w:sz w:val="24"/>
          <w:szCs w:val="28"/>
          <w:lang w:val="lv-LV"/>
        </w:rPr>
        <w:t xml:space="preserve"> 2000</w:t>
      </w:r>
      <w:r w:rsidRPr="009A4E76">
        <w:rPr>
          <w:rFonts w:ascii="Times New Roman" w:hAnsi="Times New Roman"/>
          <w:bCs/>
          <w:sz w:val="24"/>
          <w:szCs w:val="28"/>
          <w:lang w:val="lv-LV"/>
        </w:rPr>
        <w:t xml:space="preserve"> vietu saraksts, kur dīķu naktssikspārnis konstatēts vairošanās, ziemošanas vai barošanās vietās</w:t>
      </w:r>
      <w:r w:rsidRPr="009A4E76">
        <w:rPr>
          <w:rFonts w:ascii="Times New Roman" w:hAnsi="Times New Roman"/>
          <w:sz w:val="24"/>
          <w:szCs w:val="28"/>
          <w:lang w:val="lv-LV"/>
        </w:rPr>
        <w:t>.</w:t>
      </w:r>
    </w:p>
    <w:p w:rsidR="009A4E76" w:rsidRDefault="009A4E76" w:rsidP="00113E02">
      <w:pPr>
        <w:spacing w:after="0"/>
        <w:jc w:val="both"/>
        <w:rPr>
          <w:rFonts w:ascii="Times New Roman" w:hAnsi="Times New Roman"/>
          <w:bCs/>
          <w:sz w:val="24"/>
          <w:szCs w:val="28"/>
          <w:lang w:val="lv-LV"/>
        </w:rPr>
      </w:pPr>
      <w:r>
        <w:rPr>
          <w:rFonts w:ascii="Times New Roman" w:hAnsi="Times New Roman"/>
          <w:bCs/>
          <w:sz w:val="24"/>
          <w:szCs w:val="28"/>
          <w:lang w:val="lv-LV"/>
        </w:rPr>
        <w:t>3. </w:t>
      </w:r>
      <w:r w:rsidRPr="009A4E76">
        <w:rPr>
          <w:rFonts w:ascii="Times New Roman" w:hAnsi="Times New Roman"/>
          <w:bCs/>
          <w:sz w:val="24"/>
          <w:szCs w:val="28"/>
          <w:lang w:val="lv-LV"/>
        </w:rPr>
        <w:t>pielikums. Ēkas – kultūras pieminekļi, kuras apdzīvo sikspārņu mātīšu kolonijas</w:t>
      </w:r>
      <w:r w:rsidR="007C2C34">
        <w:rPr>
          <w:rFonts w:ascii="Times New Roman" w:hAnsi="Times New Roman"/>
          <w:bCs/>
          <w:sz w:val="24"/>
          <w:szCs w:val="28"/>
          <w:lang w:val="lv-LV"/>
        </w:rPr>
        <w:t>.</w:t>
      </w:r>
      <w:r w:rsidRPr="009A4E76">
        <w:rPr>
          <w:rFonts w:ascii="Times New Roman" w:hAnsi="Times New Roman"/>
          <w:bCs/>
          <w:sz w:val="24"/>
          <w:szCs w:val="28"/>
          <w:lang w:val="lv-LV"/>
        </w:rPr>
        <w:t xml:space="preserve"> </w:t>
      </w:r>
    </w:p>
    <w:p w:rsidR="009A4E76" w:rsidRDefault="009A4E76" w:rsidP="00113E02">
      <w:pPr>
        <w:spacing w:after="0"/>
        <w:jc w:val="both"/>
        <w:rPr>
          <w:rFonts w:ascii="Times New Roman" w:hAnsi="Times New Roman"/>
          <w:bCs/>
          <w:sz w:val="24"/>
          <w:szCs w:val="28"/>
          <w:lang w:val="lv-LV"/>
        </w:rPr>
      </w:pPr>
    </w:p>
    <w:p w:rsidR="009A4E76" w:rsidRDefault="009A4E76" w:rsidP="00113E02">
      <w:pPr>
        <w:spacing w:after="0"/>
        <w:jc w:val="both"/>
        <w:rPr>
          <w:rFonts w:ascii="Times New Roman" w:hAnsi="Times New Roman"/>
          <w:bCs/>
          <w:sz w:val="24"/>
          <w:szCs w:val="28"/>
          <w:lang w:val="lv-LV"/>
        </w:rPr>
      </w:pPr>
      <w:r>
        <w:rPr>
          <w:rFonts w:ascii="Times New Roman" w:hAnsi="Times New Roman"/>
          <w:bCs/>
          <w:sz w:val="24"/>
          <w:szCs w:val="28"/>
          <w:lang w:val="lv-LV"/>
        </w:rPr>
        <w:t>4. p</w:t>
      </w:r>
      <w:r w:rsidRPr="009A4E76">
        <w:rPr>
          <w:rFonts w:ascii="Times New Roman" w:hAnsi="Times New Roman"/>
          <w:bCs/>
          <w:sz w:val="24"/>
          <w:szCs w:val="28"/>
          <w:lang w:val="lv-LV"/>
        </w:rPr>
        <w:t>ielikums</w:t>
      </w:r>
      <w:r>
        <w:rPr>
          <w:rFonts w:ascii="Times New Roman" w:hAnsi="Times New Roman"/>
          <w:bCs/>
          <w:sz w:val="24"/>
          <w:szCs w:val="28"/>
          <w:lang w:val="lv-LV"/>
        </w:rPr>
        <w:t>.</w:t>
      </w:r>
      <w:r w:rsidRPr="009A4E76">
        <w:rPr>
          <w:rFonts w:ascii="Times New Roman" w:hAnsi="Times New Roman"/>
          <w:sz w:val="24"/>
          <w:szCs w:val="28"/>
          <w:lang w:val="lv-LV"/>
        </w:rPr>
        <w:t xml:space="preserve"> </w:t>
      </w:r>
      <w:r w:rsidRPr="009A4E76">
        <w:rPr>
          <w:rFonts w:ascii="Times New Roman" w:hAnsi="Times New Roman"/>
          <w:bCs/>
          <w:sz w:val="24"/>
          <w:szCs w:val="28"/>
          <w:lang w:val="lv-LV"/>
        </w:rPr>
        <w:t>Ierosinātās izmaiņas sikspārņu monitoringa metodikās</w:t>
      </w:r>
      <w:r>
        <w:rPr>
          <w:rFonts w:ascii="Times New Roman" w:hAnsi="Times New Roman"/>
          <w:bCs/>
          <w:sz w:val="24"/>
          <w:szCs w:val="28"/>
          <w:lang w:val="lv-LV"/>
        </w:rPr>
        <w:t>.</w:t>
      </w:r>
    </w:p>
    <w:p w:rsidR="009A4E76" w:rsidRPr="009A4E76" w:rsidRDefault="009A4E76" w:rsidP="00113E02">
      <w:pPr>
        <w:spacing w:after="0"/>
        <w:jc w:val="both"/>
        <w:rPr>
          <w:rFonts w:ascii="Times New Roman" w:hAnsi="Times New Roman"/>
          <w:bCs/>
          <w:sz w:val="24"/>
          <w:szCs w:val="28"/>
          <w:lang w:val="lv-LV"/>
        </w:rPr>
      </w:pPr>
    </w:p>
    <w:p w:rsidR="009A4E76" w:rsidRPr="009A4E76" w:rsidRDefault="009A4E76" w:rsidP="00113E02">
      <w:pPr>
        <w:jc w:val="both"/>
        <w:rPr>
          <w:rFonts w:ascii="Times New Roman" w:hAnsi="Times New Roman"/>
          <w:bCs/>
          <w:sz w:val="24"/>
          <w:szCs w:val="28"/>
          <w:lang w:val="lv-LV"/>
        </w:rPr>
      </w:pPr>
      <w:r>
        <w:rPr>
          <w:rFonts w:ascii="Times New Roman" w:hAnsi="Times New Roman"/>
          <w:bCs/>
          <w:sz w:val="24"/>
          <w:szCs w:val="28"/>
          <w:lang w:val="lv-LV"/>
        </w:rPr>
        <w:t>5.</w:t>
      </w:r>
      <w:r w:rsidRPr="009A4E76">
        <w:rPr>
          <w:rFonts w:ascii="Times New Roman" w:hAnsi="Times New Roman"/>
          <w:bCs/>
          <w:sz w:val="24"/>
          <w:szCs w:val="28"/>
          <w:lang w:val="lv-LV"/>
        </w:rPr>
        <w:t>ielikums</w:t>
      </w:r>
      <w:r>
        <w:rPr>
          <w:rFonts w:ascii="Times New Roman" w:hAnsi="Times New Roman"/>
          <w:bCs/>
          <w:sz w:val="24"/>
          <w:szCs w:val="28"/>
          <w:lang w:val="lv-LV"/>
        </w:rPr>
        <w:t>.</w:t>
      </w:r>
      <w:r w:rsidRPr="009A4E76">
        <w:rPr>
          <w:rFonts w:ascii="Times New Roman" w:hAnsi="Times New Roman"/>
          <w:bCs/>
          <w:sz w:val="24"/>
          <w:szCs w:val="28"/>
          <w:lang w:val="lv-LV"/>
        </w:rPr>
        <w:t xml:space="preserve"> Ierosinātās robežu izmaiņas trīs ĪADT dīķu naktssikspārņu aizsardzības uzlabošanai</w:t>
      </w:r>
      <w:r>
        <w:rPr>
          <w:rFonts w:ascii="Times New Roman" w:hAnsi="Times New Roman"/>
          <w:bCs/>
          <w:sz w:val="24"/>
          <w:szCs w:val="28"/>
          <w:lang w:val="lv-LV"/>
        </w:rPr>
        <w:t>.</w:t>
      </w:r>
    </w:p>
    <w:p w:rsidR="009A4E76" w:rsidRPr="009A4E76" w:rsidRDefault="009A4E76" w:rsidP="00113E02">
      <w:pPr>
        <w:jc w:val="both"/>
        <w:rPr>
          <w:lang w:val="lv-LV"/>
        </w:rPr>
      </w:pPr>
    </w:p>
    <w:sectPr w:rsidR="009A4E76" w:rsidRPr="009A4E76" w:rsidSect="002F35F1">
      <w:footerReference w:type="default" r:id="rId4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958" w:rsidRDefault="00A42958" w:rsidP="00444645">
      <w:pPr>
        <w:spacing w:after="0" w:line="240" w:lineRule="auto"/>
      </w:pPr>
      <w:r>
        <w:separator/>
      </w:r>
    </w:p>
  </w:endnote>
  <w:endnote w:type="continuationSeparator" w:id="0">
    <w:p w:rsidR="00A42958" w:rsidRDefault="00A42958" w:rsidP="00444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Times">
    <w:altName w:val="Cambria"/>
    <w:panose1 w:val="02020603060505020304"/>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BaltTimes">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TimesNewRomanPSMT">
    <w:altName w:val="Times New Roman"/>
    <w:charset w:val="00"/>
    <w:family w:val="roman"/>
    <w:pitch w:val="default"/>
  </w:font>
  <w:font w:name="ArialMT">
    <w:altName w:val="Arial"/>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645" w:rsidRDefault="00444645">
    <w:pPr>
      <w:pStyle w:val="Footer"/>
      <w:jc w:val="center"/>
    </w:pPr>
    <w:r>
      <w:fldChar w:fldCharType="begin"/>
    </w:r>
    <w:r>
      <w:instrText xml:space="preserve"> PAGE   \* MERGEFORMAT </w:instrText>
    </w:r>
    <w:r>
      <w:fldChar w:fldCharType="separate"/>
    </w:r>
    <w:r w:rsidR="00615024">
      <w:rPr>
        <w:noProof/>
      </w:rPr>
      <w:t>13</w:t>
    </w:r>
    <w:r>
      <w:rPr>
        <w:noProof/>
      </w:rPr>
      <w:fldChar w:fldCharType="end"/>
    </w:r>
  </w:p>
  <w:p w:rsidR="00444645" w:rsidRDefault="004446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958" w:rsidRDefault="00A42958" w:rsidP="00444645">
      <w:pPr>
        <w:spacing w:after="0" w:line="240" w:lineRule="auto"/>
      </w:pPr>
      <w:r>
        <w:separator/>
      </w:r>
    </w:p>
  </w:footnote>
  <w:footnote w:type="continuationSeparator" w:id="0">
    <w:p w:rsidR="00A42958" w:rsidRDefault="00A42958" w:rsidP="004446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D4FCC"/>
    <w:multiLevelType w:val="hybridMultilevel"/>
    <w:tmpl w:val="A8F2B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64AAB"/>
    <w:multiLevelType w:val="hybridMultilevel"/>
    <w:tmpl w:val="E10633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C5308F"/>
    <w:multiLevelType w:val="multilevel"/>
    <w:tmpl w:val="1CA07CB4"/>
    <w:lvl w:ilvl="0">
      <w:start w:val="1"/>
      <w:numFmt w:val="decimal"/>
      <w:lvlText w:val="%1."/>
      <w:lvlJc w:val="left"/>
      <w:pPr>
        <w:ind w:left="720" w:hanging="360"/>
      </w:pPr>
      <w:rPr>
        <w:rFonts w:hint="default"/>
      </w:rPr>
    </w:lvl>
    <w:lvl w:ilvl="1">
      <w:start w:val="4"/>
      <w:numFmt w:val="decimal"/>
      <w:isLgl/>
      <w:lvlText w:val="%1.%2."/>
      <w:lvlJc w:val="left"/>
      <w:pPr>
        <w:ind w:left="990" w:hanging="630"/>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nsid w:val="0A551DA2"/>
    <w:multiLevelType w:val="hybridMultilevel"/>
    <w:tmpl w:val="2D9651A2"/>
    <w:lvl w:ilvl="0" w:tplc="333265FA">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nsid w:val="1240432D"/>
    <w:multiLevelType w:val="hybridMultilevel"/>
    <w:tmpl w:val="DA325F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B072477"/>
    <w:multiLevelType w:val="hybridMultilevel"/>
    <w:tmpl w:val="035AD00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nsid w:val="1FC04966"/>
    <w:multiLevelType w:val="multilevel"/>
    <w:tmpl w:val="79F674D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5503A3D"/>
    <w:multiLevelType w:val="hybridMultilevel"/>
    <w:tmpl w:val="BC406D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291A93"/>
    <w:multiLevelType w:val="hybridMultilevel"/>
    <w:tmpl w:val="7B26E338"/>
    <w:lvl w:ilvl="0" w:tplc="5E62740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831668"/>
    <w:multiLevelType w:val="hybridMultilevel"/>
    <w:tmpl w:val="7A1CE1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5640C58"/>
    <w:multiLevelType w:val="hybridMultilevel"/>
    <w:tmpl w:val="4D1C7BC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nsid w:val="39261D9A"/>
    <w:multiLevelType w:val="hybridMultilevel"/>
    <w:tmpl w:val="BAAE3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B107E2"/>
    <w:multiLevelType w:val="hybridMultilevel"/>
    <w:tmpl w:val="664003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CC45C1D"/>
    <w:multiLevelType w:val="hybridMultilevel"/>
    <w:tmpl w:val="898EA8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EA50A1C"/>
    <w:multiLevelType w:val="hybridMultilevel"/>
    <w:tmpl w:val="4D1C7BC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nsid w:val="467658F1"/>
    <w:multiLevelType w:val="multilevel"/>
    <w:tmpl w:val="A150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D734FE"/>
    <w:multiLevelType w:val="hybridMultilevel"/>
    <w:tmpl w:val="664003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CBE5337"/>
    <w:multiLevelType w:val="singleLevel"/>
    <w:tmpl w:val="0C09000F"/>
    <w:lvl w:ilvl="0">
      <w:start w:val="1"/>
      <w:numFmt w:val="decimal"/>
      <w:lvlText w:val="%1."/>
      <w:lvlJc w:val="left"/>
      <w:pPr>
        <w:tabs>
          <w:tab w:val="num" w:pos="360"/>
        </w:tabs>
        <w:ind w:left="360" w:hanging="360"/>
      </w:pPr>
    </w:lvl>
  </w:abstractNum>
  <w:abstractNum w:abstractNumId="18">
    <w:nsid w:val="4D725AEE"/>
    <w:multiLevelType w:val="multilevel"/>
    <w:tmpl w:val="42B45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6E42B4"/>
    <w:multiLevelType w:val="hybridMultilevel"/>
    <w:tmpl w:val="6D3E860A"/>
    <w:lvl w:ilvl="0" w:tplc="7400801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51678E2"/>
    <w:multiLevelType w:val="hybridMultilevel"/>
    <w:tmpl w:val="79F674D4"/>
    <w:lvl w:ilvl="0" w:tplc="6D2A7E3E">
      <w:start w:val="1"/>
      <w:numFmt w:val="decimal"/>
      <w:lvlText w:val="%1."/>
      <w:lvlJc w:val="left"/>
      <w:pPr>
        <w:ind w:left="928"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A3782E"/>
    <w:multiLevelType w:val="multilevel"/>
    <w:tmpl w:val="45E4C80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DC21F74"/>
    <w:multiLevelType w:val="hybridMultilevel"/>
    <w:tmpl w:val="C284C67E"/>
    <w:lvl w:ilvl="0" w:tplc="333265FA">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nsid w:val="5FC30623"/>
    <w:multiLevelType w:val="hybridMultilevel"/>
    <w:tmpl w:val="1B6C60BE"/>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7BF6747"/>
    <w:multiLevelType w:val="hybridMultilevel"/>
    <w:tmpl w:val="752EFEB8"/>
    <w:lvl w:ilvl="0" w:tplc="976A457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5C26B5"/>
    <w:multiLevelType w:val="hybridMultilevel"/>
    <w:tmpl w:val="D6AE5C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7D241DD5"/>
    <w:multiLevelType w:val="hybridMultilevel"/>
    <w:tmpl w:val="4D1C7BC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22"/>
  </w:num>
  <w:num w:numId="2">
    <w:abstractNumId w:val="5"/>
  </w:num>
  <w:num w:numId="3">
    <w:abstractNumId w:val="15"/>
  </w:num>
  <w:num w:numId="4">
    <w:abstractNumId w:val="18"/>
  </w:num>
  <w:num w:numId="5">
    <w:abstractNumId w:val="16"/>
  </w:num>
  <w:num w:numId="6">
    <w:abstractNumId w:val="23"/>
  </w:num>
  <w:num w:numId="7">
    <w:abstractNumId w:val="12"/>
  </w:num>
  <w:num w:numId="8">
    <w:abstractNumId w:val="9"/>
  </w:num>
  <w:num w:numId="9">
    <w:abstractNumId w:val="1"/>
  </w:num>
  <w:num w:numId="10">
    <w:abstractNumId w:val="17"/>
  </w:num>
  <w:num w:numId="11">
    <w:abstractNumId w:val="3"/>
  </w:num>
  <w:num w:numId="12">
    <w:abstractNumId w:val="10"/>
  </w:num>
  <w:num w:numId="13">
    <w:abstractNumId w:val="26"/>
  </w:num>
  <w:num w:numId="14">
    <w:abstractNumId w:val="13"/>
  </w:num>
  <w:num w:numId="15">
    <w:abstractNumId w:val="14"/>
  </w:num>
  <w:num w:numId="16">
    <w:abstractNumId w:val="11"/>
  </w:num>
  <w:num w:numId="17">
    <w:abstractNumId w:val="19"/>
  </w:num>
  <w:num w:numId="18">
    <w:abstractNumId w:val="7"/>
  </w:num>
  <w:num w:numId="19">
    <w:abstractNumId w:val="4"/>
  </w:num>
  <w:num w:numId="20">
    <w:abstractNumId w:val="2"/>
  </w:num>
  <w:num w:numId="21">
    <w:abstractNumId w:val="25"/>
  </w:num>
  <w:num w:numId="22">
    <w:abstractNumId w:val="8"/>
  </w:num>
  <w:num w:numId="23">
    <w:abstractNumId w:val="24"/>
  </w:num>
  <w:num w:numId="24">
    <w:abstractNumId w:val="21"/>
  </w:num>
  <w:num w:numId="25">
    <w:abstractNumId w:val="20"/>
  </w:num>
  <w:num w:numId="26">
    <w:abstractNumId w:val="6"/>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F35F1"/>
    <w:rsid w:val="00003551"/>
    <w:rsid w:val="00003D01"/>
    <w:rsid w:val="000127A1"/>
    <w:rsid w:val="000138AD"/>
    <w:rsid w:val="000158FF"/>
    <w:rsid w:val="00022592"/>
    <w:rsid w:val="00033B67"/>
    <w:rsid w:val="00036E23"/>
    <w:rsid w:val="00037910"/>
    <w:rsid w:val="00040E1F"/>
    <w:rsid w:val="00041F4F"/>
    <w:rsid w:val="00042922"/>
    <w:rsid w:val="00044824"/>
    <w:rsid w:val="00046184"/>
    <w:rsid w:val="000504F4"/>
    <w:rsid w:val="00055130"/>
    <w:rsid w:val="0006751F"/>
    <w:rsid w:val="0007068D"/>
    <w:rsid w:val="00074054"/>
    <w:rsid w:val="00081189"/>
    <w:rsid w:val="00084198"/>
    <w:rsid w:val="000904B2"/>
    <w:rsid w:val="000907B2"/>
    <w:rsid w:val="00094DDD"/>
    <w:rsid w:val="000950F3"/>
    <w:rsid w:val="000A4138"/>
    <w:rsid w:val="000A6152"/>
    <w:rsid w:val="000B0E88"/>
    <w:rsid w:val="000B3494"/>
    <w:rsid w:val="000B3DFA"/>
    <w:rsid w:val="000C2E86"/>
    <w:rsid w:val="000C54A9"/>
    <w:rsid w:val="000E1582"/>
    <w:rsid w:val="000E2926"/>
    <w:rsid w:val="000E4845"/>
    <w:rsid w:val="000E6B99"/>
    <w:rsid w:val="000F0299"/>
    <w:rsid w:val="000F0EBB"/>
    <w:rsid w:val="000F2E18"/>
    <w:rsid w:val="0010272F"/>
    <w:rsid w:val="00104FAD"/>
    <w:rsid w:val="00107A4E"/>
    <w:rsid w:val="00110299"/>
    <w:rsid w:val="00111014"/>
    <w:rsid w:val="00111926"/>
    <w:rsid w:val="00113D1F"/>
    <w:rsid w:val="00113E02"/>
    <w:rsid w:val="00116BEE"/>
    <w:rsid w:val="00130079"/>
    <w:rsid w:val="00132D57"/>
    <w:rsid w:val="00133A74"/>
    <w:rsid w:val="00134A34"/>
    <w:rsid w:val="001370CF"/>
    <w:rsid w:val="00143A0F"/>
    <w:rsid w:val="00146A3F"/>
    <w:rsid w:val="001529CE"/>
    <w:rsid w:val="0015319B"/>
    <w:rsid w:val="00154CE6"/>
    <w:rsid w:val="00156280"/>
    <w:rsid w:val="00162EF7"/>
    <w:rsid w:val="00165ECD"/>
    <w:rsid w:val="00171ACA"/>
    <w:rsid w:val="00182F23"/>
    <w:rsid w:val="00190FEF"/>
    <w:rsid w:val="00191DFB"/>
    <w:rsid w:val="001937CB"/>
    <w:rsid w:val="001A575A"/>
    <w:rsid w:val="001B125C"/>
    <w:rsid w:val="001B461A"/>
    <w:rsid w:val="001D060A"/>
    <w:rsid w:val="001D427B"/>
    <w:rsid w:val="001E072D"/>
    <w:rsid w:val="001E41F0"/>
    <w:rsid w:val="001E5631"/>
    <w:rsid w:val="001F00E0"/>
    <w:rsid w:val="001F78A0"/>
    <w:rsid w:val="00206514"/>
    <w:rsid w:val="0020714C"/>
    <w:rsid w:val="00211DB4"/>
    <w:rsid w:val="00211DF1"/>
    <w:rsid w:val="00212F8F"/>
    <w:rsid w:val="00217D72"/>
    <w:rsid w:val="0022712D"/>
    <w:rsid w:val="00232BE1"/>
    <w:rsid w:val="00234A14"/>
    <w:rsid w:val="00235CAC"/>
    <w:rsid w:val="0025253E"/>
    <w:rsid w:val="002545C4"/>
    <w:rsid w:val="00255B28"/>
    <w:rsid w:val="00257AFD"/>
    <w:rsid w:val="00261425"/>
    <w:rsid w:val="00275B52"/>
    <w:rsid w:val="0029028E"/>
    <w:rsid w:val="002909F3"/>
    <w:rsid w:val="002958ED"/>
    <w:rsid w:val="002A2122"/>
    <w:rsid w:val="002B289F"/>
    <w:rsid w:val="002B40F5"/>
    <w:rsid w:val="002C184F"/>
    <w:rsid w:val="002C7DB4"/>
    <w:rsid w:val="002D0A06"/>
    <w:rsid w:val="002E3E7D"/>
    <w:rsid w:val="002F3374"/>
    <w:rsid w:val="002F35F1"/>
    <w:rsid w:val="002F3694"/>
    <w:rsid w:val="003041FF"/>
    <w:rsid w:val="0030552B"/>
    <w:rsid w:val="003107D8"/>
    <w:rsid w:val="00310CA0"/>
    <w:rsid w:val="00311DD7"/>
    <w:rsid w:val="0032076C"/>
    <w:rsid w:val="00333766"/>
    <w:rsid w:val="00336055"/>
    <w:rsid w:val="00344789"/>
    <w:rsid w:val="0034746A"/>
    <w:rsid w:val="003546E6"/>
    <w:rsid w:val="00357F25"/>
    <w:rsid w:val="003636F2"/>
    <w:rsid w:val="00365568"/>
    <w:rsid w:val="00365CC3"/>
    <w:rsid w:val="0036611C"/>
    <w:rsid w:val="00367826"/>
    <w:rsid w:val="00371F9F"/>
    <w:rsid w:val="0037228E"/>
    <w:rsid w:val="003774FF"/>
    <w:rsid w:val="00381C69"/>
    <w:rsid w:val="00385C88"/>
    <w:rsid w:val="0038776F"/>
    <w:rsid w:val="0039207A"/>
    <w:rsid w:val="00395988"/>
    <w:rsid w:val="003A6D29"/>
    <w:rsid w:val="003B1086"/>
    <w:rsid w:val="003B4133"/>
    <w:rsid w:val="003B44E9"/>
    <w:rsid w:val="003B6C1F"/>
    <w:rsid w:val="003C046A"/>
    <w:rsid w:val="003C433F"/>
    <w:rsid w:val="003D2E08"/>
    <w:rsid w:val="003D6585"/>
    <w:rsid w:val="003D6DB1"/>
    <w:rsid w:val="003D790C"/>
    <w:rsid w:val="003E57D5"/>
    <w:rsid w:val="003F7670"/>
    <w:rsid w:val="00400091"/>
    <w:rsid w:val="00407140"/>
    <w:rsid w:val="004071F7"/>
    <w:rsid w:val="004112F4"/>
    <w:rsid w:val="004141AD"/>
    <w:rsid w:val="00425626"/>
    <w:rsid w:val="00425D65"/>
    <w:rsid w:val="00426981"/>
    <w:rsid w:val="004277E9"/>
    <w:rsid w:val="00430AF3"/>
    <w:rsid w:val="004315CB"/>
    <w:rsid w:val="00444645"/>
    <w:rsid w:val="00446F12"/>
    <w:rsid w:val="00450BDA"/>
    <w:rsid w:val="00454B9D"/>
    <w:rsid w:val="0045581C"/>
    <w:rsid w:val="00456EAA"/>
    <w:rsid w:val="00464D22"/>
    <w:rsid w:val="00466C6B"/>
    <w:rsid w:val="0046716A"/>
    <w:rsid w:val="00472FB8"/>
    <w:rsid w:val="004732ED"/>
    <w:rsid w:val="00477892"/>
    <w:rsid w:val="004778EA"/>
    <w:rsid w:val="00482FA3"/>
    <w:rsid w:val="004865B6"/>
    <w:rsid w:val="00492148"/>
    <w:rsid w:val="00495216"/>
    <w:rsid w:val="00496DB5"/>
    <w:rsid w:val="004A74AD"/>
    <w:rsid w:val="004B1412"/>
    <w:rsid w:val="004B49DC"/>
    <w:rsid w:val="004B4DFF"/>
    <w:rsid w:val="004C029C"/>
    <w:rsid w:val="004C05B0"/>
    <w:rsid w:val="004C3133"/>
    <w:rsid w:val="004C7DEF"/>
    <w:rsid w:val="004D299D"/>
    <w:rsid w:val="004E2926"/>
    <w:rsid w:val="004E4F88"/>
    <w:rsid w:val="004E5AA0"/>
    <w:rsid w:val="00516A0D"/>
    <w:rsid w:val="0052261C"/>
    <w:rsid w:val="00525360"/>
    <w:rsid w:val="00531A7F"/>
    <w:rsid w:val="00534F93"/>
    <w:rsid w:val="00537804"/>
    <w:rsid w:val="00537960"/>
    <w:rsid w:val="005400C9"/>
    <w:rsid w:val="00542338"/>
    <w:rsid w:val="00542968"/>
    <w:rsid w:val="005465F0"/>
    <w:rsid w:val="00554872"/>
    <w:rsid w:val="00560939"/>
    <w:rsid w:val="0056382F"/>
    <w:rsid w:val="00575A5F"/>
    <w:rsid w:val="00577964"/>
    <w:rsid w:val="00581024"/>
    <w:rsid w:val="0058323A"/>
    <w:rsid w:val="00590028"/>
    <w:rsid w:val="005930F6"/>
    <w:rsid w:val="0059700F"/>
    <w:rsid w:val="00597932"/>
    <w:rsid w:val="005A302D"/>
    <w:rsid w:val="005A42D1"/>
    <w:rsid w:val="005B2F76"/>
    <w:rsid w:val="005C7168"/>
    <w:rsid w:val="005C7922"/>
    <w:rsid w:val="005D1CF3"/>
    <w:rsid w:val="005D3A1F"/>
    <w:rsid w:val="005D46B7"/>
    <w:rsid w:val="005E3959"/>
    <w:rsid w:val="005E7DFD"/>
    <w:rsid w:val="005F1515"/>
    <w:rsid w:val="005F6F6E"/>
    <w:rsid w:val="0060562E"/>
    <w:rsid w:val="0060749B"/>
    <w:rsid w:val="00607EE3"/>
    <w:rsid w:val="0061124A"/>
    <w:rsid w:val="0061396F"/>
    <w:rsid w:val="00613FAB"/>
    <w:rsid w:val="0061442C"/>
    <w:rsid w:val="00615024"/>
    <w:rsid w:val="00620048"/>
    <w:rsid w:val="00621859"/>
    <w:rsid w:val="0062238E"/>
    <w:rsid w:val="006351FE"/>
    <w:rsid w:val="00640A92"/>
    <w:rsid w:val="006420B4"/>
    <w:rsid w:val="00646C81"/>
    <w:rsid w:val="006472BB"/>
    <w:rsid w:val="006511A7"/>
    <w:rsid w:val="0066029C"/>
    <w:rsid w:val="00663DDB"/>
    <w:rsid w:val="00664CA6"/>
    <w:rsid w:val="00666126"/>
    <w:rsid w:val="00666BBC"/>
    <w:rsid w:val="00667D48"/>
    <w:rsid w:val="006717A4"/>
    <w:rsid w:val="0067236E"/>
    <w:rsid w:val="00681338"/>
    <w:rsid w:val="00681C09"/>
    <w:rsid w:val="0068318D"/>
    <w:rsid w:val="00687A4D"/>
    <w:rsid w:val="00695D43"/>
    <w:rsid w:val="006A4ACF"/>
    <w:rsid w:val="006C11E7"/>
    <w:rsid w:val="006C11EF"/>
    <w:rsid w:val="006C1846"/>
    <w:rsid w:val="006C6B67"/>
    <w:rsid w:val="006C7106"/>
    <w:rsid w:val="006D0F5E"/>
    <w:rsid w:val="006D64A5"/>
    <w:rsid w:val="006E10B4"/>
    <w:rsid w:val="006E2781"/>
    <w:rsid w:val="006E3292"/>
    <w:rsid w:val="006F05DD"/>
    <w:rsid w:val="006F266D"/>
    <w:rsid w:val="006F37CB"/>
    <w:rsid w:val="006F3A82"/>
    <w:rsid w:val="006F4638"/>
    <w:rsid w:val="006F6B1E"/>
    <w:rsid w:val="00705471"/>
    <w:rsid w:val="0070597E"/>
    <w:rsid w:val="00705BC9"/>
    <w:rsid w:val="0071069C"/>
    <w:rsid w:val="00716CA9"/>
    <w:rsid w:val="00723370"/>
    <w:rsid w:val="00736ABD"/>
    <w:rsid w:val="00737571"/>
    <w:rsid w:val="00737AF9"/>
    <w:rsid w:val="007422A3"/>
    <w:rsid w:val="00752FFA"/>
    <w:rsid w:val="007607A8"/>
    <w:rsid w:val="00764CED"/>
    <w:rsid w:val="00765414"/>
    <w:rsid w:val="00774FB9"/>
    <w:rsid w:val="00781639"/>
    <w:rsid w:val="0078271A"/>
    <w:rsid w:val="00784FBC"/>
    <w:rsid w:val="00785F4C"/>
    <w:rsid w:val="007905FD"/>
    <w:rsid w:val="00793A25"/>
    <w:rsid w:val="007A03AF"/>
    <w:rsid w:val="007A1043"/>
    <w:rsid w:val="007A44EF"/>
    <w:rsid w:val="007A4754"/>
    <w:rsid w:val="007A642B"/>
    <w:rsid w:val="007B1389"/>
    <w:rsid w:val="007B28E0"/>
    <w:rsid w:val="007B6D2F"/>
    <w:rsid w:val="007C106E"/>
    <w:rsid w:val="007C2C34"/>
    <w:rsid w:val="007C4D59"/>
    <w:rsid w:val="007C52ED"/>
    <w:rsid w:val="007D0123"/>
    <w:rsid w:val="007D25BC"/>
    <w:rsid w:val="007D26DB"/>
    <w:rsid w:val="007D7638"/>
    <w:rsid w:val="007E0056"/>
    <w:rsid w:val="007E73A3"/>
    <w:rsid w:val="007E7BC5"/>
    <w:rsid w:val="007F3F9B"/>
    <w:rsid w:val="007F456F"/>
    <w:rsid w:val="008206A0"/>
    <w:rsid w:val="00824093"/>
    <w:rsid w:val="008259C0"/>
    <w:rsid w:val="008305C5"/>
    <w:rsid w:val="008357F6"/>
    <w:rsid w:val="0083619F"/>
    <w:rsid w:val="00836654"/>
    <w:rsid w:val="00840E6F"/>
    <w:rsid w:val="00842DCA"/>
    <w:rsid w:val="00845924"/>
    <w:rsid w:val="00845A85"/>
    <w:rsid w:val="00847786"/>
    <w:rsid w:val="008522D1"/>
    <w:rsid w:val="00853D25"/>
    <w:rsid w:val="00855410"/>
    <w:rsid w:val="00860907"/>
    <w:rsid w:val="00866CC3"/>
    <w:rsid w:val="0086794C"/>
    <w:rsid w:val="00870FB5"/>
    <w:rsid w:val="00883A8F"/>
    <w:rsid w:val="0088612D"/>
    <w:rsid w:val="0088657B"/>
    <w:rsid w:val="008866C8"/>
    <w:rsid w:val="008871C3"/>
    <w:rsid w:val="008919B0"/>
    <w:rsid w:val="00892746"/>
    <w:rsid w:val="008933C5"/>
    <w:rsid w:val="008A3D7B"/>
    <w:rsid w:val="008A5AAF"/>
    <w:rsid w:val="008B0441"/>
    <w:rsid w:val="008C38E2"/>
    <w:rsid w:val="008C4770"/>
    <w:rsid w:val="008C7F18"/>
    <w:rsid w:val="008D1862"/>
    <w:rsid w:val="008D45BE"/>
    <w:rsid w:val="008D6C94"/>
    <w:rsid w:val="008D7F63"/>
    <w:rsid w:val="008E7FED"/>
    <w:rsid w:val="008F405C"/>
    <w:rsid w:val="009008AF"/>
    <w:rsid w:val="009046CD"/>
    <w:rsid w:val="00913307"/>
    <w:rsid w:val="00920211"/>
    <w:rsid w:val="00921B08"/>
    <w:rsid w:val="009235F5"/>
    <w:rsid w:val="00924612"/>
    <w:rsid w:val="00930281"/>
    <w:rsid w:val="0093443A"/>
    <w:rsid w:val="0094082F"/>
    <w:rsid w:val="009414BD"/>
    <w:rsid w:val="00946060"/>
    <w:rsid w:val="009479EF"/>
    <w:rsid w:val="00947E0B"/>
    <w:rsid w:val="00950457"/>
    <w:rsid w:val="00955646"/>
    <w:rsid w:val="00957EA3"/>
    <w:rsid w:val="0096104D"/>
    <w:rsid w:val="00966646"/>
    <w:rsid w:val="00972B9F"/>
    <w:rsid w:val="0097324B"/>
    <w:rsid w:val="0097752F"/>
    <w:rsid w:val="0098066A"/>
    <w:rsid w:val="00982AD7"/>
    <w:rsid w:val="0098310E"/>
    <w:rsid w:val="009834EC"/>
    <w:rsid w:val="00986DE1"/>
    <w:rsid w:val="009933B9"/>
    <w:rsid w:val="00994DBA"/>
    <w:rsid w:val="0099750C"/>
    <w:rsid w:val="009A0240"/>
    <w:rsid w:val="009A4E76"/>
    <w:rsid w:val="009B0CC6"/>
    <w:rsid w:val="009C12D9"/>
    <w:rsid w:val="009C4CF9"/>
    <w:rsid w:val="009C65F4"/>
    <w:rsid w:val="009D11F4"/>
    <w:rsid w:val="009D3D4A"/>
    <w:rsid w:val="009D6F72"/>
    <w:rsid w:val="009E424B"/>
    <w:rsid w:val="009E5A53"/>
    <w:rsid w:val="009F4977"/>
    <w:rsid w:val="00A02098"/>
    <w:rsid w:val="00A1517E"/>
    <w:rsid w:val="00A159CD"/>
    <w:rsid w:val="00A15F2D"/>
    <w:rsid w:val="00A23D90"/>
    <w:rsid w:val="00A25A8A"/>
    <w:rsid w:val="00A27714"/>
    <w:rsid w:val="00A27A4B"/>
    <w:rsid w:val="00A342A2"/>
    <w:rsid w:val="00A34534"/>
    <w:rsid w:val="00A3461F"/>
    <w:rsid w:val="00A353AB"/>
    <w:rsid w:val="00A37609"/>
    <w:rsid w:val="00A42958"/>
    <w:rsid w:val="00A57D06"/>
    <w:rsid w:val="00A66ADC"/>
    <w:rsid w:val="00A75CAF"/>
    <w:rsid w:val="00A8110E"/>
    <w:rsid w:val="00A81496"/>
    <w:rsid w:val="00A8712E"/>
    <w:rsid w:val="00A91D5C"/>
    <w:rsid w:val="00A953F6"/>
    <w:rsid w:val="00A974B5"/>
    <w:rsid w:val="00AA2BBF"/>
    <w:rsid w:val="00AA7FD3"/>
    <w:rsid w:val="00AB4584"/>
    <w:rsid w:val="00AB7AF3"/>
    <w:rsid w:val="00AC7296"/>
    <w:rsid w:val="00AD2758"/>
    <w:rsid w:val="00AD3051"/>
    <w:rsid w:val="00AD441E"/>
    <w:rsid w:val="00AD459F"/>
    <w:rsid w:val="00AE3ACF"/>
    <w:rsid w:val="00AE3D12"/>
    <w:rsid w:val="00AE6526"/>
    <w:rsid w:val="00AF1881"/>
    <w:rsid w:val="00AF5FBC"/>
    <w:rsid w:val="00B066AA"/>
    <w:rsid w:val="00B11E73"/>
    <w:rsid w:val="00B16042"/>
    <w:rsid w:val="00B30E0A"/>
    <w:rsid w:val="00B334F6"/>
    <w:rsid w:val="00B344F6"/>
    <w:rsid w:val="00B349BD"/>
    <w:rsid w:val="00B3655B"/>
    <w:rsid w:val="00B52016"/>
    <w:rsid w:val="00B55CF8"/>
    <w:rsid w:val="00B602D8"/>
    <w:rsid w:val="00B6191C"/>
    <w:rsid w:val="00B660DD"/>
    <w:rsid w:val="00B66C20"/>
    <w:rsid w:val="00B67329"/>
    <w:rsid w:val="00B75AB1"/>
    <w:rsid w:val="00BA3D06"/>
    <w:rsid w:val="00BB3DAB"/>
    <w:rsid w:val="00BB624C"/>
    <w:rsid w:val="00BB69D6"/>
    <w:rsid w:val="00BC6FE2"/>
    <w:rsid w:val="00BC761C"/>
    <w:rsid w:val="00BD0F7D"/>
    <w:rsid w:val="00BD4310"/>
    <w:rsid w:val="00BD5F8F"/>
    <w:rsid w:val="00BE2419"/>
    <w:rsid w:val="00BE38BB"/>
    <w:rsid w:val="00BE4565"/>
    <w:rsid w:val="00BF1D36"/>
    <w:rsid w:val="00BF49A7"/>
    <w:rsid w:val="00BF7B90"/>
    <w:rsid w:val="00C05285"/>
    <w:rsid w:val="00C076A8"/>
    <w:rsid w:val="00C15386"/>
    <w:rsid w:val="00C179AD"/>
    <w:rsid w:val="00C20015"/>
    <w:rsid w:val="00C208F4"/>
    <w:rsid w:val="00C302BB"/>
    <w:rsid w:val="00C34BB1"/>
    <w:rsid w:val="00C34C53"/>
    <w:rsid w:val="00C476F0"/>
    <w:rsid w:val="00C5115E"/>
    <w:rsid w:val="00C51E62"/>
    <w:rsid w:val="00C53706"/>
    <w:rsid w:val="00C54DAF"/>
    <w:rsid w:val="00C55DD0"/>
    <w:rsid w:val="00C578E1"/>
    <w:rsid w:val="00C57FEF"/>
    <w:rsid w:val="00C62D77"/>
    <w:rsid w:val="00C6488F"/>
    <w:rsid w:val="00C74800"/>
    <w:rsid w:val="00C82CAF"/>
    <w:rsid w:val="00C87B8E"/>
    <w:rsid w:val="00C912E8"/>
    <w:rsid w:val="00C91DC8"/>
    <w:rsid w:val="00CA574F"/>
    <w:rsid w:val="00CA5848"/>
    <w:rsid w:val="00CB5C7A"/>
    <w:rsid w:val="00CC23CD"/>
    <w:rsid w:val="00CC352F"/>
    <w:rsid w:val="00CD0030"/>
    <w:rsid w:val="00CD16F0"/>
    <w:rsid w:val="00CD3D8B"/>
    <w:rsid w:val="00CD61AF"/>
    <w:rsid w:val="00CE31D9"/>
    <w:rsid w:val="00CE70AC"/>
    <w:rsid w:val="00CF0BD0"/>
    <w:rsid w:val="00CF106D"/>
    <w:rsid w:val="00CF365F"/>
    <w:rsid w:val="00CF54A1"/>
    <w:rsid w:val="00CF6112"/>
    <w:rsid w:val="00CF66E7"/>
    <w:rsid w:val="00D047DF"/>
    <w:rsid w:val="00D0537D"/>
    <w:rsid w:val="00D12E99"/>
    <w:rsid w:val="00D16D20"/>
    <w:rsid w:val="00D2479A"/>
    <w:rsid w:val="00D2624F"/>
    <w:rsid w:val="00D333AF"/>
    <w:rsid w:val="00D36709"/>
    <w:rsid w:val="00D50A33"/>
    <w:rsid w:val="00D553B7"/>
    <w:rsid w:val="00D611EA"/>
    <w:rsid w:val="00D67C7B"/>
    <w:rsid w:val="00D80B16"/>
    <w:rsid w:val="00D81795"/>
    <w:rsid w:val="00D81B06"/>
    <w:rsid w:val="00D9069B"/>
    <w:rsid w:val="00D90AFE"/>
    <w:rsid w:val="00D91CC3"/>
    <w:rsid w:val="00D94083"/>
    <w:rsid w:val="00DA7192"/>
    <w:rsid w:val="00DB047F"/>
    <w:rsid w:val="00DB25E5"/>
    <w:rsid w:val="00DB7112"/>
    <w:rsid w:val="00DC055A"/>
    <w:rsid w:val="00DC086C"/>
    <w:rsid w:val="00DC1B6D"/>
    <w:rsid w:val="00DC3026"/>
    <w:rsid w:val="00DC6718"/>
    <w:rsid w:val="00DC6F82"/>
    <w:rsid w:val="00DD4F27"/>
    <w:rsid w:val="00DE364C"/>
    <w:rsid w:val="00DE484B"/>
    <w:rsid w:val="00DE714C"/>
    <w:rsid w:val="00DF3B7F"/>
    <w:rsid w:val="00DF47C0"/>
    <w:rsid w:val="00DF6547"/>
    <w:rsid w:val="00DF6CBC"/>
    <w:rsid w:val="00E00DB1"/>
    <w:rsid w:val="00E03B4A"/>
    <w:rsid w:val="00E03CB6"/>
    <w:rsid w:val="00E05181"/>
    <w:rsid w:val="00E10221"/>
    <w:rsid w:val="00E115CD"/>
    <w:rsid w:val="00E13573"/>
    <w:rsid w:val="00E21CA3"/>
    <w:rsid w:val="00E241B1"/>
    <w:rsid w:val="00E2553F"/>
    <w:rsid w:val="00E30F3A"/>
    <w:rsid w:val="00E343EC"/>
    <w:rsid w:val="00E376B5"/>
    <w:rsid w:val="00E43743"/>
    <w:rsid w:val="00E43BE5"/>
    <w:rsid w:val="00E444F9"/>
    <w:rsid w:val="00E44944"/>
    <w:rsid w:val="00E502B4"/>
    <w:rsid w:val="00E518B3"/>
    <w:rsid w:val="00E52081"/>
    <w:rsid w:val="00E53115"/>
    <w:rsid w:val="00E625B2"/>
    <w:rsid w:val="00E66FE9"/>
    <w:rsid w:val="00E711B6"/>
    <w:rsid w:val="00E7290B"/>
    <w:rsid w:val="00E77434"/>
    <w:rsid w:val="00E85BC6"/>
    <w:rsid w:val="00E91E9E"/>
    <w:rsid w:val="00E940FE"/>
    <w:rsid w:val="00E94830"/>
    <w:rsid w:val="00E94A1C"/>
    <w:rsid w:val="00E95AAF"/>
    <w:rsid w:val="00E97571"/>
    <w:rsid w:val="00EA1246"/>
    <w:rsid w:val="00EA1AB6"/>
    <w:rsid w:val="00EA79C3"/>
    <w:rsid w:val="00EB14E6"/>
    <w:rsid w:val="00EB245C"/>
    <w:rsid w:val="00EC172A"/>
    <w:rsid w:val="00EC514F"/>
    <w:rsid w:val="00ED1CB4"/>
    <w:rsid w:val="00ED7F97"/>
    <w:rsid w:val="00EE31E1"/>
    <w:rsid w:val="00EE6650"/>
    <w:rsid w:val="00EF4CBE"/>
    <w:rsid w:val="00F02AC7"/>
    <w:rsid w:val="00F043E0"/>
    <w:rsid w:val="00F07A83"/>
    <w:rsid w:val="00F103E3"/>
    <w:rsid w:val="00F12BCC"/>
    <w:rsid w:val="00F17CB5"/>
    <w:rsid w:val="00F20D25"/>
    <w:rsid w:val="00F25C3F"/>
    <w:rsid w:val="00F3220F"/>
    <w:rsid w:val="00F32987"/>
    <w:rsid w:val="00F34E0B"/>
    <w:rsid w:val="00F35A82"/>
    <w:rsid w:val="00F37E20"/>
    <w:rsid w:val="00F433F1"/>
    <w:rsid w:val="00F52447"/>
    <w:rsid w:val="00F54A15"/>
    <w:rsid w:val="00F57CF7"/>
    <w:rsid w:val="00F64B4D"/>
    <w:rsid w:val="00F670C5"/>
    <w:rsid w:val="00F70D63"/>
    <w:rsid w:val="00F70E29"/>
    <w:rsid w:val="00F8637F"/>
    <w:rsid w:val="00FA3039"/>
    <w:rsid w:val="00FB30E7"/>
    <w:rsid w:val="00FB5FCB"/>
    <w:rsid w:val="00FC253F"/>
    <w:rsid w:val="00FC7186"/>
    <w:rsid w:val="00FD16E9"/>
    <w:rsid w:val="00FD4D52"/>
    <w:rsid w:val="00FD6399"/>
    <w:rsid w:val="00FD706A"/>
    <w:rsid w:val="00FE06EF"/>
    <w:rsid w:val="00FE2022"/>
    <w:rsid w:val="00FE463D"/>
    <w:rsid w:val="00FE62B7"/>
    <w:rsid w:val="00FF14B9"/>
    <w:rsid w:val="00FF34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33"/>
    <o:shapelayout v:ext="edit">
      <o:idmap v:ext="edit" data="1"/>
      <o:rules v:ext="edit">
        <o:r id="V:Rule1" type="connector" idref="#_x0000_s1031"/>
        <o:r id="V:Rule2"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35F1"/>
    <w:pPr>
      <w:widowControl w:val="0"/>
      <w:spacing w:after="200" w:line="276" w:lineRule="auto"/>
    </w:pPr>
    <w:rPr>
      <w:rFonts w:ascii="Calibri" w:hAnsi="Calibri"/>
      <w:sz w:val="22"/>
      <w:szCs w:val="22"/>
      <w:lang w:val="en-US" w:eastAsia="en-US"/>
    </w:rPr>
  </w:style>
  <w:style w:type="paragraph" w:styleId="Heading1">
    <w:name w:val="heading 1"/>
    <w:basedOn w:val="Normal"/>
    <w:next w:val="Normal"/>
    <w:qFormat/>
    <w:rsid w:val="002F35F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F35F1"/>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rsid w:val="002F35F1"/>
    <w:pPr>
      <w:widowControl/>
      <w:spacing w:after="120" w:line="240" w:lineRule="auto"/>
    </w:pPr>
    <w:rPr>
      <w:rFonts w:ascii="RimTimes" w:eastAsia="Calibri" w:hAnsi="RimTimes"/>
      <w:sz w:val="28"/>
      <w:szCs w:val="20"/>
      <w:lang w:val="lv-LV"/>
    </w:rPr>
  </w:style>
  <w:style w:type="character" w:customStyle="1" w:styleId="BodyTextChar">
    <w:name w:val="Body Text Char"/>
    <w:link w:val="BodyText"/>
    <w:locked/>
    <w:rsid w:val="002F35F1"/>
    <w:rPr>
      <w:rFonts w:ascii="RimTimes" w:eastAsia="Calibri" w:hAnsi="RimTimes"/>
      <w:sz w:val="28"/>
      <w:lang w:val="lv-LV" w:eastAsia="en-US" w:bidi="ar-SA"/>
    </w:rPr>
  </w:style>
  <w:style w:type="paragraph" w:styleId="TOC2">
    <w:name w:val="toc 2"/>
    <w:basedOn w:val="Normal"/>
    <w:next w:val="Normal"/>
    <w:autoRedefine/>
    <w:uiPriority w:val="39"/>
    <w:rsid w:val="00DC3026"/>
    <w:pPr>
      <w:spacing w:after="0"/>
      <w:ind w:left="220"/>
    </w:pPr>
    <w:rPr>
      <w:rFonts w:cs="Calibri"/>
      <w:smallCaps/>
      <w:sz w:val="20"/>
      <w:szCs w:val="20"/>
    </w:rPr>
  </w:style>
  <w:style w:type="paragraph" w:styleId="TOC1">
    <w:name w:val="toc 1"/>
    <w:basedOn w:val="Normal"/>
    <w:next w:val="Normal"/>
    <w:autoRedefine/>
    <w:uiPriority w:val="39"/>
    <w:rsid w:val="002F35F1"/>
    <w:pPr>
      <w:spacing w:before="120" w:after="120"/>
    </w:pPr>
    <w:rPr>
      <w:rFonts w:cs="Calibri"/>
      <w:b/>
      <w:bCs/>
      <w:caps/>
      <w:sz w:val="20"/>
      <w:szCs w:val="20"/>
    </w:rPr>
  </w:style>
  <w:style w:type="paragraph" w:customStyle="1" w:styleId="Saturardtjs">
    <w:name w:val="Satura rādītājs"/>
    <w:basedOn w:val="Normal"/>
    <w:rsid w:val="002F35F1"/>
    <w:pPr>
      <w:widowControl/>
      <w:tabs>
        <w:tab w:val="left" w:pos="284"/>
        <w:tab w:val="left" w:pos="567"/>
        <w:tab w:val="right" w:leader="dot" w:pos="8505"/>
      </w:tabs>
      <w:spacing w:after="20" w:line="228" w:lineRule="exact"/>
    </w:pPr>
    <w:rPr>
      <w:rFonts w:ascii="Times New Roman" w:eastAsia="Calibri" w:hAnsi="Times New Roman"/>
      <w:szCs w:val="20"/>
      <w:lang w:val="lv-LV" w:eastAsia="lv-LV"/>
    </w:rPr>
  </w:style>
  <w:style w:type="character" w:customStyle="1" w:styleId="Prbaudms">
    <w:name w:val="Pārbaudāms"/>
    <w:rsid w:val="002F35F1"/>
    <w:rPr>
      <w:i/>
      <w:color w:val="FF0000"/>
    </w:rPr>
  </w:style>
  <w:style w:type="paragraph" w:customStyle="1" w:styleId="Tabulasteksts">
    <w:name w:val="Tabulas teksts"/>
    <w:basedOn w:val="Normal"/>
    <w:autoRedefine/>
    <w:rsid w:val="00CE70AC"/>
    <w:pPr>
      <w:widowControl/>
      <w:spacing w:after="0" w:line="240" w:lineRule="auto"/>
      <w:contextualSpacing/>
    </w:pPr>
    <w:rPr>
      <w:rFonts w:ascii="Times New Roman" w:eastAsia="Calibri" w:hAnsi="Times New Roman"/>
      <w:sz w:val="20"/>
      <w:szCs w:val="20"/>
      <w:lang w:val="lv-LV" w:eastAsia="lv-LV"/>
    </w:rPr>
  </w:style>
  <w:style w:type="paragraph" w:customStyle="1" w:styleId="Char">
    <w:name w:val="Char"/>
    <w:basedOn w:val="Normal"/>
    <w:rsid w:val="002F35F1"/>
    <w:pPr>
      <w:widowControl/>
      <w:spacing w:after="0" w:line="240" w:lineRule="auto"/>
    </w:pPr>
    <w:rPr>
      <w:rFonts w:ascii="Times New Roman" w:hAnsi="Times New Roman"/>
      <w:sz w:val="24"/>
      <w:szCs w:val="24"/>
      <w:lang w:val="pl-PL" w:eastAsia="pl-PL"/>
    </w:rPr>
  </w:style>
  <w:style w:type="character" w:customStyle="1" w:styleId="authors">
    <w:name w:val="authors"/>
    <w:basedOn w:val="DefaultParagraphFont"/>
    <w:rsid w:val="002F35F1"/>
  </w:style>
  <w:style w:type="character" w:customStyle="1" w:styleId="date">
    <w:name w:val="date"/>
    <w:basedOn w:val="DefaultParagraphFont"/>
    <w:rsid w:val="002F35F1"/>
  </w:style>
  <w:style w:type="character" w:customStyle="1" w:styleId="arttitle">
    <w:name w:val="art_title"/>
    <w:basedOn w:val="DefaultParagraphFont"/>
    <w:rsid w:val="002F35F1"/>
  </w:style>
  <w:style w:type="character" w:customStyle="1" w:styleId="serialtitle">
    <w:name w:val="serial_title"/>
    <w:basedOn w:val="DefaultParagraphFont"/>
    <w:rsid w:val="002F35F1"/>
  </w:style>
  <w:style w:type="character" w:customStyle="1" w:styleId="volumeissue">
    <w:name w:val="volume_issue"/>
    <w:basedOn w:val="DefaultParagraphFont"/>
    <w:rsid w:val="002F35F1"/>
  </w:style>
  <w:style w:type="character" w:customStyle="1" w:styleId="pagerange">
    <w:name w:val="page_range"/>
    <w:basedOn w:val="DefaultParagraphFont"/>
    <w:rsid w:val="002F35F1"/>
  </w:style>
  <w:style w:type="character" w:customStyle="1" w:styleId="doilink">
    <w:name w:val="doi_link"/>
    <w:basedOn w:val="DefaultParagraphFont"/>
    <w:rsid w:val="002F35F1"/>
  </w:style>
  <w:style w:type="character" w:styleId="Hyperlink">
    <w:name w:val="Hyperlink"/>
    <w:uiPriority w:val="99"/>
    <w:rsid w:val="002F35F1"/>
    <w:rPr>
      <w:color w:val="0000FF"/>
      <w:u w:val="single"/>
    </w:rPr>
  </w:style>
  <w:style w:type="paragraph" w:customStyle="1" w:styleId="Mon1">
    <w:name w:val="Mon1"/>
    <w:basedOn w:val="Normal"/>
    <w:rsid w:val="002F35F1"/>
    <w:pPr>
      <w:widowControl/>
      <w:spacing w:after="0" w:line="240" w:lineRule="auto"/>
      <w:jc w:val="center"/>
    </w:pPr>
    <w:rPr>
      <w:rFonts w:ascii="Times New Roman" w:hAnsi="Times New Roman"/>
      <w:b/>
      <w:sz w:val="32"/>
      <w:szCs w:val="24"/>
      <w:lang w:val="lv-LV" w:eastAsia="lv-LV"/>
    </w:rPr>
  </w:style>
  <w:style w:type="paragraph" w:customStyle="1" w:styleId="tv213tvp">
    <w:name w:val="tv213 tvp"/>
    <w:basedOn w:val="Normal"/>
    <w:rsid w:val="002F35F1"/>
    <w:pPr>
      <w:widowControl/>
      <w:spacing w:before="100" w:beforeAutospacing="1" w:after="100" w:afterAutospacing="1" w:line="240" w:lineRule="auto"/>
    </w:pPr>
    <w:rPr>
      <w:rFonts w:ascii="Times New Roman" w:hAnsi="Times New Roman"/>
      <w:sz w:val="24"/>
      <w:szCs w:val="24"/>
      <w:lang w:val="lv-LV" w:eastAsia="lv-LV"/>
    </w:rPr>
  </w:style>
  <w:style w:type="paragraph" w:customStyle="1" w:styleId="tv213">
    <w:name w:val="tv213"/>
    <w:basedOn w:val="Normal"/>
    <w:rsid w:val="002F35F1"/>
    <w:pPr>
      <w:widowControl/>
      <w:spacing w:before="100" w:beforeAutospacing="1" w:after="100" w:afterAutospacing="1" w:line="240" w:lineRule="auto"/>
    </w:pPr>
    <w:rPr>
      <w:rFonts w:ascii="Times New Roman" w:hAnsi="Times New Roman"/>
      <w:sz w:val="24"/>
      <w:szCs w:val="24"/>
      <w:lang w:val="lv-LV" w:eastAsia="lv-LV"/>
    </w:rPr>
  </w:style>
  <w:style w:type="character" w:styleId="Emphasis">
    <w:name w:val="Emphasis"/>
    <w:qFormat/>
    <w:rsid w:val="002F35F1"/>
    <w:rPr>
      <w:i/>
      <w:iCs/>
    </w:rPr>
  </w:style>
  <w:style w:type="paragraph" w:customStyle="1" w:styleId="Tituls1">
    <w:name w:val="Tituls 1"/>
    <w:basedOn w:val="Normal"/>
    <w:rsid w:val="002F35F1"/>
    <w:rPr>
      <w:rFonts w:ascii="Times New Roman" w:hAnsi="Times New Roman"/>
      <w:b/>
      <w:sz w:val="28"/>
      <w:szCs w:val="28"/>
      <w:lang w:val="lv-LV"/>
    </w:rPr>
  </w:style>
  <w:style w:type="paragraph" w:customStyle="1" w:styleId="Tituls2">
    <w:name w:val="Tituls2"/>
    <w:basedOn w:val="Normal"/>
    <w:rsid w:val="002F35F1"/>
    <w:pPr>
      <w:spacing w:after="0"/>
      <w:jc w:val="both"/>
    </w:pPr>
    <w:rPr>
      <w:rFonts w:ascii="Times New Roman" w:hAnsi="Times New Roman"/>
      <w:b/>
      <w:sz w:val="24"/>
      <w:szCs w:val="28"/>
      <w:lang w:val="lv-LV"/>
    </w:rPr>
  </w:style>
  <w:style w:type="character" w:styleId="CommentReference">
    <w:name w:val="annotation reference"/>
    <w:rsid w:val="002F35F1"/>
    <w:rPr>
      <w:sz w:val="16"/>
      <w:szCs w:val="16"/>
    </w:rPr>
  </w:style>
  <w:style w:type="paragraph" w:styleId="CommentText">
    <w:name w:val="annotation text"/>
    <w:basedOn w:val="Normal"/>
    <w:link w:val="CommentTextChar"/>
    <w:rsid w:val="002F35F1"/>
    <w:rPr>
      <w:sz w:val="20"/>
      <w:szCs w:val="20"/>
    </w:rPr>
  </w:style>
  <w:style w:type="character" w:customStyle="1" w:styleId="CommentTextChar">
    <w:name w:val="Comment Text Char"/>
    <w:link w:val="CommentText"/>
    <w:rsid w:val="002F35F1"/>
    <w:rPr>
      <w:rFonts w:ascii="Calibri" w:hAnsi="Calibri"/>
      <w:lang w:val="en-US" w:eastAsia="en-US" w:bidi="ar-SA"/>
    </w:rPr>
  </w:style>
  <w:style w:type="paragraph" w:styleId="BalloonText">
    <w:name w:val="Balloon Text"/>
    <w:basedOn w:val="Normal"/>
    <w:semiHidden/>
    <w:rsid w:val="002F35F1"/>
    <w:rPr>
      <w:rFonts w:ascii="Tahoma" w:hAnsi="Tahoma" w:cs="Tahoma"/>
      <w:sz w:val="16"/>
      <w:szCs w:val="16"/>
    </w:rPr>
  </w:style>
  <w:style w:type="paragraph" w:styleId="CommentSubject">
    <w:name w:val="annotation subject"/>
    <w:basedOn w:val="CommentText"/>
    <w:next w:val="CommentText"/>
    <w:link w:val="CommentSubjectChar"/>
    <w:rsid w:val="002F35F1"/>
    <w:rPr>
      <w:b/>
      <w:bCs/>
    </w:rPr>
  </w:style>
  <w:style w:type="character" w:customStyle="1" w:styleId="CommentSubjectChar">
    <w:name w:val="Comment Subject Char"/>
    <w:link w:val="CommentSubject"/>
    <w:rsid w:val="002F35F1"/>
    <w:rPr>
      <w:rFonts w:ascii="Calibri" w:hAnsi="Calibri"/>
      <w:b/>
      <w:bCs/>
      <w:lang w:val="en-US" w:eastAsia="en-US" w:bidi="ar-SA"/>
    </w:rPr>
  </w:style>
  <w:style w:type="paragraph" w:customStyle="1" w:styleId="sourcetitle">
    <w:name w:val="sourcetitle"/>
    <w:basedOn w:val="Normal"/>
    <w:rsid w:val="002F35F1"/>
    <w:pPr>
      <w:widowControl/>
      <w:spacing w:before="100" w:beforeAutospacing="1" w:after="100" w:afterAutospacing="1" w:line="240" w:lineRule="auto"/>
    </w:pPr>
    <w:rPr>
      <w:rFonts w:ascii="Times New Roman" w:hAnsi="Times New Roman"/>
      <w:sz w:val="24"/>
      <w:szCs w:val="24"/>
      <w:lang w:val="lv-LV" w:eastAsia="lv-LV"/>
    </w:rPr>
  </w:style>
  <w:style w:type="paragraph" w:customStyle="1" w:styleId="frfield">
    <w:name w:val="fr_field"/>
    <w:basedOn w:val="Normal"/>
    <w:rsid w:val="002F35F1"/>
    <w:pPr>
      <w:widowControl/>
      <w:spacing w:before="100" w:beforeAutospacing="1" w:after="100" w:afterAutospacing="1" w:line="240" w:lineRule="auto"/>
    </w:pPr>
    <w:rPr>
      <w:rFonts w:ascii="Times New Roman" w:hAnsi="Times New Roman"/>
      <w:sz w:val="24"/>
      <w:szCs w:val="24"/>
      <w:lang w:val="lv-LV" w:eastAsia="lv-LV"/>
    </w:rPr>
  </w:style>
  <w:style w:type="character" w:customStyle="1" w:styleId="frlabel">
    <w:name w:val="fr_label"/>
    <w:basedOn w:val="DefaultParagraphFont"/>
    <w:rsid w:val="002F35F1"/>
  </w:style>
  <w:style w:type="paragraph" w:styleId="TOC6">
    <w:name w:val="toc 6"/>
    <w:basedOn w:val="Normal"/>
    <w:next w:val="Normal"/>
    <w:autoRedefine/>
    <w:semiHidden/>
    <w:rsid w:val="002F35F1"/>
    <w:pPr>
      <w:spacing w:after="0"/>
      <w:ind w:left="1100"/>
    </w:pPr>
    <w:rPr>
      <w:rFonts w:cs="Calibri"/>
      <w:sz w:val="18"/>
      <w:szCs w:val="18"/>
    </w:rPr>
  </w:style>
  <w:style w:type="paragraph" w:styleId="TOC9">
    <w:name w:val="toc 9"/>
    <w:basedOn w:val="Normal"/>
    <w:next w:val="Normal"/>
    <w:autoRedefine/>
    <w:semiHidden/>
    <w:rsid w:val="002F35F1"/>
    <w:pPr>
      <w:spacing w:after="0"/>
      <w:ind w:left="1760"/>
    </w:pPr>
    <w:rPr>
      <w:rFonts w:cs="Calibri"/>
      <w:sz w:val="18"/>
      <w:szCs w:val="18"/>
    </w:rPr>
  </w:style>
  <w:style w:type="paragraph" w:styleId="Date0">
    <w:name w:val="Date"/>
    <w:basedOn w:val="Normal"/>
    <w:next w:val="Normal"/>
    <w:rsid w:val="00B6191C"/>
    <w:pPr>
      <w:widowControl/>
      <w:overflowPunct w:val="0"/>
      <w:autoSpaceDE w:val="0"/>
      <w:autoSpaceDN w:val="0"/>
      <w:adjustRightInd w:val="0"/>
      <w:spacing w:after="0" w:line="240" w:lineRule="auto"/>
      <w:textAlignment w:val="baseline"/>
    </w:pPr>
    <w:rPr>
      <w:rFonts w:ascii="MSBaltTimes" w:hAnsi="MSBaltTimes"/>
      <w:sz w:val="24"/>
      <w:szCs w:val="20"/>
      <w:lang w:val="en-GB" w:eastAsia="lv-LV"/>
    </w:rPr>
  </w:style>
  <w:style w:type="paragraph" w:styleId="Index1">
    <w:name w:val="index 1"/>
    <w:basedOn w:val="Normal"/>
    <w:next w:val="Normal"/>
    <w:autoRedefine/>
    <w:semiHidden/>
    <w:rsid w:val="00B6191C"/>
    <w:pPr>
      <w:widowControl/>
      <w:overflowPunct w:val="0"/>
      <w:autoSpaceDE w:val="0"/>
      <w:autoSpaceDN w:val="0"/>
      <w:adjustRightInd w:val="0"/>
      <w:spacing w:after="0" w:line="240" w:lineRule="auto"/>
      <w:ind w:left="240" w:hanging="240"/>
      <w:textAlignment w:val="baseline"/>
    </w:pPr>
    <w:rPr>
      <w:rFonts w:ascii="Times New Roman" w:hAnsi="Times New Roman"/>
      <w:sz w:val="24"/>
      <w:szCs w:val="20"/>
      <w:lang w:val="lv-LV" w:eastAsia="lv-LV"/>
    </w:rPr>
  </w:style>
  <w:style w:type="paragraph" w:styleId="IndexHeading">
    <w:name w:val="index heading"/>
    <w:basedOn w:val="Normal"/>
    <w:next w:val="Index1"/>
    <w:semiHidden/>
    <w:rsid w:val="00B6191C"/>
    <w:pPr>
      <w:widowControl/>
      <w:overflowPunct w:val="0"/>
      <w:autoSpaceDE w:val="0"/>
      <w:autoSpaceDN w:val="0"/>
      <w:adjustRightInd w:val="0"/>
      <w:spacing w:after="0" w:line="240" w:lineRule="auto"/>
      <w:textAlignment w:val="baseline"/>
    </w:pPr>
    <w:rPr>
      <w:rFonts w:ascii="Arial" w:hAnsi="Arial" w:cs="Arial"/>
      <w:b/>
      <w:bCs/>
      <w:sz w:val="24"/>
      <w:szCs w:val="20"/>
      <w:lang w:val="en-GB" w:eastAsia="lv-LV"/>
    </w:rPr>
  </w:style>
  <w:style w:type="paragraph" w:styleId="HTMLPreformatted">
    <w:name w:val="HTML Preformatted"/>
    <w:basedOn w:val="Normal"/>
    <w:rsid w:val="003D6D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lv-LV" w:eastAsia="lv-LV"/>
    </w:rPr>
  </w:style>
  <w:style w:type="character" w:styleId="Strong">
    <w:name w:val="Strong"/>
    <w:qFormat/>
    <w:rsid w:val="00B66C20"/>
    <w:rPr>
      <w:b/>
      <w:bCs/>
    </w:rPr>
  </w:style>
  <w:style w:type="character" w:styleId="FollowedHyperlink">
    <w:name w:val="FollowedHyperlink"/>
    <w:rsid w:val="00FF14B9"/>
    <w:rPr>
      <w:color w:val="954F72"/>
      <w:u w:val="single"/>
    </w:rPr>
  </w:style>
  <w:style w:type="table" w:styleId="TableGrid">
    <w:name w:val="Table Grid"/>
    <w:basedOn w:val="TableNormal"/>
    <w:rsid w:val="0098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n2">
    <w:name w:val="Mon2"/>
    <w:basedOn w:val="Normal"/>
    <w:rsid w:val="00232BE1"/>
    <w:pPr>
      <w:widowControl/>
      <w:spacing w:after="0" w:line="240" w:lineRule="auto"/>
      <w:jc w:val="both"/>
    </w:pPr>
    <w:rPr>
      <w:rFonts w:ascii="Times New Roman" w:hAnsi="Times New Roman"/>
      <w:b/>
      <w:sz w:val="28"/>
      <w:szCs w:val="24"/>
      <w:lang w:val="lv-LV" w:eastAsia="lv-LV"/>
    </w:rPr>
  </w:style>
  <w:style w:type="paragraph" w:styleId="TOCHeading">
    <w:name w:val="TOC Heading"/>
    <w:basedOn w:val="Heading1"/>
    <w:next w:val="Normal"/>
    <w:uiPriority w:val="39"/>
    <w:unhideWhenUsed/>
    <w:qFormat/>
    <w:rsid w:val="00003D01"/>
    <w:pPr>
      <w:keepLines/>
      <w:widowControl/>
      <w:spacing w:after="0" w:line="259" w:lineRule="auto"/>
      <w:outlineLvl w:val="9"/>
    </w:pPr>
    <w:rPr>
      <w:rFonts w:ascii="Calibri Light" w:hAnsi="Calibri Light" w:cs="Times New Roman"/>
      <w:b w:val="0"/>
      <w:bCs w:val="0"/>
      <w:color w:val="2F5496"/>
      <w:kern w:val="0"/>
    </w:rPr>
  </w:style>
  <w:style w:type="paragraph" w:styleId="TOC3">
    <w:name w:val="toc 3"/>
    <w:basedOn w:val="Normal"/>
    <w:next w:val="Normal"/>
    <w:autoRedefine/>
    <w:uiPriority w:val="39"/>
    <w:unhideWhenUsed/>
    <w:rsid w:val="006C11E7"/>
    <w:pPr>
      <w:spacing w:after="0"/>
      <w:ind w:left="440"/>
    </w:pPr>
    <w:rPr>
      <w:rFonts w:cs="Calibri"/>
      <w:i/>
      <w:iCs/>
      <w:sz w:val="20"/>
      <w:szCs w:val="20"/>
    </w:rPr>
  </w:style>
  <w:style w:type="character" w:customStyle="1" w:styleId="fontstyle01">
    <w:name w:val="fontstyle01"/>
    <w:rsid w:val="00C82CAF"/>
    <w:rPr>
      <w:rFonts w:ascii="TimesNewRomanPSMT" w:hAnsi="TimesNewRomanPSMT" w:hint="default"/>
      <w:b w:val="0"/>
      <w:bCs w:val="0"/>
      <w:i w:val="0"/>
      <w:iCs w:val="0"/>
      <w:color w:val="000000"/>
      <w:sz w:val="16"/>
      <w:szCs w:val="16"/>
    </w:rPr>
  </w:style>
  <w:style w:type="character" w:customStyle="1" w:styleId="fontstyle21">
    <w:name w:val="fontstyle21"/>
    <w:rsid w:val="00C82CAF"/>
    <w:rPr>
      <w:rFonts w:ascii="ArialMT" w:hAnsi="ArialMT" w:hint="default"/>
      <w:b w:val="0"/>
      <w:bCs w:val="0"/>
      <w:i w:val="0"/>
      <w:iCs w:val="0"/>
      <w:color w:val="000000"/>
      <w:sz w:val="16"/>
      <w:szCs w:val="16"/>
    </w:rPr>
  </w:style>
  <w:style w:type="character" w:customStyle="1" w:styleId="fontstyle31">
    <w:name w:val="fontstyle31"/>
    <w:rsid w:val="00C82CAF"/>
    <w:rPr>
      <w:rFonts w:ascii="TimesNewRomanPS-ItalicMT" w:hAnsi="TimesNewRomanPS-ItalicMT" w:hint="default"/>
      <w:b w:val="0"/>
      <w:bCs w:val="0"/>
      <w:i/>
      <w:iCs/>
      <w:color w:val="000000"/>
      <w:sz w:val="16"/>
      <w:szCs w:val="16"/>
    </w:rPr>
  </w:style>
  <w:style w:type="character" w:customStyle="1" w:styleId="fontstyle41">
    <w:name w:val="fontstyle41"/>
    <w:rsid w:val="00C82CAF"/>
    <w:rPr>
      <w:rFonts w:ascii="TimesNewRomanPS-BoldItalicMT" w:hAnsi="TimesNewRomanPS-BoldItalicMT" w:hint="default"/>
      <w:b/>
      <w:bCs/>
      <w:i/>
      <w:iCs/>
      <w:color w:val="000000"/>
      <w:sz w:val="16"/>
      <w:szCs w:val="16"/>
    </w:rPr>
  </w:style>
  <w:style w:type="character" w:customStyle="1" w:styleId="fontstyle51">
    <w:name w:val="fontstyle51"/>
    <w:rsid w:val="00C82CAF"/>
    <w:rPr>
      <w:rFonts w:ascii="TimesNewRomanPS-BoldMT" w:hAnsi="TimesNewRomanPS-BoldMT" w:hint="default"/>
      <w:b/>
      <w:bCs/>
      <w:i w:val="0"/>
      <w:iCs w:val="0"/>
      <w:color w:val="000000"/>
      <w:sz w:val="16"/>
      <w:szCs w:val="16"/>
    </w:rPr>
  </w:style>
  <w:style w:type="paragraph" w:styleId="Revision">
    <w:name w:val="Revision"/>
    <w:hidden/>
    <w:uiPriority w:val="99"/>
    <w:semiHidden/>
    <w:rsid w:val="00AA2BBF"/>
    <w:rPr>
      <w:rFonts w:ascii="Calibri" w:hAnsi="Calibri"/>
      <w:sz w:val="22"/>
      <w:szCs w:val="22"/>
      <w:lang w:val="en-US" w:eastAsia="en-US"/>
    </w:rPr>
  </w:style>
  <w:style w:type="paragraph" w:styleId="TOC4">
    <w:name w:val="toc 4"/>
    <w:basedOn w:val="Normal"/>
    <w:next w:val="Normal"/>
    <w:autoRedefine/>
    <w:rsid w:val="0032076C"/>
    <w:pPr>
      <w:spacing w:after="0"/>
      <w:ind w:left="660"/>
    </w:pPr>
    <w:rPr>
      <w:rFonts w:cs="Calibri"/>
      <w:sz w:val="18"/>
      <w:szCs w:val="18"/>
    </w:rPr>
  </w:style>
  <w:style w:type="paragraph" w:styleId="TOC5">
    <w:name w:val="toc 5"/>
    <w:basedOn w:val="Normal"/>
    <w:next w:val="Normal"/>
    <w:autoRedefine/>
    <w:rsid w:val="0032076C"/>
    <w:pPr>
      <w:spacing w:after="0"/>
      <w:ind w:left="880"/>
    </w:pPr>
    <w:rPr>
      <w:rFonts w:cs="Calibri"/>
      <w:sz w:val="18"/>
      <w:szCs w:val="18"/>
    </w:rPr>
  </w:style>
  <w:style w:type="paragraph" w:styleId="TOC7">
    <w:name w:val="toc 7"/>
    <w:basedOn w:val="Normal"/>
    <w:next w:val="Normal"/>
    <w:autoRedefine/>
    <w:rsid w:val="0032076C"/>
    <w:pPr>
      <w:spacing w:after="0"/>
      <w:ind w:left="1320"/>
    </w:pPr>
    <w:rPr>
      <w:rFonts w:cs="Calibri"/>
      <w:sz w:val="18"/>
      <w:szCs w:val="18"/>
    </w:rPr>
  </w:style>
  <w:style w:type="paragraph" w:styleId="TOC8">
    <w:name w:val="toc 8"/>
    <w:basedOn w:val="Normal"/>
    <w:next w:val="Normal"/>
    <w:autoRedefine/>
    <w:rsid w:val="0032076C"/>
    <w:pPr>
      <w:spacing w:after="0"/>
      <w:ind w:left="1540"/>
    </w:pPr>
    <w:rPr>
      <w:rFonts w:cs="Calibri"/>
      <w:sz w:val="18"/>
      <w:szCs w:val="18"/>
    </w:rPr>
  </w:style>
  <w:style w:type="paragraph" w:styleId="Header">
    <w:name w:val="header"/>
    <w:basedOn w:val="Normal"/>
    <w:link w:val="HeaderChar"/>
    <w:rsid w:val="00444645"/>
    <w:pPr>
      <w:tabs>
        <w:tab w:val="center" w:pos="4513"/>
        <w:tab w:val="right" w:pos="9026"/>
      </w:tabs>
    </w:pPr>
  </w:style>
  <w:style w:type="character" w:customStyle="1" w:styleId="HeaderChar">
    <w:name w:val="Header Char"/>
    <w:link w:val="Header"/>
    <w:rsid w:val="00444645"/>
    <w:rPr>
      <w:rFonts w:ascii="Calibri" w:hAnsi="Calibri"/>
      <w:sz w:val="22"/>
      <w:szCs w:val="22"/>
      <w:lang w:val="en-US" w:eastAsia="en-US"/>
    </w:rPr>
  </w:style>
  <w:style w:type="paragraph" w:styleId="Footer">
    <w:name w:val="footer"/>
    <w:basedOn w:val="Normal"/>
    <w:link w:val="FooterChar"/>
    <w:uiPriority w:val="99"/>
    <w:rsid w:val="00444645"/>
    <w:pPr>
      <w:tabs>
        <w:tab w:val="center" w:pos="4513"/>
        <w:tab w:val="right" w:pos="9026"/>
      </w:tabs>
    </w:pPr>
  </w:style>
  <w:style w:type="character" w:customStyle="1" w:styleId="FooterChar">
    <w:name w:val="Footer Char"/>
    <w:link w:val="Footer"/>
    <w:uiPriority w:val="99"/>
    <w:rsid w:val="00444645"/>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598660">
      <w:bodyDiv w:val="1"/>
      <w:marLeft w:val="0"/>
      <w:marRight w:val="0"/>
      <w:marTop w:val="0"/>
      <w:marBottom w:val="0"/>
      <w:divBdr>
        <w:top w:val="none" w:sz="0" w:space="0" w:color="auto"/>
        <w:left w:val="none" w:sz="0" w:space="0" w:color="auto"/>
        <w:bottom w:val="none" w:sz="0" w:space="0" w:color="auto"/>
        <w:right w:val="none" w:sz="0" w:space="0" w:color="auto"/>
      </w:divBdr>
    </w:div>
    <w:div w:id="1080639706">
      <w:bodyDiv w:val="1"/>
      <w:marLeft w:val="0"/>
      <w:marRight w:val="0"/>
      <w:marTop w:val="0"/>
      <w:marBottom w:val="0"/>
      <w:divBdr>
        <w:top w:val="none" w:sz="0" w:space="0" w:color="auto"/>
        <w:left w:val="none" w:sz="0" w:space="0" w:color="auto"/>
        <w:bottom w:val="none" w:sz="0" w:space="0" w:color="auto"/>
        <w:right w:val="none" w:sz="0" w:space="0" w:color="auto"/>
      </w:divBdr>
      <w:divsChild>
        <w:div w:id="295453766">
          <w:marLeft w:val="0"/>
          <w:marRight w:val="0"/>
          <w:marTop w:val="0"/>
          <w:marBottom w:val="0"/>
          <w:divBdr>
            <w:top w:val="none" w:sz="0" w:space="0" w:color="auto"/>
            <w:left w:val="none" w:sz="0" w:space="0" w:color="auto"/>
            <w:bottom w:val="none" w:sz="0" w:space="0" w:color="auto"/>
            <w:right w:val="none" w:sz="0" w:space="0" w:color="auto"/>
          </w:divBdr>
          <w:divsChild>
            <w:div w:id="145706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300011">
      <w:bodyDiv w:val="1"/>
      <w:marLeft w:val="0"/>
      <w:marRight w:val="0"/>
      <w:marTop w:val="0"/>
      <w:marBottom w:val="0"/>
      <w:divBdr>
        <w:top w:val="none" w:sz="0" w:space="0" w:color="auto"/>
        <w:left w:val="none" w:sz="0" w:space="0" w:color="auto"/>
        <w:bottom w:val="none" w:sz="0" w:space="0" w:color="auto"/>
        <w:right w:val="none" w:sz="0" w:space="0" w:color="auto"/>
      </w:divBdr>
    </w:div>
    <w:div w:id="1531335518">
      <w:bodyDiv w:val="1"/>
      <w:marLeft w:val="0"/>
      <w:marRight w:val="0"/>
      <w:marTop w:val="0"/>
      <w:marBottom w:val="0"/>
      <w:divBdr>
        <w:top w:val="none" w:sz="0" w:space="0" w:color="auto"/>
        <w:left w:val="none" w:sz="0" w:space="0" w:color="auto"/>
        <w:bottom w:val="none" w:sz="0" w:space="0" w:color="auto"/>
        <w:right w:val="none" w:sz="0" w:space="0" w:color="auto"/>
      </w:divBdr>
      <w:divsChild>
        <w:div w:id="168176759">
          <w:marLeft w:val="0"/>
          <w:marRight w:val="0"/>
          <w:marTop w:val="0"/>
          <w:marBottom w:val="0"/>
          <w:divBdr>
            <w:top w:val="none" w:sz="0" w:space="0" w:color="auto"/>
            <w:left w:val="none" w:sz="0" w:space="0" w:color="auto"/>
            <w:bottom w:val="none" w:sz="0" w:space="0" w:color="auto"/>
            <w:right w:val="none" w:sz="0" w:space="0" w:color="auto"/>
          </w:divBdr>
        </w:div>
        <w:div w:id="170686238">
          <w:marLeft w:val="0"/>
          <w:marRight w:val="0"/>
          <w:marTop w:val="0"/>
          <w:marBottom w:val="0"/>
          <w:divBdr>
            <w:top w:val="none" w:sz="0" w:space="0" w:color="auto"/>
            <w:left w:val="none" w:sz="0" w:space="0" w:color="auto"/>
            <w:bottom w:val="none" w:sz="0" w:space="0" w:color="auto"/>
            <w:right w:val="none" w:sz="0" w:space="0" w:color="auto"/>
          </w:divBdr>
        </w:div>
        <w:div w:id="665668448">
          <w:marLeft w:val="0"/>
          <w:marRight w:val="0"/>
          <w:marTop w:val="0"/>
          <w:marBottom w:val="0"/>
          <w:divBdr>
            <w:top w:val="none" w:sz="0" w:space="0" w:color="auto"/>
            <w:left w:val="none" w:sz="0" w:space="0" w:color="auto"/>
            <w:bottom w:val="none" w:sz="0" w:space="0" w:color="auto"/>
            <w:right w:val="none" w:sz="0" w:space="0" w:color="auto"/>
          </w:divBdr>
        </w:div>
        <w:div w:id="831066846">
          <w:marLeft w:val="0"/>
          <w:marRight w:val="0"/>
          <w:marTop w:val="0"/>
          <w:marBottom w:val="0"/>
          <w:divBdr>
            <w:top w:val="none" w:sz="0" w:space="0" w:color="auto"/>
            <w:left w:val="none" w:sz="0" w:space="0" w:color="auto"/>
            <w:bottom w:val="none" w:sz="0" w:space="0" w:color="auto"/>
            <w:right w:val="none" w:sz="0" w:space="0" w:color="auto"/>
          </w:divBdr>
        </w:div>
        <w:div w:id="1350326971">
          <w:marLeft w:val="0"/>
          <w:marRight w:val="0"/>
          <w:marTop w:val="0"/>
          <w:marBottom w:val="0"/>
          <w:divBdr>
            <w:top w:val="none" w:sz="0" w:space="0" w:color="auto"/>
            <w:left w:val="none" w:sz="0" w:space="0" w:color="auto"/>
            <w:bottom w:val="none" w:sz="0" w:space="0" w:color="auto"/>
            <w:right w:val="none" w:sz="0" w:space="0" w:color="auto"/>
          </w:divBdr>
        </w:div>
        <w:div w:id="1451705896">
          <w:marLeft w:val="0"/>
          <w:marRight w:val="0"/>
          <w:marTop w:val="0"/>
          <w:marBottom w:val="0"/>
          <w:divBdr>
            <w:top w:val="none" w:sz="0" w:space="0" w:color="auto"/>
            <w:left w:val="none" w:sz="0" w:space="0" w:color="auto"/>
            <w:bottom w:val="none" w:sz="0" w:space="0" w:color="auto"/>
            <w:right w:val="none" w:sz="0" w:space="0" w:color="auto"/>
          </w:divBdr>
        </w:div>
        <w:div w:id="1640921455">
          <w:marLeft w:val="0"/>
          <w:marRight w:val="0"/>
          <w:marTop w:val="0"/>
          <w:marBottom w:val="0"/>
          <w:divBdr>
            <w:top w:val="none" w:sz="0" w:space="0" w:color="auto"/>
            <w:left w:val="none" w:sz="0" w:space="0" w:color="auto"/>
            <w:bottom w:val="none" w:sz="0" w:space="0" w:color="auto"/>
            <w:right w:val="none" w:sz="0" w:space="0" w:color="auto"/>
          </w:divBdr>
        </w:div>
        <w:div w:id="1764691205">
          <w:marLeft w:val="0"/>
          <w:marRight w:val="0"/>
          <w:marTop w:val="0"/>
          <w:marBottom w:val="0"/>
          <w:divBdr>
            <w:top w:val="none" w:sz="0" w:space="0" w:color="auto"/>
            <w:left w:val="none" w:sz="0" w:space="0" w:color="auto"/>
            <w:bottom w:val="none" w:sz="0" w:space="0" w:color="auto"/>
            <w:right w:val="none" w:sz="0" w:space="0" w:color="auto"/>
          </w:divBdr>
        </w:div>
        <w:div w:id="1797990096">
          <w:marLeft w:val="0"/>
          <w:marRight w:val="0"/>
          <w:marTop w:val="0"/>
          <w:marBottom w:val="0"/>
          <w:divBdr>
            <w:top w:val="none" w:sz="0" w:space="0" w:color="auto"/>
            <w:left w:val="none" w:sz="0" w:space="0" w:color="auto"/>
            <w:bottom w:val="none" w:sz="0" w:space="0" w:color="auto"/>
            <w:right w:val="none" w:sz="0" w:space="0" w:color="auto"/>
          </w:divBdr>
        </w:div>
        <w:div w:id="2029331741">
          <w:marLeft w:val="0"/>
          <w:marRight w:val="0"/>
          <w:marTop w:val="0"/>
          <w:marBottom w:val="0"/>
          <w:divBdr>
            <w:top w:val="none" w:sz="0" w:space="0" w:color="auto"/>
            <w:left w:val="none" w:sz="0" w:space="0" w:color="auto"/>
            <w:bottom w:val="none" w:sz="0" w:space="0" w:color="auto"/>
            <w:right w:val="none" w:sz="0" w:space="0" w:color="auto"/>
          </w:divBdr>
        </w:div>
        <w:div w:id="2129277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oleObject" Target="embeddings/Microsoft_Excel_Chart2.xls"/><Relationship Id="rId39" Type="http://schemas.openxmlformats.org/officeDocument/2006/relationships/hyperlink" Target="https://www.ncbi.nlm.nih.gov/pubmed/?term=Voigt%20CC%5BAuthor%5D&amp;cauthor=true&amp;cauthor_uid=27373219" TargetMode="External"/><Relationship Id="rId3" Type="http://schemas.openxmlformats.org/officeDocument/2006/relationships/customXml" Target="../customXml/item3.xml"/><Relationship Id="rId21" Type="http://schemas.openxmlformats.org/officeDocument/2006/relationships/image" Target="media/image11.jpeg"/><Relationship Id="rId34" Type="http://schemas.openxmlformats.org/officeDocument/2006/relationships/image" Target="media/image21.jpeg"/><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4.png"/><Relationship Id="rId33" Type="http://schemas.openxmlformats.org/officeDocument/2006/relationships/image" Target="media/image20.emf"/><Relationship Id="rId38" Type="http://schemas.openxmlformats.org/officeDocument/2006/relationships/hyperlink" Target="https://www.ncbi.nlm.nih.gov/pubmed/?term=Yovel%20Y%5BAuthor%5D&amp;cauthor=true&amp;cauthor_uid=27373219"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https://screenshotscdn.firefoxusercontent.com/images/e6c3244f-dc00-4d9f-9661-7070020b0451.pn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oleObject" Target="embeddings/Microsoft_Excel_Chart1.xls"/><Relationship Id="rId32" Type="http://schemas.openxmlformats.org/officeDocument/2006/relationships/image" Target="media/image19.png"/><Relationship Id="rId37" Type="http://schemas.openxmlformats.org/officeDocument/2006/relationships/hyperlink" Target="http://dx.doi.org/10.2305/IUCN.UK.2016-2.RLTS.T14127A22055164.en"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6.png"/><Relationship Id="rId36" Type="http://schemas.openxmlformats.org/officeDocument/2006/relationships/hyperlink" Target="http://www.baznicunakts.lv" TargetMode="Externa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1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5.emf"/><Relationship Id="rId30" Type="http://schemas.openxmlformats.org/officeDocument/2006/relationships/image" Target="media/image17.jpeg"/><Relationship Id="rId35" Type="http://schemas.openxmlformats.org/officeDocument/2006/relationships/hyperlink" Target="https://www.daba.gov.lv/upload/File/DOC_MON/PR_VM_4_BIODAUDZV_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12" ma:contentTypeDescription="Izveidot jaunu dokumentu." ma:contentTypeScope="" ma:versionID="a1895fd56626394d9981b32bd55886ad">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47c86905e58af7b17188ec9bda67ba84"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70C21-1B2B-441D-9019-999F8D17C691}">
  <ds:schemaRefs>
    <ds:schemaRef ds:uri="http://schemas.microsoft.com/sharepoint/v3/contenttype/forms"/>
  </ds:schemaRefs>
</ds:datastoreItem>
</file>

<file path=customXml/itemProps2.xml><?xml version="1.0" encoding="utf-8"?>
<ds:datastoreItem xmlns:ds="http://schemas.openxmlformats.org/officeDocument/2006/customXml" ds:itemID="{CED80957-E90C-4FEE-B6D1-3FB2A1805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98a70-46f9-4b4d-9f82-082f514fa505"/>
    <ds:schemaRef ds:uri="2bba59d8-960e-497e-897f-77a0b0db6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E34C28-346C-40AE-A4BE-7AFAB0B786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1D5250-2388-41D4-9227-6A413618A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76133</Words>
  <Characters>43397</Characters>
  <Application>Microsoft Office Word</Application>
  <DocSecurity>0</DocSecurity>
  <Lines>361</Lines>
  <Paragraphs>238</Paragraphs>
  <ScaleCrop>false</ScaleCrop>
  <HeadingPairs>
    <vt:vector size="2" baseType="variant">
      <vt:variant>
        <vt:lpstr>Title</vt:lpstr>
      </vt:variant>
      <vt:variant>
        <vt:i4>1</vt:i4>
      </vt:variant>
    </vt:vector>
  </HeadingPairs>
  <TitlesOfParts>
    <vt:vector size="1" baseType="lpstr">
      <vt:lpstr>Dīķa naktssikspārņa Myotis dasycneme Boie, 1825</vt:lpstr>
    </vt:vector>
  </TitlesOfParts>
  <Company/>
  <LinksUpToDate>false</LinksUpToDate>
  <CharactersWithSpaces>119292</CharactersWithSpaces>
  <SharedDoc>false</SharedDoc>
  <HLinks>
    <vt:vector size="240" baseType="variant">
      <vt:variant>
        <vt:i4>1310755</vt:i4>
      </vt:variant>
      <vt:variant>
        <vt:i4>240</vt:i4>
      </vt:variant>
      <vt:variant>
        <vt:i4>0</vt:i4>
      </vt:variant>
      <vt:variant>
        <vt:i4>5</vt:i4>
      </vt:variant>
      <vt:variant>
        <vt:lpwstr>https://www.ncbi.nlm.nih.gov/pubmed/?term=Voigt%20CC%5BAuthor%5D&amp;cauthor=true&amp;cauthor_uid=27373219</vt:lpwstr>
      </vt:variant>
      <vt:variant>
        <vt:lpwstr/>
      </vt:variant>
      <vt:variant>
        <vt:i4>6225954</vt:i4>
      </vt:variant>
      <vt:variant>
        <vt:i4>237</vt:i4>
      </vt:variant>
      <vt:variant>
        <vt:i4>0</vt:i4>
      </vt:variant>
      <vt:variant>
        <vt:i4>5</vt:i4>
      </vt:variant>
      <vt:variant>
        <vt:lpwstr>https://www.ncbi.nlm.nih.gov/pubmed/?term=Yovel%20Y%5BAuthor%5D&amp;cauthor=true&amp;cauthor_uid=27373219</vt:lpwstr>
      </vt:variant>
      <vt:variant>
        <vt:lpwstr/>
      </vt:variant>
      <vt:variant>
        <vt:i4>4653183</vt:i4>
      </vt:variant>
      <vt:variant>
        <vt:i4>234</vt:i4>
      </vt:variant>
      <vt:variant>
        <vt:i4>0</vt:i4>
      </vt:variant>
      <vt:variant>
        <vt:i4>5</vt:i4>
      </vt:variant>
      <vt:variant>
        <vt:lpwstr>https://www.ncbi.nlm.nih.gov/pubmed/?term=Kramer-Schadt%20S%5BAuthor%5D&amp;cauthor=true&amp;cauthor_uid=27373219</vt:lpwstr>
      </vt:variant>
      <vt:variant>
        <vt:lpwstr/>
      </vt:variant>
      <vt:variant>
        <vt:i4>5308460</vt:i4>
      </vt:variant>
      <vt:variant>
        <vt:i4>231</vt:i4>
      </vt:variant>
      <vt:variant>
        <vt:i4>0</vt:i4>
      </vt:variant>
      <vt:variant>
        <vt:i4>5</vt:i4>
      </vt:variant>
      <vt:variant>
        <vt:lpwstr>https://www.ncbi.nlm.nih.gov/pubmed/?term=Blohm%20T%5BAuthor%5D&amp;cauthor=true&amp;cauthor_uid=27373219</vt:lpwstr>
      </vt:variant>
      <vt:variant>
        <vt:lpwstr/>
      </vt:variant>
      <vt:variant>
        <vt:i4>4849737</vt:i4>
      </vt:variant>
      <vt:variant>
        <vt:i4>228</vt:i4>
      </vt:variant>
      <vt:variant>
        <vt:i4>0</vt:i4>
      </vt:variant>
      <vt:variant>
        <vt:i4>5</vt:i4>
      </vt:variant>
      <vt:variant>
        <vt:lpwstr>http://dx.doi.org/10.2305/IUCN.UK.2016-2.RLTS.T14127A22055164.en</vt:lpwstr>
      </vt:variant>
      <vt:variant>
        <vt:lpwstr/>
      </vt:variant>
      <vt:variant>
        <vt:i4>6422566</vt:i4>
      </vt:variant>
      <vt:variant>
        <vt:i4>225</vt:i4>
      </vt:variant>
      <vt:variant>
        <vt:i4>0</vt:i4>
      </vt:variant>
      <vt:variant>
        <vt:i4>5</vt:i4>
      </vt:variant>
      <vt:variant>
        <vt:lpwstr>http://www.baznicunakts.lv/</vt:lpwstr>
      </vt:variant>
      <vt:variant>
        <vt:lpwstr/>
      </vt:variant>
      <vt:variant>
        <vt:i4>8257601</vt:i4>
      </vt:variant>
      <vt:variant>
        <vt:i4>222</vt:i4>
      </vt:variant>
      <vt:variant>
        <vt:i4>0</vt:i4>
      </vt:variant>
      <vt:variant>
        <vt:i4>5</vt:i4>
      </vt:variant>
      <vt:variant>
        <vt:lpwstr>https://www.daba.gov.lv/upload/File/DOC_MON/PR_VM_4_BIODAUDZV_2015.pdf</vt:lpwstr>
      </vt:variant>
      <vt:variant>
        <vt:lpwstr/>
      </vt:variant>
      <vt:variant>
        <vt:i4>1835061</vt:i4>
      </vt:variant>
      <vt:variant>
        <vt:i4>199</vt:i4>
      </vt:variant>
      <vt:variant>
        <vt:i4>0</vt:i4>
      </vt:variant>
      <vt:variant>
        <vt:i4>5</vt:i4>
      </vt:variant>
      <vt:variant>
        <vt:lpwstr/>
      </vt:variant>
      <vt:variant>
        <vt:lpwstr>_Toc52436923</vt:lpwstr>
      </vt:variant>
      <vt:variant>
        <vt:i4>1900597</vt:i4>
      </vt:variant>
      <vt:variant>
        <vt:i4>193</vt:i4>
      </vt:variant>
      <vt:variant>
        <vt:i4>0</vt:i4>
      </vt:variant>
      <vt:variant>
        <vt:i4>5</vt:i4>
      </vt:variant>
      <vt:variant>
        <vt:lpwstr/>
      </vt:variant>
      <vt:variant>
        <vt:lpwstr>_Toc52436922</vt:lpwstr>
      </vt:variant>
      <vt:variant>
        <vt:i4>1966133</vt:i4>
      </vt:variant>
      <vt:variant>
        <vt:i4>187</vt:i4>
      </vt:variant>
      <vt:variant>
        <vt:i4>0</vt:i4>
      </vt:variant>
      <vt:variant>
        <vt:i4>5</vt:i4>
      </vt:variant>
      <vt:variant>
        <vt:lpwstr/>
      </vt:variant>
      <vt:variant>
        <vt:lpwstr>_Toc52436921</vt:lpwstr>
      </vt:variant>
      <vt:variant>
        <vt:i4>2031669</vt:i4>
      </vt:variant>
      <vt:variant>
        <vt:i4>181</vt:i4>
      </vt:variant>
      <vt:variant>
        <vt:i4>0</vt:i4>
      </vt:variant>
      <vt:variant>
        <vt:i4>5</vt:i4>
      </vt:variant>
      <vt:variant>
        <vt:lpwstr/>
      </vt:variant>
      <vt:variant>
        <vt:lpwstr>_Toc52436920</vt:lpwstr>
      </vt:variant>
      <vt:variant>
        <vt:i4>1441846</vt:i4>
      </vt:variant>
      <vt:variant>
        <vt:i4>175</vt:i4>
      </vt:variant>
      <vt:variant>
        <vt:i4>0</vt:i4>
      </vt:variant>
      <vt:variant>
        <vt:i4>5</vt:i4>
      </vt:variant>
      <vt:variant>
        <vt:lpwstr/>
      </vt:variant>
      <vt:variant>
        <vt:lpwstr>_Toc52436919</vt:lpwstr>
      </vt:variant>
      <vt:variant>
        <vt:i4>1507382</vt:i4>
      </vt:variant>
      <vt:variant>
        <vt:i4>169</vt:i4>
      </vt:variant>
      <vt:variant>
        <vt:i4>0</vt:i4>
      </vt:variant>
      <vt:variant>
        <vt:i4>5</vt:i4>
      </vt:variant>
      <vt:variant>
        <vt:lpwstr/>
      </vt:variant>
      <vt:variant>
        <vt:lpwstr>_Toc52436918</vt:lpwstr>
      </vt:variant>
      <vt:variant>
        <vt:i4>1572918</vt:i4>
      </vt:variant>
      <vt:variant>
        <vt:i4>163</vt:i4>
      </vt:variant>
      <vt:variant>
        <vt:i4>0</vt:i4>
      </vt:variant>
      <vt:variant>
        <vt:i4>5</vt:i4>
      </vt:variant>
      <vt:variant>
        <vt:lpwstr/>
      </vt:variant>
      <vt:variant>
        <vt:lpwstr>_Toc52436917</vt:lpwstr>
      </vt:variant>
      <vt:variant>
        <vt:i4>1638454</vt:i4>
      </vt:variant>
      <vt:variant>
        <vt:i4>157</vt:i4>
      </vt:variant>
      <vt:variant>
        <vt:i4>0</vt:i4>
      </vt:variant>
      <vt:variant>
        <vt:i4>5</vt:i4>
      </vt:variant>
      <vt:variant>
        <vt:lpwstr/>
      </vt:variant>
      <vt:variant>
        <vt:lpwstr>_Toc52436916</vt:lpwstr>
      </vt:variant>
      <vt:variant>
        <vt:i4>1703990</vt:i4>
      </vt:variant>
      <vt:variant>
        <vt:i4>151</vt:i4>
      </vt:variant>
      <vt:variant>
        <vt:i4>0</vt:i4>
      </vt:variant>
      <vt:variant>
        <vt:i4>5</vt:i4>
      </vt:variant>
      <vt:variant>
        <vt:lpwstr/>
      </vt:variant>
      <vt:variant>
        <vt:lpwstr>_Toc52436915</vt:lpwstr>
      </vt:variant>
      <vt:variant>
        <vt:i4>1769526</vt:i4>
      </vt:variant>
      <vt:variant>
        <vt:i4>145</vt:i4>
      </vt:variant>
      <vt:variant>
        <vt:i4>0</vt:i4>
      </vt:variant>
      <vt:variant>
        <vt:i4>5</vt:i4>
      </vt:variant>
      <vt:variant>
        <vt:lpwstr/>
      </vt:variant>
      <vt:variant>
        <vt:lpwstr>_Toc52436914</vt:lpwstr>
      </vt:variant>
      <vt:variant>
        <vt:i4>1835062</vt:i4>
      </vt:variant>
      <vt:variant>
        <vt:i4>139</vt:i4>
      </vt:variant>
      <vt:variant>
        <vt:i4>0</vt:i4>
      </vt:variant>
      <vt:variant>
        <vt:i4>5</vt:i4>
      </vt:variant>
      <vt:variant>
        <vt:lpwstr/>
      </vt:variant>
      <vt:variant>
        <vt:lpwstr>_Toc52436913</vt:lpwstr>
      </vt:variant>
      <vt:variant>
        <vt:i4>1900598</vt:i4>
      </vt:variant>
      <vt:variant>
        <vt:i4>133</vt:i4>
      </vt:variant>
      <vt:variant>
        <vt:i4>0</vt:i4>
      </vt:variant>
      <vt:variant>
        <vt:i4>5</vt:i4>
      </vt:variant>
      <vt:variant>
        <vt:lpwstr/>
      </vt:variant>
      <vt:variant>
        <vt:lpwstr>_Toc52436912</vt:lpwstr>
      </vt:variant>
      <vt:variant>
        <vt:i4>1966134</vt:i4>
      </vt:variant>
      <vt:variant>
        <vt:i4>127</vt:i4>
      </vt:variant>
      <vt:variant>
        <vt:i4>0</vt:i4>
      </vt:variant>
      <vt:variant>
        <vt:i4>5</vt:i4>
      </vt:variant>
      <vt:variant>
        <vt:lpwstr/>
      </vt:variant>
      <vt:variant>
        <vt:lpwstr>_Toc52436911</vt:lpwstr>
      </vt:variant>
      <vt:variant>
        <vt:i4>2031670</vt:i4>
      </vt:variant>
      <vt:variant>
        <vt:i4>121</vt:i4>
      </vt:variant>
      <vt:variant>
        <vt:i4>0</vt:i4>
      </vt:variant>
      <vt:variant>
        <vt:i4>5</vt:i4>
      </vt:variant>
      <vt:variant>
        <vt:lpwstr/>
      </vt:variant>
      <vt:variant>
        <vt:lpwstr>_Toc52436910</vt:lpwstr>
      </vt:variant>
      <vt:variant>
        <vt:i4>1441847</vt:i4>
      </vt:variant>
      <vt:variant>
        <vt:i4>115</vt:i4>
      </vt:variant>
      <vt:variant>
        <vt:i4>0</vt:i4>
      </vt:variant>
      <vt:variant>
        <vt:i4>5</vt:i4>
      </vt:variant>
      <vt:variant>
        <vt:lpwstr/>
      </vt:variant>
      <vt:variant>
        <vt:lpwstr>_Toc52436909</vt:lpwstr>
      </vt:variant>
      <vt:variant>
        <vt:i4>1507383</vt:i4>
      </vt:variant>
      <vt:variant>
        <vt:i4>109</vt:i4>
      </vt:variant>
      <vt:variant>
        <vt:i4>0</vt:i4>
      </vt:variant>
      <vt:variant>
        <vt:i4>5</vt:i4>
      </vt:variant>
      <vt:variant>
        <vt:lpwstr/>
      </vt:variant>
      <vt:variant>
        <vt:lpwstr>_Toc52436908</vt:lpwstr>
      </vt:variant>
      <vt:variant>
        <vt:i4>1572919</vt:i4>
      </vt:variant>
      <vt:variant>
        <vt:i4>103</vt:i4>
      </vt:variant>
      <vt:variant>
        <vt:i4>0</vt:i4>
      </vt:variant>
      <vt:variant>
        <vt:i4>5</vt:i4>
      </vt:variant>
      <vt:variant>
        <vt:lpwstr/>
      </vt:variant>
      <vt:variant>
        <vt:lpwstr>_Toc52436907</vt:lpwstr>
      </vt:variant>
      <vt:variant>
        <vt:i4>1638455</vt:i4>
      </vt:variant>
      <vt:variant>
        <vt:i4>97</vt:i4>
      </vt:variant>
      <vt:variant>
        <vt:i4>0</vt:i4>
      </vt:variant>
      <vt:variant>
        <vt:i4>5</vt:i4>
      </vt:variant>
      <vt:variant>
        <vt:lpwstr/>
      </vt:variant>
      <vt:variant>
        <vt:lpwstr>_Toc52436906</vt:lpwstr>
      </vt:variant>
      <vt:variant>
        <vt:i4>1703991</vt:i4>
      </vt:variant>
      <vt:variant>
        <vt:i4>91</vt:i4>
      </vt:variant>
      <vt:variant>
        <vt:i4>0</vt:i4>
      </vt:variant>
      <vt:variant>
        <vt:i4>5</vt:i4>
      </vt:variant>
      <vt:variant>
        <vt:lpwstr/>
      </vt:variant>
      <vt:variant>
        <vt:lpwstr>_Toc52436905</vt:lpwstr>
      </vt:variant>
      <vt:variant>
        <vt:i4>1769527</vt:i4>
      </vt:variant>
      <vt:variant>
        <vt:i4>85</vt:i4>
      </vt:variant>
      <vt:variant>
        <vt:i4>0</vt:i4>
      </vt:variant>
      <vt:variant>
        <vt:i4>5</vt:i4>
      </vt:variant>
      <vt:variant>
        <vt:lpwstr/>
      </vt:variant>
      <vt:variant>
        <vt:lpwstr>_Toc52436904</vt:lpwstr>
      </vt:variant>
      <vt:variant>
        <vt:i4>1835063</vt:i4>
      </vt:variant>
      <vt:variant>
        <vt:i4>79</vt:i4>
      </vt:variant>
      <vt:variant>
        <vt:i4>0</vt:i4>
      </vt:variant>
      <vt:variant>
        <vt:i4>5</vt:i4>
      </vt:variant>
      <vt:variant>
        <vt:lpwstr/>
      </vt:variant>
      <vt:variant>
        <vt:lpwstr>_Toc52436903</vt:lpwstr>
      </vt:variant>
      <vt:variant>
        <vt:i4>1900599</vt:i4>
      </vt:variant>
      <vt:variant>
        <vt:i4>73</vt:i4>
      </vt:variant>
      <vt:variant>
        <vt:i4>0</vt:i4>
      </vt:variant>
      <vt:variant>
        <vt:i4>5</vt:i4>
      </vt:variant>
      <vt:variant>
        <vt:lpwstr/>
      </vt:variant>
      <vt:variant>
        <vt:lpwstr>_Toc52436902</vt:lpwstr>
      </vt:variant>
      <vt:variant>
        <vt:i4>1966135</vt:i4>
      </vt:variant>
      <vt:variant>
        <vt:i4>67</vt:i4>
      </vt:variant>
      <vt:variant>
        <vt:i4>0</vt:i4>
      </vt:variant>
      <vt:variant>
        <vt:i4>5</vt:i4>
      </vt:variant>
      <vt:variant>
        <vt:lpwstr/>
      </vt:variant>
      <vt:variant>
        <vt:lpwstr>_Toc52436901</vt:lpwstr>
      </vt:variant>
      <vt:variant>
        <vt:i4>2031671</vt:i4>
      </vt:variant>
      <vt:variant>
        <vt:i4>61</vt:i4>
      </vt:variant>
      <vt:variant>
        <vt:i4>0</vt:i4>
      </vt:variant>
      <vt:variant>
        <vt:i4>5</vt:i4>
      </vt:variant>
      <vt:variant>
        <vt:lpwstr/>
      </vt:variant>
      <vt:variant>
        <vt:lpwstr>_Toc52436900</vt:lpwstr>
      </vt:variant>
      <vt:variant>
        <vt:i4>1507390</vt:i4>
      </vt:variant>
      <vt:variant>
        <vt:i4>55</vt:i4>
      </vt:variant>
      <vt:variant>
        <vt:i4>0</vt:i4>
      </vt:variant>
      <vt:variant>
        <vt:i4>5</vt:i4>
      </vt:variant>
      <vt:variant>
        <vt:lpwstr/>
      </vt:variant>
      <vt:variant>
        <vt:lpwstr>_Toc52436899</vt:lpwstr>
      </vt:variant>
      <vt:variant>
        <vt:i4>1441854</vt:i4>
      </vt:variant>
      <vt:variant>
        <vt:i4>49</vt:i4>
      </vt:variant>
      <vt:variant>
        <vt:i4>0</vt:i4>
      </vt:variant>
      <vt:variant>
        <vt:i4>5</vt:i4>
      </vt:variant>
      <vt:variant>
        <vt:lpwstr/>
      </vt:variant>
      <vt:variant>
        <vt:lpwstr>_Toc52436898</vt:lpwstr>
      </vt:variant>
      <vt:variant>
        <vt:i4>1638462</vt:i4>
      </vt:variant>
      <vt:variant>
        <vt:i4>43</vt:i4>
      </vt:variant>
      <vt:variant>
        <vt:i4>0</vt:i4>
      </vt:variant>
      <vt:variant>
        <vt:i4>5</vt:i4>
      </vt:variant>
      <vt:variant>
        <vt:lpwstr/>
      </vt:variant>
      <vt:variant>
        <vt:lpwstr>_Toc52436897</vt:lpwstr>
      </vt:variant>
      <vt:variant>
        <vt:i4>1572926</vt:i4>
      </vt:variant>
      <vt:variant>
        <vt:i4>37</vt:i4>
      </vt:variant>
      <vt:variant>
        <vt:i4>0</vt:i4>
      </vt:variant>
      <vt:variant>
        <vt:i4>5</vt:i4>
      </vt:variant>
      <vt:variant>
        <vt:lpwstr/>
      </vt:variant>
      <vt:variant>
        <vt:lpwstr>_Toc52436896</vt:lpwstr>
      </vt:variant>
      <vt:variant>
        <vt:i4>1769534</vt:i4>
      </vt:variant>
      <vt:variant>
        <vt:i4>31</vt:i4>
      </vt:variant>
      <vt:variant>
        <vt:i4>0</vt:i4>
      </vt:variant>
      <vt:variant>
        <vt:i4>5</vt:i4>
      </vt:variant>
      <vt:variant>
        <vt:lpwstr/>
      </vt:variant>
      <vt:variant>
        <vt:lpwstr>_Toc52436895</vt:lpwstr>
      </vt:variant>
      <vt:variant>
        <vt:i4>1703998</vt:i4>
      </vt:variant>
      <vt:variant>
        <vt:i4>25</vt:i4>
      </vt:variant>
      <vt:variant>
        <vt:i4>0</vt:i4>
      </vt:variant>
      <vt:variant>
        <vt:i4>5</vt:i4>
      </vt:variant>
      <vt:variant>
        <vt:lpwstr/>
      </vt:variant>
      <vt:variant>
        <vt:lpwstr>_Toc52436894</vt:lpwstr>
      </vt:variant>
      <vt:variant>
        <vt:i4>1900606</vt:i4>
      </vt:variant>
      <vt:variant>
        <vt:i4>19</vt:i4>
      </vt:variant>
      <vt:variant>
        <vt:i4>0</vt:i4>
      </vt:variant>
      <vt:variant>
        <vt:i4>5</vt:i4>
      </vt:variant>
      <vt:variant>
        <vt:lpwstr/>
      </vt:variant>
      <vt:variant>
        <vt:lpwstr>_Toc52436893</vt:lpwstr>
      </vt:variant>
      <vt:variant>
        <vt:i4>1835070</vt:i4>
      </vt:variant>
      <vt:variant>
        <vt:i4>13</vt:i4>
      </vt:variant>
      <vt:variant>
        <vt:i4>0</vt:i4>
      </vt:variant>
      <vt:variant>
        <vt:i4>5</vt:i4>
      </vt:variant>
      <vt:variant>
        <vt:lpwstr/>
      </vt:variant>
      <vt:variant>
        <vt:lpwstr>_Toc52436892</vt:lpwstr>
      </vt:variant>
      <vt:variant>
        <vt:i4>2031678</vt:i4>
      </vt:variant>
      <vt:variant>
        <vt:i4>7</vt:i4>
      </vt:variant>
      <vt:variant>
        <vt:i4>0</vt:i4>
      </vt:variant>
      <vt:variant>
        <vt:i4>5</vt:i4>
      </vt:variant>
      <vt:variant>
        <vt:lpwstr/>
      </vt:variant>
      <vt:variant>
        <vt:lpwstr>_Toc52436891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Dīķa naktssikspārņa Myotis dasycneme Boie, 1825</dc:title>
  <dc:subject>Sugas aizsardzības plāns</dc:subject>
  <dc:creator>Gunārs</dc:creator>
  <cp:lastModifiedBy>AndrisS</cp:lastModifiedBy>
  <cp:revision>2</cp:revision>
  <cp:lastPrinted>2020-09-03T11:58:00Z</cp:lastPrinted>
  <dcterms:created xsi:type="dcterms:W3CDTF">2020-10-13T05:30:00Z</dcterms:created>
  <dcterms:modified xsi:type="dcterms:W3CDTF">2020-10-13T05:30:00Z</dcterms:modified>
</cp:coreProperties>
</file>