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CA4100" w:rsidRDefault="00CA4100" w:rsidP="00CA4100">
      <w:pPr>
        <w:spacing w:after="0" w:line="240" w:lineRule="auto"/>
        <w:jc w:val="both"/>
        <w:rPr>
          <w:rFonts w:ascii="Times New Roman" w:hAnsi="Times New Roman" w:cs="Times New Roman"/>
          <w:b/>
          <w:color w:val="0070C0"/>
          <w:sz w:val="32"/>
          <w:szCs w:val="20"/>
          <w:lang w:val="lv-LV"/>
        </w:rPr>
      </w:pPr>
      <w:r w:rsidRPr="00CA4100">
        <w:rPr>
          <w:rFonts w:ascii="Times New Roman" w:hAnsi="Times New Roman" w:cs="Times New Roman"/>
          <w:b/>
          <w:i/>
          <w:color w:val="0070C0"/>
          <w:sz w:val="32"/>
          <w:szCs w:val="20"/>
          <w:lang w:val="lv-LV"/>
        </w:rPr>
        <w:t xml:space="preserve">CAMPYLOPUS INTROFLEXUS </w:t>
      </w:r>
      <w:r w:rsidRPr="00CA4100">
        <w:rPr>
          <w:rFonts w:ascii="Times New Roman" w:hAnsi="Times New Roman" w:cs="Times New Roman"/>
          <w:b/>
          <w:color w:val="0070C0"/>
          <w:sz w:val="32"/>
          <w:szCs w:val="20"/>
          <w:lang w:val="lv-LV"/>
        </w:rPr>
        <w:t>- PARASTĀ LĪKLAPE</w:t>
      </w:r>
    </w:p>
    <w:p w:rsidR="00CA4100" w:rsidRDefault="00CA4100" w:rsidP="00CA4100">
      <w:pPr>
        <w:spacing w:after="0" w:line="240" w:lineRule="auto"/>
        <w:jc w:val="both"/>
        <w:rPr>
          <w:rFonts w:ascii="Times New Roman" w:hAnsi="Times New Roman" w:cs="Times New Roman"/>
          <w:b/>
          <w:sz w:val="20"/>
          <w:szCs w:val="20"/>
          <w:lang w:val="lv-LV"/>
        </w:rPr>
      </w:pPr>
    </w:p>
    <w:p w:rsidR="006A5CEE" w:rsidRPr="00CA4100" w:rsidRDefault="00695905" w:rsidP="00CA4100">
      <w:pPr>
        <w:spacing w:after="0" w:line="240" w:lineRule="auto"/>
        <w:jc w:val="both"/>
        <w:rPr>
          <w:rFonts w:ascii="Times New Roman" w:hAnsi="Times New Roman" w:cs="Times New Roman"/>
          <w:sz w:val="20"/>
          <w:szCs w:val="20"/>
          <w:lang w:val="lv-LV"/>
        </w:rPr>
      </w:pPr>
      <w:r w:rsidRPr="00CA4100">
        <w:rPr>
          <w:rFonts w:ascii="Times New Roman" w:hAnsi="Times New Roman" w:cs="Times New Roman"/>
          <w:b/>
          <w:sz w:val="20"/>
          <w:szCs w:val="20"/>
          <w:lang w:val="lv-LV"/>
        </w:rPr>
        <w:t>Zinātniskais nosaukums</w:t>
      </w:r>
      <w:r w:rsidRPr="00CA4100">
        <w:rPr>
          <w:rFonts w:ascii="Times New Roman" w:hAnsi="Times New Roman" w:cs="Times New Roman"/>
          <w:sz w:val="20"/>
          <w:szCs w:val="20"/>
          <w:lang w:val="lv-LV"/>
        </w:rPr>
        <w:t xml:space="preserve">: </w:t>
      </w:r>
      <w:proofErr w:type="spellStart"/>
      <w:r w:rsidR="00E736AB" w:rsidRPr="00CA4100">
        <w:rPr>
          <w:rFonts w:ascii="Times New Roman" w:hAnsi="Times New Roman" w:cs="Times New Roman"/>
          <w:i/>
          <w:sz w:val="20"/>
          <w:szCs w:val="20"/>
          <w:lang w:val="lv-LV"/>
        </w:rPr>
        <w:t>Campylopus</w:t>
      </w:r>
      <w:proofErr w:type="spellEnd"/>
      <w:r w:rsidR="00E736AB" w:rsidRPr="00CA4100">
        <w:rPr>
          <w:rFonts w:ascii="Times New Roman" w:hAnsi="Times New Roman" w:cs="Times New Roman"/>
          <w:i/>
          <w:sz w:val="20"/>
          <w:szCs w:val="20"/>
          <w:lang w:val="lv-LV"/>
        </w:rPr>
        <w:t xml:space="preserve"> </w:t>
      </w:r>
      <w:proofErr w:type="spellStart"/>
      <w:r w:rsidR="00E736AB" w:rsidRPr="00CA4100">
        <w:rPr>
          <w:rFonts w:ascii="Times New Roman" w:hAnsi="Times New Roman" w:cs="Times New Roman"/>
          <w:i/>
          <w:sz w:val="20"/>
          <w:szCs w:val="20"/>
          <w:lang w:val="lv-LV"/>
        </w:rPr>
        <w:t>introflexus</w:t>
      </w:r>
      <w:proofErr w:type="spellEnd"/>
      <w:r w:rsidR="00E736AB" w:rsidRPr="00CA4100">
        <w:rPr>
          <w:rFonts w:ascii="Times New Roman" w:hAnsi="Times New Roman" w:cs="Times New Roman"/>
          <w:i/>
          <w:sz w:val="20"/>
          <w:szCs w:val="20"/>
          <w:lang w:val="lv-LV"/>
        </w:rPr>
        <w:t xml:space="preserve"> </w:t>
      </w:r>
      <w:r w:rsidR="00E736AB" w:rsidRPr="00CA4100">
        <w:rPr>
          <w:rFonts w:ascii="Times New Roman" w:hAnsi="Times New Roman" w:cs="Times New Roman"/>
          <w:sz w:val="20"/>
          <w:szCs w:val="20"/>
          <w:lang w:val="lv-LV"/>
        </w:rPr>
        <w:t>(</w:t>
      </w:r>
      <w:proofErr w:type="spellStart"/>
      <w:r w:rsidR="00E736AB" w:rsidRPr="00CA4100">
        <w:rPr>
          <w:rFonts w:ascii="Times New Roman" w:hAnsi="Times New Roman" w:cs="Times New Roman"/>
          <w:sz w:val="20"/>
          <w:szCs w:val="20"/>
          <w:lang w:val="lv-LV"/>
        </w:rPr>
        <w:t>Hedw</w:t>
      </w:r>
      <w:proofErr w:type="spellEnd"/>
      <w:r w:rsidR="00E736AB" w:rsidRPr="00CA4100">
        <w:rPr>
          <w:rFonts w:ascii="Times New Roman" w:hAnsi="Times New Roman" w:cs="Times New Roman"/>
          <w:sz w:val="20"/>
          <w:szCs w:val="20"/>
          <w:lang w:val="lv-LV"/>
        </w:rPr>
        <w:t xml:space="preserve">.) </w:t>
      </w:r>
      <w:proofErr w:type="spellStart"/>
      <w:r w:rsidR="00E736AB" w:rsidRPr="00CA4100">
        <w:rPr>
          <w:rFonts w:ascii="Times New Roman" w:hAnsi="Times New Roman" w:cs="Times New Roman"/>
          <w:sz w:val="20"/>
          <w:szCs w:val="20"/>
          <w:lang w:val="lv-LV"/>
        </w:rPr>
        <w:t>Brid</w:t>
      </w:r>
      <w:proofErr w:type="spellEnd"/>
      <w:r w:rsidR="00E736AB" w:rsidRPr="00CA4100">
        <w:rPr>
          <w:rFonts w:ascii="Times New Roman" w:hAnsi="Times New Roman" w:cs="Times New Roman"/>
          <w:sz w:val="20"/>
          <w:szCs w:val="20"/>
          <w:lang w:val="lv-LV"/>
        </w:rPr>
        <w:t>.</w:t>
      </w:r>
      <w:r w:rsidR="00B47EBC" w:rsidRPr="00CA4100">
        <w:rPr>
          <w:rFonts w:ascii="Times New Roman" w:hAnsi="Times New Roman" w:cs="Times New Roman"/>
          <w:sz w:val="20"/>
          <w:szCs w:val="20"/>
          <w:lang w:val="lv-LV"/>
        </w:rPr>
        <w:t xml:space="preserve">, </w:t>
      </w:r>
      <w:proofErr w:type="spellStart"/>
      <w:r w:rsidR="00E736AB" w:rsidRPr="00CA4100">
        <w:rPr>
          <w:rFonts w:ascii="Times New Roman" w:hAnsi="Times New Roman" w:cs="Times New Roman"/>
          <w:sz w:val="20"/>
          <w:szCs w:val="20"/>
          <w:lang w:val="lv-LV"/>
        </w:rPr>
        <w:t>Dicranaceae</w:t>
      </w:r>
      <w:proofErr w:type="spellEnd"/>
      <w:r w:rsidR="006A5CEE" w:rsidRPr="00CA4100">
        <w:rPr>
          <w:rFonts w:ascii="Times New Roman" w:hAnsi="Times New Roman" w:cs="Times New Roman"/>
          <w:sz w:val="20"/>
          <w:szCs w:val="20"/>
          <w:lang w:val="lv-LV"/>
        </w:rPr>
        <w:t xml:space="preserve"> </w:t>
      </w: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hAnsi="Times New Roman" w:cs="Times New Roman"/>
          <w:b/>
          <w:sz w:val="20"/>
          <w:szCs w:val="20"/>
          <w:lang w:val="lv-LV"/>
        </w:rPr>
        <w:t>Sinonīmi</w:t>
      </w:r>
      <w:r w:rsidRPr="00CA4100">
        <w:rPr>
          <w:rFonts w:ascii="Times New Roman" w:hAnsi="Times New Roman" w:cs="Times New Roman"/>
          <w:sz w:val="20"/>
          <w:szCs w:val="20"/>
          <w:lang w:val="lv-LV"/>
        </w:rPr>
        <w:t xml:space="preserve">: </w:t>
      </w:r>
      <w:proofErr w:type="spellStart"/>
      <w:r w:rsidR="006A5CEE" w:rsidRPr="00CA4100">
        <w:rPr>
          <w:rFonts w:ascii="Times New Roman" w:hAnsi="Times New Roman" w:cs="Times New Roman"/>
          <w:i/>
          <w:sz w:val="20"/>
          <w:szCs w:val="20"/>
          <w:lang w:val="lv-LV"/>
        </w:rPr>
        <w:t>Dicranum</w:t>
      </w:r>
      <w:proofErr w:type="spellEnd"/>
      <w:r w:rsidR="006A5CEE" w:rsidRPr="00CA4100">
        <w:rPr>
          <w:rFonts w:ascii="Times New Roman" w:hAnsi="Times New Roman" w:cs="Times New Roman"/>
          <w:i/>
          <w:sz w:val="20"/>
          <w:szCs w:val="20"/>
          <w:lang w:val="lv-LV"/>
        </w:rPr>
        <w:t xml:space="preserve"> </w:t>
      </w:r>
      <w:proofErr w:type="spellStart"/>
      <w:r w:rsidR="006A5CEE" w:rsidRPr="00CA4100">
        <w:rPr>
          <w:rFonts w:ascii="Times New Roman" w:hAnsi="Times New Roman" w:cs="Times New Roman"/>
          <w:i/>
          <w:sz w:val="20"/>
          <w:szCs w:val="20"/>
          <w:lang w:val="lv-LV"/>
        </w:rPr>
        <w:t>introflexum</w:t>
      </w:r>
      <w:proofErr w:type="spellEnd"/>
      <w:r w:rsidR="006A5CEE" w:rsidRPr="00CA4100">
        <w:rPr>
          <w:rFonts w:ascii="Times New Roman" w:hAnsi="Times New Roman" w:cs="Times New Roman"/>
          <w:sz w:val="20"/>
          <w:szCs w:val="20"/>
          <w:lang w:val="lv-LV"/>
        </w:rPr>
        <w:t xml:space="preserve"> </w:t>
      </w:r>
      <w:proofErr w:type="spellStart"/>
      <w:r w:rsidR="006A5CEE" w:rsidRPr="00CA4100">
        <w:rPr>
          <w:rFonts w:ascii="Times New Roman" w:hAnsi="Times New Roman" w:cs="Times New Roman"/>
          <w:sz w:val="20"/>
          <w:szCs w:val="20"/>
          <w:lang w:val="lv-LV"/>
        </w:rPr>
        <w:t>Hedwig</w:t>
      </w:r>
      <w:proofErr w:type="spellEnd"/>
      <w:r w:rsidR="006A5CEE" w:rsidRPr="00CA4100">
        <w:rPr>
          <w:rFonts w:ascii="Times New Roman" w:hAnsi="Times New Roman" w:cs="Times New Roman"/>
          <w:sz w:val="20"/>
          <w:szCs w:val="20"/>
          <w:lang w:val="lv-LV"/>
        </w:rPr>
        <w:t>.</w:t>
      </w:r>
    </w:p>
    <w:p w:rsidR="00CA4100" w:rsidRDefault="00CA4100" w:rsidP="00CA4100">
      <w:pPr>
        <w:spacing w:after="0" w:line="240" w:lineRule="auto"/>
        <w:jc w:val="both"/>
        <w:rPr>
          <w:rFonts w:ascii="Times New Roman" w:hAnsi="Times New Roman" w:cs="Times New Roman"/>
          <w:b/>
          <w:sz w:val="20"/>
          <w:szCs w:val="20"/>
          <w:lang w:val="lv-LV"/>
        </w:rPr>
      </w:pPr>
    </w:p>
    <w:p w:rsidR="00695905" w:rsidRPr="00CA4100" w:rsidRDefault="00CA4100" w:rsidP="00CA4100">
      <w:pPr>
        <w:spacing w:after="0" w:line="240" w:lineRule="auto"/>
        <w:jc w:val="both"/>
        <w:rPr>
          <w:rFonts w:ascii="Times New Roman" w:hAnsi="Times New Roman" w:cs="Times New Roman"/>
          <w:b/>
          <w:szCs w:val="20"/>
          <w:lang w:val="lv-LV"/>
        </w:rPr>
      </w:pPr>
      <w:r w:rsidRPr="00CA4100">
        <w:rPr>
          <w:rFonts w:ascii="Times New Roman" w:hAnsi="Times New Roman" w:cs="Times New Roman"/>
          <w:b/>
          <w:szCs w:val="20"/>
          <w:lang w:val="lv-LV"/>
        </w:rPr>
        <w:t>SUGAS APRAKSTS</w:t>
      </w:r>
    </w:p>
    <w:p w:rsidR="00341FBD" w:rsidRPr="00CA4100" w:rsidRDefault="00341FBD" w:rsidP="00CA4100">
      <w:pPr>
        <w:spacing w:after="0" w:line="240" w:lineRule="auto"/>
        <w:jc w:val="both"/>
        <w:rPr>
          <w:rFonts w:ascii="Times New Roman" w:hAnsi="Times New Roman" w:cs="Times New Roman"/>
          <w:sz w:val="20"/>
          <w:szCs w:val="20"/>
          <w:lang w:val="lv-LV"/>
        </w:rPr>
      </w:pPr>
      <w:proofErr w:type="spellStart"/>
      <w:r w:rsidRPr="00CA4100">
        <w:rPr>
          <w:rFonts w:ascii="Times New Roman" w:hAnsi="Times New Roman" w:cs="Times New Roman"/>
          <w:i/>
          <w:sz w:val="20"/>
          <w:szCs w:val="20"/>
          <w:lang w:val="lv-LV"/>
        </w:rPr>
        <w:t>Campylopus</w:t>
      </w:r>
      <w:proofErr w:type="spellEnd"/>
      <w:r w:rsidRPr="00CA4100">
        <w:rPr>
          <w:rFonts w:ascii="Times New Roman" w:hAnsi="Times New Roman" w:cs="Times New Roman"/>
          <w:i/>
          <w:sz w:val="20"/>
          <w:szCs w:val="20"/>
          <w:lang w:val="lv-LV"/>
        </w:rPr>
        <w:t xml:space="preserve"> </w:t>
      </w:r>
      <w:proofErr w:type="spellStart"/>
      <w:r w:rsidRPr="00CA4100">
        <w:rPr>
          <w:rFonts w:ascii="Times New Roman" w:hAnsi="Times New Roman" w:cs="Times New Roman"/>
          <w:i/>
          <w:sz w:val="20"/>
          <w:szCs w:val="20"/>
          <w:lang w:val="lv-LV"/>
        </w:rPr>
        <w:t>introflexus</w:t>
      </w:r>
      <w:proofErr w:type="spellEnd"/>
      <w:r w:rsidRPr="00CA4100">
        <w:rPr>
          <w:rFonts w:ascii="Times New Roman" w:hAnsi="Times New Roman" w:cs="Times New Roman"/>
          <w:sz w:val="20"/>
          <w:szCs w:val="20"/>
          <w:lang w:val="lv-LV"/>
        </w:rPr>
        <w:t xml:space="preserve"> </w:t>
      </w:r>
      <w:r w:rsidR="002709F0" w:rsidRPr="00CA4100">
        <w:rPr>
          <w:rFonts w:ascii="Times New Roman" w:hAnsi="Times New Roman" w:cs="Times New Roman"/>
          <w:sz w:val="20"/>
          <w:szCs w:val="20"/>
          <w:lang w:val="lv-LV"/>
        </w:rPr>
        <w:t xml:space="preserve">ir </w:t>
      </w:r>
      <w:proofErr w:type="spellStart"/>
      <w:r w:rsidR="002709F0" w:rsidRPr="00CA4100">
        <w:rPr>
          <w:rFonts w:ascii="Times New Roman" w:hAnsi="Times New Roman" w:cs="Times New Roman"/>
          <w:sz w:val="20"/>
          <w:szCs w:val="20"/>
          <w:lang w:val="lv-LV"/>
        </w:rPr>
        <w:t>akrokarpa</w:t>
      </w:r>
      <w:proofErr w:type="spellEnd"/>
      <w:r w:rsidR="002709F0" w:rsidRPr="00CA4100">
        <w:rPr>
          <w:rFonts w:ascii="Times New Roman" w:hAnsi="Times New Roman" w:cs="Times New Roman"/>
          <w:sz w:val="20"/>
          <w:szCs w:val="20"/>
          <w:lang w:val="lv-LV"/>
        </w:rPr>
        <w:t>, daudzgadīga sūna, kas veido blīvu sūnu paklāju. Augs ir no 0,5-10 cm, dzeltenīgā vai olīvu zaļā krāsā. Lapas 4-6 mm, lancetiskas, kas beidzas ar raksturīgu caurspīdīgu matainu galu</w:t>
      </w:r>
      <w:r w:rsidR="00B05211" w:rsidRPr="00CA4100">
        <w:rPr>
          <w:rFonts w:ascii="Times New Roman" w:hAnsi="Times New Roman" w:cs="Times New Roman"/>
          <w:sz w:val="20"/>
          <w:szCs w:val="20"/>
          <w:lang w:val="lv-LV"/>
        </w:rPr>
        <w:t>. Kad sūnas ir sausas, skatoties no augšas, šie matu galiņi izskatās kā baltas zvaigznes. Sūnas stumbrs ir 7-12 mm garš, dzeltenīgi brū</w:t>
      </w:r>
      <w:r w:rsidR="00A77D0D" w:rsidRPr="00CA4100">
        <w:rPr>
          <w:rFonts w:ascii="Times New Roman" w:hAnsi="Times New Roman" w:cs="Times New Roman"/>
          <w:sz w:val="20"/>
          <w:szCs w:val="20"/>
          <w:lang w:val="lv-LV"/>
        </w:rPr>
        <w:t>ns</w:t>
      </w:r>
      <w:r w:rsidR="00B05211" w:rsidRPr="00CA4100">
        <w:rPr>
          <w:rFonts w:ascii="Times New Roman" w:hAnsi="Times New Roman" w:cs="Times New Roman"/>
          <w:sz w:val="20"/>
          <w:szCs w:val="20"/>
          <w:lang w:val="lv-LV"/>
        </w:rPr>
        <w:t xml:space="preserve"> </w:t>
      </w:r>
      <w:r w:rsidR="00A77D0D" w:rsidRPr="00CA4100">
        <w:rPr>
          <w:rFonts w:ascii="Times New Roman" w:hAnsi="Times New Roman" w:cs="Times New Roman"/>
          <w:sz w:val="20"/>
          <w:szCs w:val="20"/>
          <w:lang w:val="lv-LV"/>
        </w:rPr>
        <w:t>līdz brūns</w:t>
      </w:r>
      <w:r w:rsidR="00B05211" w:rsidRPr="00CA4100">
        <w:rPr>
          <w:rFonts w:ascii="Times New Roman" w:hAnsi="Times New Roman" w:cs="Times New Roman"/>
          <w:sz w:val="20"/>
          <w:szCs w:val="20"/>
          <w:lang w:val="lv-LV"/>
        </w:rPr>
        <w:t xml:space="preserve"> vecākie</w:t>
      </w:r>
      <w:r w:rsidR="00A77D0D" w:rsidRPr="00CA4100">
        <w:rPr>
          <w:rFonts w:ascii="Times New Roman" w:hAnsi="Times New Roman" w:cs="Times New Roman"/>
          <w:sz w:val="20"/>
          <w:szCs w:val="20"/>
          <w:lang w:val="lv-LV"/>
        </w:rPr>
        <w:t>m</w:t>
      </w:r>
      <w:r w:rsidR="00B05211" w:rsidRPr="00CA4100">
        <w:rPr>
          <w:rFonts w:ascii="Times New Roman" w:hAnsi="Times New Roman" w:cs="Times New Roman"/>
          <w:sz w:val="20"/>
          <w:szCs w:val="20"/>
          <w:lang w:val="lv-LV"/>
        </w:rPr>
        <w:t xml:space="preserve"> īpatņiem, bieži ar vairākiem sporofītiem no viena auga, saliekti vai izliekti. Sporu vācelītes brūnas, 1,5 mm nedaudz asimetriskas, kad tukšās izliektas. S</w:t>
      </w:r>
      <w:r w:rsidR="00A77D0D" w:rsidRPr="00CA4100">
        <w:rPr>
          <w:rFonts w:ascii="Times New Roman" w:hAnsi="Times New Roman" w:cs="Times New Roman"/>
          <w:sz w:val="20"/>
          <w:szCs w:val="20"/>
          <w:lang w:val="lv-LV"/>
        </w:rPr>
        <w:t>p</w:t>
      </w:r>
      <w:r w:rsidR="00B05211" w:rsidRPr="00CA4100">
        <w:rPr>
          <w:rFonts w:ascii="Times New Roman" w:hAnsi="Times New Roman" w:cs="Times New Roman"/>
          <w:sz w:val="20"/>
          <w:szCs w:val="20"/>
          <w:lang w:val="lv-LV"/>
        </w:rPr>
        <w:t xml:space="preserve">oras nelielas, 12-14 </w:t>
      </w:r>
      <w:proofErr w:type="spellStart"/>
      <w:r w:rsidR="00B05211" w:rsidRPr="00CA4100">
        <w:rPr>
          <w:rFonts w:ascii="Times New Roman" w:hAnsi="Times New Roman" w:cs="Times New Roman"/>
          <w:sz w:val="20"/>
          <w:szCs w:val="20"/>
          <w:lang w:val="lv-LV"/>
        </w:rPr>
        <w:t>µm</w:t>
      </w:r>
      <w:proofErr w:type="spellEnd"/>
      <w:r w:rsidR="00A77D0D" w:rsidRPr="00CA4100">
        <w:rPr>
          <w:rFonts w:ascii="Times New Roman" w:hAnsi="Times New Roman" w:cs="Times New Roman"/>
          <w:sz w:val="20"/>
          <w:szCs w:val="20"/>
          <w:lang w:val="lv-LV"/>
        </w:rPr>
        <w:t xml:space="preserve"> (</w:t>
      </w:r>
      <w:proofErr w:type="spellStart"/>
      <w:r w:rsidR="00A77D0D" w:rsidRPr="00CA4100">
        <w:rPr>
          <w:rFonts w:ascii="Times New Roman" w:hAnsi="Times New Roman" w:cs="Times New Roman"/>
          <w:sz w:val="20"/>
          <w:szCs w:val="20"/>
          <w:lang w:val="lv-LV"/>
        </w:rPr>
        <w:t>Klinck</w:t>
      </w:r>
      <w:proofErr w:type="spellEnd"/>
      <w:r w:rsidR="00A77D0D" w:rsidRPr="00CA4100">
        <w:rPr>
          <w:rFonts w:ascii="Times New Roman" w:hAnsi="Times New Roman" w:cs="Times New Roman"/>
          <w:sz w:val="20"/>
          <w:szCs w:val="20"/>
          <w:lang w:val="lv-LV"/>
        </w:rPr>
        <w:t xml:space="preserve"> 2010).</w:t>
      </w:r>
    </w:p>
    <w:p w:rsidR="00CA4100" w:rsidRDefault="00CA410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Dabiskā izplatība</w:t>
      </w:r>
    </w:p>
    <w:p w:rsidR="00A77D0D" w:rsidRPr="00CA4100" w:rsidRDefault="00A77D0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Parastās </w:t>
      </w:r>
      <w:proofErr w:type="spellStart"/>
      <w:r w:rsidRPr="00CA4100">
        <w:rPr>
          <w:rFonts w:ascii="Times New Roman" w:eastAsia="Times New Roman" w:hAnsi="Times New Roman" w:cs="Times New Roman"/>
          <w:sz w:val="20"/>
          <w:szCs w:val="20"/>
          <w:lang w:val="lv-LV"/>
        </w:rPr>
        <w:t>līklapes</w:t>
      </w:r>
      <w:proofErr w:type="spellEnd"/>
      <w:r w:rsidRPr="00CA4100">
        <w:rPr>
          <w:rFonts w:ascii="Times New Roman" w:eastAsia="Times New Roman" w:hAnsi="Times New Roman" w:cs="Times New Roman"/>
          <w:sz w:val="20"/>
          <w:szCs w:val="20"/>
          <w:lang w:val="lv-LV"/>
        </w:rPr>
        <w:t xml:space="preserve"> dab</w:t>
      </w:r>
      <w:r w:rsidR="00142DF7" w:rsidRPr="00CA4100">
        <w:rPr>
          <w:rFonts w:ascii="Times New Roman" w:eastAsia="Times New Roman" w:hAnsi="Times New Roman" w:cs="Times New Roman"/>
          <w:sz w:val="20"/>
          <w:szCs w:val="20"/>
          <w:lang w:val="lv-LV"/>
        </w:rPr>
        <w:t>i</w:t>
      </w:r>
      <w:r w:rsidRPr="00CA4100">
        <w:rPr>
          <w:rFonts w:ascii="Times New Roman" w:eastAsia="Times New Roman" w:hAnsi="Times New Roman" w:cs="Times New Roman"/>
          <w:sz w:val="20"/>
          <w:szCs w:val="20"/>
          <w:lang w:val="lv-LV"/>
        </w:rPr>
        <w:t xml:space="preserve">skais </w:t>
      </w:r>
      <w:proofErr w:type="gramStart"/>
      <w:r w:rsidRPr="00CA4100">
        <w:rPr>
          <w:rFonts w:ascii="Times New Roman" w:eastAsia="Times New Roman" w:hAnsi="Times New Roman" w:cs="Times New Roman"/>
          <w:sz w:val="20"/>
          <w:szCs w:val="20"/>
          <w:lang w:val="lv-LV"/>
        </w:rPr>
        <w:t>izplatības areāls</w:t>
      </w:r>
      <w:r w:rsidR="0005724C">
        <w:rPr>
          <w:rFonts w:ascii="Times New Roman" w:eastAsia="Times New Roman" w:hAnsi="Times New Roman" w:cs="Times New Roman"/>
          <w:sz w:val="20"/>
          <w:szCs w:val="20"/>
          <w:lang w:val="lv-LV"/>
        </w:rPr>
        <w:t xml:space="preserve"> Dienvidu puslode</w:t>
      </w:r>
      <w:proofErr w:type="gramEnd"/>
      <w:r w:rsidR="0005724C">
        <w:rPr>
          <w:rFonts w:ascii="Times New Roman" w:eastAsia="Times New Roman" w:hAnsi="Times New Roman" w:cs="Times New Roman"/>
          <w:sz w:val="20"/>
          <w:szCs w:val="20"/>
          <w:lang w:val="lv-LV"/>
        </w:rPr>
        <w:t xml:space="preserve"> </w:t>
      </w:r>
      <w:r w:rsidR="00142DF7" w:rsidRPr="00CA4100">
        <w:rPr>
          <w:rFonts w:ascii="Times New Roman" w:eastAsia="Times New Roman" w:hAnsi="Times New Roman" w:cs="Times New Roman"/>
          <w:sz w:val="20"/>
          <w:szCs w:val="20"/>
          <w:lang w:val="lv-LV"/>
        </w:rPr>
        <w:t>- Dienvidamerika</w:t>
      </w:r>
      <w:r w:rsidR="0097413D" w:rsidRPr="00CA4100">
        <w:rPr>
          <w:rFonts w:ascii="Times New Roman" w:eastAsia="Times New Roman" w:hAnsi="Times New Roman" w:cs="Times New Roman"/>
          <w:sz w:val="20"/>
          <w:szCs w:val="20"/>
          <w:lang w:val="lv-LV"/>
        </w:rPr>
        <w:t>s</w:t>
      </w:r>
      <w:r w:rsidR="00142DF7" w:rsidRPr="00CA4100">
        <w:rPr>
          <w:rFonts w:ascii="Times New Roman" w:eastAsia="Times New Roman" w:hAnsi="Times New Roman" w:cs="Times New Roman"/>
          <w:sz w:val="20"/>
          <w:szCs w:val="20"/>
          <w:lang w:val="lv-LV"/>
        </w:rPr>
        <w:t xml:space="preserve"> un Āfrikas dienvidu daļa, Austrālija, Jaunzēlande, Atlantijas, Indijas un Klusā okeāna salas.</w:t>
      </w:r>
    </w:p>
    <w:p w:rsidR="00CA4100" w:rsidRDefault="00CA410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 xml:space="preserve">SUGAS IZPLATĪBA </w:t>
      </w:r>
    </w:p>
    <w:p w:rsidR="003639FA"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Introdukcijas vēsture un ģeogrāfiskā izplatīšanās</w:t>
      </w:r>
    </w:p>
    <w:p w:rsidR="00142DF7" w:rsidRDefault="00320B3B"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Eiropā </w:t>
      </w:r>
      <w:r w:rsidRPr="00CA4100">
        <w:rPr>
          <w:rFonts w:ascii="Times New Roman" w:eastAsia="Times New Roman" w:hAnsi="Times New Roman" w:cs="Times New Roman"/>
          <w:i/>
          <w:sz w:val="20"/>
          <w:szCs w:val="20"/>
          <w:lang w:val="lv-LV"/>
        </w:rPr>
        <w:t xml:space="preserve">C. </w:t>
      </w:r>
      <w:proofErr w:type="spellStart"/>
      <w:r w:rsidRPr="00CA4100">
        <w:rPr>
          <w:rFonts w:ascii="Times New Roman" w:eastAsia="Times New Roman" w:hAnsi="Times New Roman" w:cs="Times New Roman"/>
          <w:i/>
          <w:sz w:val="20"/>
          <w:szCs w:val="20"/>
          <w:lang w:val="lv-LV"/>
        </w:rPr>
        <w:t>int</w:t>
      </w:r>
      <w:r w:rsidR="00652A2A" w:rsidRPr="00CA4100">
        <w:rPr>
          <w:rFonts w:ascii="Times New Roman" w:eastAsia="Times New Roman" w:hAnsi="Times New Roman" w:cs="Times New Roman"/>
          <w:i/>
          <w:sz w:val="20"/>
          <w:szCs w:val="20"/>
          <w:lang w:val="lv-LV"/>
        </w:rPr>
        <w:t>ro</w:t>
      </w:r>
      <w:r w:rsidRPr="00CA4100">
        <w:rPr>
          <w:rFonts w:ascii="Times New Roman" w:eastAsia="Times New Roman" w:hAnsi="Times New Roman" w:cs="Times New Roman"/>
          <w:i/>
          <w:sz w:val="20"/>
          <w:szCs w:val="20"/>
          <w:lang w:val="lv-LV"/>
        </w:rPr>
        <w:t>flexus</w:t>
      </w:r>
      <w:proofErr w:type="spellEnd"/>
      <w:r w:rsidRPr="00CA4100">
        <w:rPr>
          <w:rFonts w:ascii="Times New Roman" w:eastAsia="Times New Roman" w:hAnsi="Times New Roman" w:cs="Times New Roman"/>
          <w:sz w:val="20"/>
          <w:szCs w:val="20"/>
          <w:lang w:val="lv-LV"/>
        </w:rPr>
        <w:t xml:space="preserve"> pirmo reizi reģistrēts Eiropā - Lielbritānijā </w:t>
      </w:r>
      <w:proofErr w:type="gramStart"/>
      <w:r w:rsidRPr="00CA4100">
        <w:rPr>
          <w:rFonts w:ascii="Times New Roman" w:eastAsia="Times New Roman" w:hAnsi="Times New Roman" w:cs="Times New Roman"/>
          <w:sz w:val="20"/>
          <w:szCs w:val="20"/>
          <w:lang w:val="lv-LV"/>
        </w:rPr>
        <w:t>1941.g.</w:t>
      </w:r>
      <w:proofErr w:type="gramEnd"/>
      <w:r w:rsidRPr="00CA4100">
        <w:rPr>
          <w:rFonts w:ascii="Times New Roman" w:eastAsia="Times New Roman" w:hAnsi="Times New Roman" w:cs="Times New Roman"/>
          <w:sz w:val="20"/>
          <w:szCs w:val="20"/>
          <w:lang w:val="lv-LV"/>
        </w:rPr>
        <w:t xml:space="preserve"> un Īrijā 1942.g., tad turpināja izplatīties kontinentālajā Eiropā. Francijā konstatēta </w:t>
      </w:r>
      <w:proofErr w:type="gramStart"/>
      <w:r w:rsidRPr="00CA4100">
        <w:rPr>
          <w:rFonts w:ascii="Times New Roman" w:eastAsia="Times New Roman" w:hAnsi="Times New Roman" w:cs="Times New Roman"/>
          <w:sz w:val="20"/>
          <w:szCs w:val="20"/>
          <w:lang w:val="lv-LV"/>
        </w:rPr>
        <w:t>1954.g.</w:t>
      </w:r>
      <w:proofErr w:type="gramEnd"/>
      <w:r w:rsidRPr="00CA4100">
        <w:rPr>
          <w:rFonts w:ascii="Times New Roman" w:eastAsia="Times New Roman" w:hAnsi="Times New Roman" w:cs="Times New Roman"/>
          <w:sz w:val="20"/>
          <w:szCs w:val="20"/>
          <w:lang w:val="lv-LV"/>
        </w:rPr>
        <w:t xml:space="preserve">, Itālijā - 1956.g., Nīderlandē - 1963.g., Beļģijā 1966.g. Vācijā - </w:t>
      </w:r>
      <w:proofErr w:type="gramStart"/>
      <w:r w:rsidRPr="00CA4100">
        <w:rPr>
          <w:rFonts w:ascii="Times New Roman" w:eastAsia="Times New Roman" w:hAnsi="Times New Roman" w:cs="Times New Roman"/>
          <w:sz w:val="20"/>
          <w:szCs w:val="20"/>
          <w:lang w:val="lv-LV"/>
        </w:rPr>
        <w:t>1967.g.</w:t>
      </w:r>
      <w:proofErr w:type="gramEnd"/>
      <w:r w:rsidRPr="00CA4100">
        <w:rPr>
          <w:rFonts w:ascii="Times New Roman" w:eastAsia="Times New Roman" w:hAnsi="Times New Roman" w:cs="Times New Roman"/>
          <w:sz w:val="20"/>
          <w:szCs w:val="20"/>
          <w:lang w:val="lv-LV"/>
        </w:rPr>
        <w:t xml:space="preserve"> Dānijā -</w:t>
      </w:r>
      <w:proofErr w:type="gramStart"/>
      <w:r w:rsidRPr="00CA4100">
        <w:rPr>
          <w:rFonts w:ascii="Times New Roman" w:eastAsia="Times New Roman" w:hAnsi="Times New Roman" w:cs="Times New Roman"/>
          <w:sz w:val="20"/>
          <w:szCs w:val="20"/>
          <w:lang w:val="lv-LV"/>
        </w:rPr>
        <w:t>1968.g.</w:t>
      </w:r>
      <w:proofErr w:type="gramEnd"/>
      <w:r w:rsidRPr="00CA4100">
        <w:rPr>
          <w:rFonts w:ascii="Times New Roman" w:eastAsia="Times New Roman" w:hAnsi="Times New Roman" w:cs="Times New Roman"/>
          <w:sz w:val="20"/>
          <w:szCs w:val="20"/>
          <w:lang w:val="lv-LV"/>
        </w:rPr>
        <w:t>, Fēru salās - 1973.g., Zviedrijā - 1976.g., Norvēģijā - 1978.g., Luksemburgā - 1979.g., Spānijā, Austrijā un Šveicē -  1980.g., Islandē - 1983.g., Polijā - 1986.g., Čehijā - 1988.g., Slovākijā - 1995.g., Portugālē 1996.g., Lietuvā - 1996., Krievijā - Kaļiņingrada</w:t>
      </w:r>
      <w:r w:rsidR="002D5229" w:rsidRPr="00CA4100">
        <w:rPr>
          <w:rFonts w:ascii="Times New Roman" w:eastAsia="Times New Roman" w:hAnsi="Times New Roman" w:cs="Times New Roman"/>
          <w:sz w:val="20"/>
          <w:szCs w:val="20"/>
          <w:lang w:val="lv-LV"/>
        </w:rPr>
        <w:t>s apgabalā 2000., Latvijā- 2000, Ungārijā - 2006., Igaunijā - 2007.g.</w:t>
      </w:r>
    </w:p>
    <w:p w:rsidR="0005724C" w:rsidRPr="00CA4100" w:rsidRDefault="0005724C" w:rsidP="00CA4100">
      <w:pPr>
        <w:spacing w:after="0" w:line="240" w:lineRule="auto"/>
        <w:jc w:val="both"/>
        <w:rPr>
          <w:rFonts w:ascii="Times New Roman" w:eastAsia="Times New Roman" w:hAnsi="Times New Roman" w:cs="Times New Roman"/>
          <w:sz w:val="20"/>
          <w:szCs w:val="20"/>
          <w:lang w:val="lv-LV"/>
        </w:rPr>
      </w:pPr>
    </w:p>
    <w:p w:rsidR="002D5229" w:rsidRDefault="002D5229"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Parastā </w:t>
      </w:r>
      <w:proofErr w:type="spellStart"/>
      <w:r w:rsidRPr="00CA4100">
        <w:rPr>
          <w:rFonts w:ascii="Times New Roman" w:eastAsia="Times New Roman" w:hAnsi="Times New Roman" w:cs="Times New Roman"/>
          <w:sz w:val="20"/>
          <w:szCs w:val="20"/>
          <w:lang w:val="lv-LV"/>
        </w:rPr>
        <w:t>līklape</w:t>
      </w:r>
      <w:proofErr w:type="spellEnd"/>
      <w:r w:rsidRPr="00CA4100">
        <w:rPr>
          <w:rFonts w:ascii="Times New Roman" w:eastAsia="Times New Roman" w:hAnsi="Times New Roman" w:cs="Times New Roman"/>
          <w:sz w:val="20"/>
          <w:szCs w:val="20"/>
          <w:lang w:val="lv-LV"/>
        </w:rPr>
        <w:t xml:space="preserve"> ļoti strauji izplatījās. Piemēram Nīderlandē līdz </w:t>
      </w:r>
      <w:proofErr w:type="gramStart"/>
      <w:r w:rsidRPr="00CA4100">
        <w:rPr>
          <w:rFonts w:ascii="Times New Roman" w:eastAsia="Times New Roman" w:hAnsi="Times New Roman" w:cs="Times New Roman"/>
          <w:sz w:val="20"/>
          <w:szCs w:val="20"/>
          <w:lang w:val="lv-LV"/>
        </w:rPr>
        <w:t>1950.g.</w:t>
      </w:r>
      <w:proofErr w:type="gramEnd"/>
      <w:r w:rsidRPr="00CA4100">
        <w:rPr>
          <w:rFonts w:ascii="Times New Roman" w:eastAsia="Times New Roman" w:hAnsi="Times New Roman" w:cs="Times New Roman"/>
          <w:sz w:val="20"/>
          <w:szCs w:val="20"/>
          <w:lang w:val="lv-LV"/>
        </w:rPr>
        <w:t xml:space="preserve"> netika konstatēta, taču ap 1990.g. jau vairāk nekā 200 atradnes. Lielbritānijā ierakstu skaits pat dubultojās, no 1025 atradnēm laikā no 1960.-</w:t>
      </w:r>
      <w:proofErr w:type="gramStart"/>
      <w:r w:rsidRPr="00CA4100">
        <w:rPr>
          <w:rFonts w:ascii="Times New Roman" w:eastAsia="Times New Roman" w:hAnsi="Times New Roman" w:cs="Times New Roman"/>
          <w:sz w:val="20"/>
          <w:szCs w:val="20"/>
          <w:lang w:val="lv-LV"/>
        </w:rPr>
        <w:t>1990.g.</w:t>
      </w:r>
      <w:proofErr w:type="gramEnd"/>
      <w:r w:rsidRPr="00CA4100">
        <w:rPr>
          <w:rFonts w:ascii="Times New Roman" w:eastAsia="Times New Roman" w:hAnsi="Times New Roman" w:cs="Times New Roman"/>
          <w:sz w:val="20"/>
          <w:szCs w:val="20"/>
          <w:lang w:val="lv-LV"/>
        </w:rPr>
        <w:t>, palielinājās līdz 2180 atradnēm laika periodā no 1990.-2008.g.</w:t>
      </w:r>
      <w:r w:rsidR="0097413D" w:rsidRPr="00CA4100">
        <w:rPr>
          <w:rFonts w:ascii="Times New Roman" w:eastAsia="Times New Roman" w:hAnsi="Times New Roman" w:cs="Times New Roman"/>
          <w:sz w:val="20"/>
          <w:szCs w:val="20"/>
          <w:lang w:val="lv-LV"/>
        </w:rPr>
        <w:t xml:space="preserve"> </w:t>
      </w:r>
      <w:r w:rsidR="0097413D" w:rsidRPr="00CA4100">
        <w:rPr>
          <w:rFonts w:ascii="Times New Roman" w:hAnsi="Times New Roman" w:cs="Times New Roman"/>
          <w:sz w:val="20"/>
          <w:szCs w:val="20"/>
          <w:lang w:val="lv-LV"/>
        </w:rPr>
        <w:t>(</w:t>
      </w:r>
      <w:proofErr w:type="spellStart"/>
      <w:r w:rsidR="0097413D" w:rsidRPr="00CA4100">
        <w:rPr>
          <w:rFonts w:ascii="Times New Roman" w:hAnsi="Times New Roman" w:cs="Times New Roman"/>
          <w:sz w:val="20"/>
          <w:szCs w:val="20"/>
          <w:lang w:val="lv-LV"/>
        </w:rPr>
        <w:t>Klinck</w:t>
      </w:r>
      <w:proofErr w:type="spellEnd"/>
      <w:r w:rsidR="0097413D" w:rsidRPr="00CA4100">
        <w:rPr>
          <w:rFonts w:ascii="Times New Roman" w:hAnsi="Times New Roman" w:cs="Times New Roman"/>
          <w:sz w:val="20"/>
          <w:szCs w:val="20"/>
          <w:lang w:val="lv-LV"/>
        </w:rPr>
        <w:t xml:space="preserve"> 2010).</w:t>
      </w:r>
      <w:r w:rsidRPr="00CA4100">
        <w:rPr>
          <w:rFonts w:ascii="Times New Roman" w:eastAsia="Times New Roman" w:hAnsi="Times New Roman" w:cs="Times New Roman"/>
          <w:sz w:val="20"/>
          <w:szCs w:val="20"/>
          <w:lang w:val="lv-LV"/>
        </w:rPr>
        <w:t xml:space="preserve"> </w:t>
      </w:r>
    </w:p>
    <w:p w:rsidR="00CA4100" w:rsidRDefault="00CA4100" w:rsidP="0005724C">
      <w:pPr>
        <w:spacing w:after="0" w:line="240" w:lineRule="auto"/>
        <w:jc w:val="center"/>
        <w:rPr>
          <w:rFonts w:ascii="Times New Roman" w:eastAsia="Times New Roman" w:hAnsi="Times New Roman" w:cs="Times New Roman"/>
          <w:sz w:val="20"/>
          <w:szCs w:val="20"/>
          <w:lang w:val="lv-LV"/>
        </w:rPr>
      </w:pPr>
      <w:r>
        <w:rPr>
          <w:rFonts w:ascii="Times New Roman" w:eastAsia="Times New Roman" w:hAnsi="Times New Roman" w:cs="Times New Roman"/>
          <w:noProof/>
          <w:sz w:val="20"/>
          <w:szCs w:val="20"/>
          <w:lang w:val="lv-LV" w:eastAsia="lv-LV"/>
        </w:rPr>
        <w:drawing>
          <wp:inline distT="0" distB="0" distL="0" distR="0">
            <wp:extent cx="5400000" cy="3547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ylopus introflexus.jpg"/>
                    <pic:cNvPicPr/>
                  </pic:nvPicPr>
                  <pic:blipFill rotWithShape="1">
                    <a:blip r:embed="rId5" cstate="print">
                      <a:extLst>
                        <a:ext uri="{28A0092B-C50C-407E-A947-70E740481C1C}">
                          <a14:useLocalDpi xmlns:a14="http://schemas.microsoft.com/office/drawing/2010/main" val="0"/>
                        </a:ext>
                      </a:extLst>
                    </a:blip>
                    <a:srcRect l="1603" t="8607" r="4968" b="4651"/>
                    <a:stretch/>
                  </pic:blipFill>
                  <pic:spPr bwMode="auto">
                    <a:xfrm>
                      <a:off x="0" y="0"/>
                      <a:ext cx="5400000" cy="3547513"/>
                    </a:xfrm>
                    <a:prstGeom prst="rect">
                      <a:avLst/>
                    </a:prstGeom>
                    <a:ln>
                      <a:noFill/>
                    </a:ln>
                    <a:extLst>
                      <a:ext uri="{53640926-AAD7-44D8-BBD7-CCE9431645EC}">
                        <a14:shadowObscured xmlns:a14="http://schemas.microsoft.com/office/drawing/2010/main"/>
                      </a:ext>
                    </a:extLst>
                  </pic:spPr>
                </pic:pic>
              </a:graphicData>
            </a:graphic>
          </wp:inline>
        </w:drawing>
      </w:r>
    </w:p>
    <w:p w:rsidR="0005724C" w:rsidRPr="0005724C" w:rsidRDefault="0005724C" w:rsidP="0005724C">
      <w:pPr>
        <w:spacing w:after="0" w:line="240" w:lineRule="auto"/>
        <w:jc w:val="both"/>
        <w:rPr>
          <w:rFonts w:ascii="Times New Roman" w:eastAsia="Times New Roman" w:hAnsi="Times New Roman" w:cs="Times New Roman"/>
          <w:sz w:val="20"/>
          <w:szCs w:val="20"/>
          <w:lang w:val="lv-LV"/>
        </w:rPr>
      </w:pPr>
      <w:r w:rsidRPr="0005724C">
        <w:rPr>
          <w:rFonts w:ascii="Times New Roman" w:eastAsia="Times New Roman" w:hAnsi="Times New Roman" w:cs="Times New Roman"/>
          <w:sz w:val="20"/>
          <w:szCs w:val="20"/>
          <w:lang w:val="lv-LV"/>
        </w:rPr>
        <w:t xml:space="preserve">2. attēls. </w:t>
      </w:r>
      <w:r w:rsidRPr="0005724C">
        <w:rPr>
          <w:rFonts w:ascii="Times New Roman" w:eastAsia="Times New Roman" w:hAnsi="Times New Roman" w:cs="Times New Roman"/>
          <w:sz w:val="20"/>
          <w:szCs w:val="20"/>
          <w:lang w:val="lv-LV"/>
        </w:rPr>
        <w:t>Parastā</w:t>
      </w:r>
      <w:r>
        <w:rPr>
          <w:rFonts w:ascii="Times New Roman" w:eastAsia="Times New Roman" w:hAnsi="Times New Roman" w:cs="Times New Roman"/>
          <w:sz w:val="20"/>
          <w:szCs w:val="20"/>
          <w:lang w:val="lv-LV"/>
        </w:rPr>
        <w:t>s</w:t>
      </w:r>
      <w:r w:rsidRPr="0005724C">
        <w:rPr>
          <w:rFonts w:ascii="Times New Roman" w:eastAsia="Times New Roman" w:hAnsi="Times New Roman" w:cs="Times New Roman"/>
          <w:sz w:val="20"/>
          <w:szCs w:val="20"/>
          <w:lang w:val="lv-LV"/>
        </w:rPr>
        <w:t xml:space="preserve"> </w:t>
      </w:r>
      <w:proofErr w:type="spellStart"/>
      <w:r w:rsidRPr="0005724C">
        <w:rPr>
          <w:rFonts w:ascii="Times New Roman" w:eastAsia="Times New Roman" w:hAnsi="Times New Roman" w:cs="Times New Roman"/>
          <w:sz w:val="20"/>
          <w:szCs w:val="20"/>
          <w:lang w:val="lv-LV"/>
        </w:rPr>
        <w:t>līklape</w:t>
      </w:r>
      <w:r>
        <w:rPr>
          <w:rFonts w:ascii="Times New Roman" w:eastAsia="Times New Roman" w:hAnsi="Times New Roman" w:cs="Times New Roman"/>
          <w:sz w:val="20"/>
          <w:szCs w:val="20"/>
          <w:lang w:val="lv-LV"/>
        </w:rPr>
        <w:t>s</w:t>
      </w:r>
      <w:proofErr w:type="spellEnd"/>
      <w:r w:rsidRPr="0005724C">
        <w:rPr>
          <w:rFonts w:ascii="Times New Roman" w:eastAsia="Times New Roman" w:hAnsi="Times New Roman" w:cs="Times New Roman"/>
          <w:sz w:val="20"/>
          <w:szCs w:val="20"/>
          <w:lang w:val="lv-LV"/>
        </w:rPr>
        <w:t xml:space="preserve"> </w:t>
      </w:r>
      <w:r w:rsidRPr="0005724C">
        <w:rPr>
          <w:rFonts w:ascii="Times New Roman" w:eastAsia="Times New Roman" w:hAnsi="Times New Roman" w:cs="Times New Roman"/>
          <w:sz w:val="20"/>
          <w:szCs w:val="20"/>
          <w:lang w:val="lv-LV"/>
        </w:rPr>
        <w:t>izplatība Latvijā. Aktuālo atradņu izvietojums Latvijas ģeobotāniskā tīkla kvadrātos, situācija uz 2015. gadu.</w:t>
      </w:r>
    </w:p>
    <w:p w:rsidR="00CA4100" w:rsidRDefault="00CA4100" w:rsidP="00CA4100">
      <w:pPr>
        <w:spacing w:after="0" w:line="240" w:lineRule="auto"/>
        <w:jc w:val="both"/>
        <w:rPr>
          <w:rFonts w:ascii="Times New Roman" w:eastAsia="Times New Roman" w:hAnsi="Times New Roman" w:cs="Times New Roman"/>
          <w:sz w:val="20"/>
          <w:szCs w:val="20"/>
          <w:lang w:val="lv-LV"/>
        </w:rPr>
      </w:pPr>
    </w:p>
    <w:p w:rsidR="00386130" w:rsidRPr="00CA4100" w:rsidRDefault="00695905" w:rsidP="00CA4100">
      <w:pPr>
        <w:tabs>
          <w:tab w:val="left" w:pos="5910"/>
        </w:tabs>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lastRenderedPageBreak/>
        <w:t>Introdukcijas ceļi</w:t>
      </w:r>
    </w:p>
    <w:p w:rsidR="002D5229" w:rsidRPr="00CA4100" w:rsidRDefault="00B1622A" w:rsidP="00CA4100">
      <w:pPr>
        <w:tabs>
          <w:tab w:val="left" w:pos="5910"/>
        </w:tabs>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i/>
          <w:sz w:val="20"/>
          <w:szCs w:val="20"/>
          <w:lang w:val="lv-LV"/>
        </w:rPr>
        <w:t xml:space="preserve">C. </w:t>
      </w:r>
      <w:proofErr w:type="spellStart"/>
      <w:r w:rsidRPr="00CA4100">
        <w:rPr>
          <w:rFonts w:ascii="Times New Roman" w:eastAsia="Times New Roman" w:hAnsi="Times New Roman" w:cs="Times New Roman"/>
          <w:i/>
          <w:sz w:val="20"/>
          <w:szCs w:val="20"/>
          <w:lang w:val="lv-LV"/>
        </w:rPr>
        <w:t>intrerflexus</w:t>
      </w:r>
      <w:proofErr w:type="spellEnd"/>
      <w:r w:rsidRPr="00CA4100">
        <w:rPr>
          <w:rFonts w:ascii="Times New Roman" w:eastAsia="Times New Roman" w:hAnsi="Times New Roman" w:cs="Times New Roman"/>
          <w:sz w:val="20"/>
          <w:szCs w:val="20"/>
          <w:lang w:val="lv-LV"/>
        </w:rPr>
        <w:t xml:space="preserve"> ir sekundārās introdukcijas piemērs, jo tiek uzskatīts, ka tas ir izplatījies pats, kopš pirmo reizi tika ievests Anglijā. Nav zināmi apstākļi, kas apliecin</w:t>
      </w:r>
      <w:r w:rsidR="00624E4D" w:rsidRPr="00CA4100">
        <w:rPr>
          <w:rFonts w:ascii="Times New Roman" w:eastAsia="Times New Roman" w:hAnsi="Times New Roman" w:cs="Times New Roman"/>
          <w:sz w:val="20"/>
          <w:szCs w:val="20"/>
          <w:lang w:val="lv-LV"/>
        </w:rPr>
        <w:t xml:space="preserve">ātu cilvēka dalību sugas introdukcijā Anglijas </w:t>
      </w:r>
      <w:proofErr w:type="spellStart"/>
      <w:r w:rsidR="00624E4D" w:rsidRPr="00CA4100">
        <w:rPr>
          <w:rFonts w:ascii="Times New Roman" w:eastAsia="Times New Roman" w:hAnsi="Times New Roman" w:cs="Times New Roman"/>
          <w:sz w:val="20"/>
          <w:szCs w:val="20"/>
          <w:lang w:val="lv-LV"/>
        </w:rPr>
        <w:t>teritrorijā</w:t>
      </w:r>
      <w:proofErr w:type="spellEnd"/>
      <w:r w:rsidR="00624E4D" w:rsidRPr="00CA4100">
        <w:rPr>
          <w:rFonts w:ascii="Times New Roman" w:eastAsia="Times New Roman" w:hAnsi="Times New Roman" w:cs="Times New Roman"/>
          <w:sz w:val="20"/>
          <w:szCs w:val="20"/>
          <w:lang w:val="lv-LV"/>
        </w:rPr>
        <w:t>.</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Sugas statuss reģionā</w:t>
      </w:r>
    </w:p>
    <w:p w:rsidR="00624E4D" w:rsidRPr="00CA4100" w:rsidRDefault="00624E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Suga sastopama visās Eiropas valstīs izņemot Somiju. Tās statuss - invazīvs (Priede, Mežaka 2015).</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341FBD" w:rsidRPr="00CA4100" w:rsidRDefault="00341FBD"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Sugas statuss Baltijas valstīs</w:t>
      </w:r>
    </w:p>
    <w:p w:rsidR="00624E4D" w:rsidRPr="00CA4100" w:rsidRDefault="00624E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Baltijas valstīs </w:t>
      </w:r>
      <w:r w:rsidR="00652A2A" w:rsidRPr="00CA4100">
        <w:rPr>
          <w:rFonts w:ascii="Times New Roman" w:eastAsia="Times New Roman" w:hAnsi="Times New Roman" w:cs="Times New Roman"/>
          <w:sz w:val="20"/>
          <w:szCs w:val="20"/>
          <w:lang w:val="lv-LV"/>
        </w:rPr>
        <w:t xml:space="preserve">parastā </w:t>
      </w:r>
      <w:proofErr w:type="spellStart"/>
      <w:r w:rsidR="00652A2A" w:rsidRPr="00CA4100">
        <w:rPr>
          <w:rFonts w:ascii="Times New Roman" w:eastAsia="Times New Roman" w:hAnsi="Times New Roman" w:cs="Times New Roman"/>
          <w:sz w:val="20"/>
          <w:szCs w:val="20"/>
          <w:lang w:val="lv-LV"/>
        </w:rPr>
        <w:t>līklape</w:t>
      </w:r>
      <w:proofErr w:type="spellEnd"/>
      <w:r w:rsidRPr="00CA4100">
        <w:rPr>
          <w:rFonts w:ascii="Times New Roman" w:eastAsia="Times New Roman" w:hAnsi="Times New Roman" w:cs="Times New Roman"/>
          <w:sz w:val="20"/>
          <w:szCs w:val="20"/>
          <w:lang w:val="lv-LV"/>
        </w:rPr>
        <w:t xml:space="preserve"> ir nostabilizējusies ar invazīvu raksturu</w:t>
      </w:r>
      <w:r w:rsidR="00652A2A" w:rsidRPr="00CA4100">
        <w:rPr>
          <w:rFonts w:ascii="Times New Roman" w:eastAsia="Times New Roman" w:hAnsi="Times New Roman" w:cs="Times New Roman"/>
          <w:sz w:val="20"/>
          <w:szCs w:val="20"/>
          <w:lang w:val="lv-LV"/>
        </w:rPr>
        <w:t xml:space="preserve"> (Priede, Mežaka 2015).</w:t>
      </w:r>
    </w:p>
    <w:p w:rsidR="00624E4D" w:rsidRPr="00CA4100" w:rsidRDefault="00624E4D" w:rsidP="00CA4100">
      <w:pPr>
        <w:spacing w:after="0" w:line="240" w:lineRule="auto"/>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b/>
          <w:sz w:val="20"/>
          <w:szCs w:val="20"/>
          <w:lang w:val="lv-LV"/>
        </w:rPr>
        <w:t>EKOLOĢIJA</w:t>
      </w: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Biotopa</w:t>
      </w:r>
      <w:r w:rsidRPr="00CA4100">
        <w:rPr>
          <w:rFonts w:ascii="Times New Roman" w:eastAsia="Times New Roman" w:hAnsi="Times New Roman" w:cs="Times New Roman"/>
          <w:sz w:val="20"/>
          <w:szCs w:val="20"/>
          <w:lang w:val="lv-LV"/>
        </w:rPr>
        <w:t xml:space="preserve"> </w:t>
      </w:r>
      <w:r w:rsidRPr="00CA4100">
        <w:rPr>
          <w:rFonts w:ascii="Times New Roman" w:eastAsia="Times New Roman" w:hAnsi="Times New Roman" w:cs="Times New Roman"/>
          <w:b/>
          <w:sz w:val="20"/>
          <w:szCs w:val="20"/>
          <w:lang w:val="lv-LV"/>
        </w:rPr>
        <w:t>raksturojums</w:t>
      </w:r>
    </w:p>
    <w:p w:rsidR="00624E4D" w:rsidRPr="00CA4100" w:rsidRDefault="00624E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i/>
          <w:sz w:val="20"/>
          <w:szCs w:val="20"/>
          <w:lang w:val="lv-LV"/>
        </w:rPr>
        <w:t xml:space="preserve">C. </w:t>
      </w:r>
      <w:proofErr w:type="spellStart"/>
      <w:r w:rsidRPr="00CA4100">
        <w:rPr>
          <w:rFonts w:ascii="Times New Roman" w:eastAsia="Times New Roman" w:hAnsi="Times New Roman" w:cs="Times New Roman"/>
          <w:i/>
          <w:sz w:val="20"/>
          <w:szCs w:val="20"/>
          <w:lang w:val="lv-LV"/>
        </w:rPr>
        <w:t>int</w:t>
      </w:r>
      <w:r w:rsidR="00652A2A" w:rsidRPr="00CA4100">
        <w:rPr>
          <w:rFonts w:ascii="Times New Roman" w:eastAsia="Times New Roman" w:hAnsi="Times New Roman" w:cs="Times New Roman"/>
          <w:i/>
          <w:sz w:val="20"/>
          <w:szCs w:val="20"/>
          <w:lang w:val="lv-LV"/>
        </w:rPr>
        <w:t>ro</w:t>
      </w:r>
      <w:r w:rsidRPr="00CA4100">
        <w:rPr>
          <w:rFonts w:ascii="Times New Roman" w:eastAsia="Times New Roman" w:hAnsi="Times New Roman" w:cs="Times New Roman"/>
          <w:i/>
          <w:sz w:val="20"/>
          <w:szCs w:val="20"/>
          <w:lang w:val="lv-LV"/>
        </w:rPr>
        <w:t>flexus</w:t>
      </w:r>
      <w:proofErr w:type="spellEnd"/>
      <w:r w:rsidR="00652A2A" w:rsidRPr="00CA4100">
        <w:rPr>
          <w:rFonts w:ascii="Times New Roman" w:eastAsia="Times New Roman" w:hAnsi="Times New Roman" w:cs="Times New Roman"/>
          <w:sz w:val="20"/>
          <w:szCs w:val="20"/>
          <w:lang w:val="lv-LV"/>
        </w:rPr>
        <w:t xml:space="preserve"> ir augsta ekoloģiskā tolerance</w:t>
      </w:r>
      <w:proofErr w:type="gramStart"/>
      <w:r w:rsidRPr="00CA4100">
        <w:rPr>
          <w:rFonts w:ascii="Times New Roman" w:eastAsia="Times New Roman" w:hAnsi="Times New Roman" w:cs="Times New Roman"/>
          <w:sz w:val="20"/>
          <w:szCs w:val="20"/>
          <w:lang w:val="lv-LV"/>
        </w:rPr>
        <w:t xml:space="preserve"> </w:t>
      </w:r>
      <w:r w:rsidR="00652A2A" w:rsidRPr="00CA4100">
        <w:rPr>
          <w:rFonts w:ascii="Times New Roman" w:eastAsia="Times New Roman" w:hAnsi="Times New Roman" w:cs="Times New Roman"/>
          <w:sz w:val="20"/>
          <w:szCs w:val="20"/>
          <w:lang w:val="lv-LV"/>
        </w:rPr>
        <w:t>un</w:t>
      </w:r>
      <w:proofErr w:type="gramEnd"/>
      <w:r w:rsidR="00652A2A" w:rsidRPr="00CA4100">
        <w:rPr>
          <w:rFonts w:ascii="Times New Roman" w:eastAsia="Times New Roman" w:hAnsi="Times New Roman" w:cs="Times New Roman"/>
          <w:sz w:val="20"/>
          <w:szCs w:val="20"/>
          <w:lang w:val="lv-LV"/>
        </w:rPr>
        <w:t xml:space="preserve"> augšanas apstākļi atšķiras katrā reģionā. Taču visbiežāk sug</w:t>
      </w:r>
      <w:r w:rsidR="0097413D" w:rsidRPr="00CA4100">
        <w:rPr>
          <w:rFonts w:ascii="Times New Roman" w:eastAsia="Times New Roman" w:hAnsi="Times New Roman" w:cs="Times New Roman"/>
          <w:sz w:val="20"/>
          <w:szCs w:val="20"/>
          <w:lang w:val="lv-LV"/>
        </w:rPr>
        <w:t>a</w:t>
      </w:r>
      <w:r w:rsidR="00652A2A" w:rsidRPr="00CA4100">
        <w:rPr>
          <w:rFonts w:ascii="Times New Roman" w:eastAsia="Times New Roman" w:hAnsi="Times New Roman" w:cs="Times New Roman"/>
          <w:sz w:val="20"/>
          <w:szCs w:val="20"/>
          <w:lang w:val="lv-LV"/>
        </w:rPr>
        <w:t xml:space="preserve"> konstatēta smilšainās augsnēs, kūdras un sfagnu purvos, </w:t>
      </w:r>
      <w:r w:rsidR="0097413D" w:rsidRPr="00CA4100">
        <w:rPr>
          <w:rFonts w:ascii="Times New Roman" w:eastAsia="Times New Roman" w:hAnsi="Times New Roman" w:cs="Times New Roman"/>
          <w:sz w:val="20"/>
          <w:szCs w:val="20"/>
          <w:lang w:val="lv-LV"/>
        </w:rPr>
        <w:t>mitros virsājos, kas traucēti pēc kūdras ieguves</w:t>
      </w:r>
      <w:r w:rsidR="00652A2A" w:rsidRPr="00CA4100">
        <w:rPr>
          <w:rFonts w:ascii="Times New Roman" w:eastAsia="Times New Roman" w:hAnsi="Times New Roman" w:cs="Times New Roman"/>
          <w:sz w:val="20"/>
          <w:szCs w:val="20"/>
          <w:lang w:val="lv-LV"/>
        </w:rPr>
        <w:t xml:space="preserve"> vai pēc ugunsgrēka. </w:t>
      </w:r>
      <w:proofErr w:type="spellStart"/>
      <w:r w:rsidR="00652A2A" w:rsidRPr="00CA4100">
        <w:rPr>
          <w:rFonts w:ascii="Times New Roman" w:eastAsia="Times New Roman" w:hAnsi="Times New Roman" w:cs="Times New Roman"/>
          <w:sz w:val="20"/>
          <w:szCs w:val="20"/>
          <w:lang w:val="lv-LV"/>
        </w:rPr>
        <w:t>Ziemeļrietumeiropas</w:t>
      </w:r>
      <w:proofErr w:type="spellEnd"/>
      <w:r w:rsidR="00652A2A" w:rsidRPr="00CA4100">
        <w:rPr>
          <w:rFonts w:ascii="Times New Roman" w:eastAsia="Times New Roman" w:hAnsi="Times New Roman" w:cs="Times New Roman"/>
          <w:sz w:val="20"/>
          <w:szCs w:val="20"/>
          <w:lang w:val="lv-LV"/>
        </w:rPr>
        <w:t xml:space="preserve"> piekrastes reģionos sastopama </w:t>
      </w:r>
      <w:r w:rsidR="00A51964" w:rsidRPr="00CA4100">
        <w:rPr>
          <w:rFonts w:ascii="Times New Roman" w:eastAsia="Times New Roman" w:hAnsi="Times New Roman" w:cs="Times New Roman"/>
          <w:sz w:val="20"/>
          <w:szCs w:val="20"/>
          <w:lang w:val="lv-LV"/>
        </w:rPr>
        <w:t xml:space="preserve">gan </w:t>
      </w:r>
      <w:r w:rsidR="00652A2A" w:rsidRPr="00CA4100">
        <w:rPr>
          <w:rFonts w:ascii="Times New Roman" w:eastAsia="Times New Roman" w:hAnsi="Times New Roman" w:cs="Times New Roman"/>
          <w:sz w:val="20"/>
          <w:szCs w:val="20"/>
          <w:lang w:val="lv-LV"/>
        </w:rPr>
        <w:t>sausās</w:t>
      </w:r>
      <w:r w:rsidR="00A51964" w:rsidRPr="00CA4100">
        <w:rPr>
          <w:rFonts w:ascii="Times New Roman" w:eastAsia="Times New Roman" w:hAnsi="Times New Roman" w:cs="Times New Roman"/>
          <w:sz w:val="20"/>
          <w:szCs w:val="20"/>
          <w:lang w:val="lv-LV"/>
        </w:rPr>
        <w:t>, gan mitrās</w:t>
      </w:r>
      <w:r w:rsidR="00652A2A" w:rsidRPr="00CA4100">
        <w:rPr>
          <w:rFonts w:ascii="Times New Roman" w:eastAsia="Times New Roman" w:hAnsi="Times New Roman" w:cs="Times New Roman"/>
          <w:sz w:val="20"/>
          <w:szCs w:val="20"/>
          <w:lang w:val="lv-LV"/>
        </w:rPr>
        <w:t>,</w:t>
      </w:r>
      <w:r w:rsidR="00B408A7" w:rsidRPr="00CA4100">
        <w:rPr>
          <w:rFonts w:ascii="Times New Roman" w:eastAsia="Times New Roman" w:hAnsi="Times New Roman" w:cs="Times New Roman"/>
          <w:sz w:val="20"/>
          <w:szCs w:val="20"/>
          <w:lang w:val="lv-LV"/>
        </w:rPr>
        <w:t xml:space="preserve"> </w:t>
      </w:r>
      <w:r w:rsidR="00A51964" w:rsidRPr="00CA4100">
        <w:rPr>
          <w:rFonts w:ascii="Times New Roman" w:eastAsia="Times New Roman" w:hAnsi="Times New Roman" w:cs="Times New Roman"/>
          <w:sz w:val="20"/>
          <w:szCs w:val="20"/>
          <w:lang w:val="lv-LV"/>
        </w:rPr>
        <w:t>ne</w:t>
      </w:r>
      <w:r w:rsidR="00B408A7" w:rsidRPr="00CA4100">
        <w:rPr>
          <w:rFonts w:ascii="Times New Roman" w:eastAsia="Times New Roman" w:hAnsi="Times New Roman" w:cs="Times New Roman"/>
          <w:sz w:val="20"/>
          <w:szCs w:val="20"/>
          <w:lang w:val="lv-LV"/>
        </w:rPr>
        <w:t>kaļķainās,</w:t>
      </w:r>
      <w:r w:rsidR="00A51964" w:rsidRPr="00CA4100">
        <w:rPr>
          <w:rFonts w:ascii="Times New Roman" w:eastAsia="Times New Roman" w:hAnsi="Times New Roman" w:cs="Times New Roman"/>
          <w:sz w:val="20"/>
          <w:szCs w:val="20"/>
          <w:lang w:val="lv-LV"/>
        </w:rPr>
        <w:t xml:space="preserve"> barības vielām</w:t>
      </w:r>
      <w:r w:rsidR="00652A2A" w:rsidRPr="00CA4100">
        <w:rPr>
          <w:rFonts w:ascii="Times New Roman" w:eastAsia="Times New Roman" w:hAnsi="Times New Roman" w:cs="Times New Roman"/>
          <w:sz w:val="20"/>
          <w:szCs w:val="20"/>
          <w:lang w:val="lv-LV"/>
        </w:rPr>
        <w:t xml:space="preserve"> </w:t>
      </w:r>
      <w:r w:rsidR="00A51964" w:rsidRPr="00CA4100">
        <w:rPr>
          <w:rFonts w:ascii="Times New Roman" w:eastAsia="Times New Roman" w:hAnsi="Times New Roman" w:cs="Times New Roman"/>
          <w:sz w:val="20"/>
          <w:szCs w:val="20"/>
          <w:lang w:val="lv-LV"/>
        </w:rPr>
        <w:t>nabadzīgās</w:t>
      </w:r>
      <w:r w:rsidR="0097413D" w:rsidRPr="00CA4100">
        <w:rPr>
          <w:rFonts w:ascii="Times New Roman" w:eastAsia="Times New Roman" w:hAnsi="Times New Roman" w:cs="Times New Roman"/>
          <w:sz w:val="20"/>
          <w:szCs w:val="20"/>
          <w:lang w:val="lv-LV"/>
        </w:rPr>
        <w:t>,</w:t>
      </w:r>
      <w:r w:rsidR="00A51964" w:rsidRPr="00CA4100">
        <w:rPr>
          <w:rFonts w:ascii="Times New Roman" w:eastAsia="Times New Roman" w:hAnsi="Times New Roman" w:cs="Times New Roman"/>
          <w:sz w:val="20"/>
          <w:szCs w:val="20"/>
          <w:lang w:val="lv-LV"/>
        </w:rPr>
        <w:t xml:space="preserve"> </w:t>
      </w:r>
      <w:r w:rsidR="00652A2A" w:rsidRPr="00CA4100">
        <w:rPr>
          <w:rFonts w:ascii="Times New Roman" w:eastAsia="Times New Roman" w:hAnsi="Times New Roman" w:cs="Times New Roman"/>
          <w:sz w:val="20"/>
          <w:szCs w:val="20"/>
          <w:lang w:val="lv-LV"/>
        </w:rPr>
        <w:t>neskartās pelēkajās kāpās.</w:t>
      </w:r>
    </w:p>
    <w:p w:rsidR="00B408A7" w:rsidRPr="00CA4100" w:rsidRDefault="00B408A7"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Aukstākā klimatā kā Islandē, to sastop uz ģeotermālajās augsnes, kas robežojas ar vulkānu aktīvo zonu. Tā aug uz klintīm, purvu malās, gar ceļiem, mežmalās</w:t>
      </w:r>
      <w:r w:rsidR="00A51964" w:rsidRPr="00CA4100">
        <w:rPr>
          <w:rFonts w:ascii="Times New Roman" w:eastAsia="Times New Roman" w:hAnsi="Times New Roman" w:cs="Times New Roman"/>
          <w:sz w:val="20"/>
          <w:szCs w:val="20"/>
          <w:lang w:val="lv-LV"/>
        </w:rPr>
        <w:t>, kūdras laukos uz bojātiem kokiem, iežiem</w:t>
      </w:r>
      <w:r w:rsidR="00AF154D" w:rsidRPr="00CA4100">
        <w:rPr>
          <w:rFonts w:ascii="Times New Roman" w:eastAsia="Times New Roman" w:hAnsi="Times New Roman" w:cs="Times New Roman"/>
          <w:sz w:val="20"/>
          <w:szCs w:val="20"/>
          <w:lang w:val="lv-LV"/>
        </w:rPr>
        <w:t>.</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Dzīves cikls</w:t>
      </w:r>
    </w:p>
    <w:p w:rsidR="00B408A7" w:rsidRPr="00CA4100" w:rsidRDefault="00B408A7"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i/>
          <w:sz w:val="20"/>
          <w:szCs w:val="20"/>
          <w:lang w:val="lv-LV"/>
        </w:rPr>
        <w:t>C.</w:t>
      </w:r>
      <w:r w:rsidR="0097413D" w:rsidRPr="00CA4100">
        <w:rPr>
          <w:rFonts w:ascii="Times New Roman" w:eastAsia="Times New Roman" w:hAnsi="Times New Roman" w:cs="Times New Roman"/>
          <w:i/>
          <w:sz w:val="20"/>
          <w:szCs w:val="20"/>
          <w:lang w:val="lv-LV"/>
        </w:rPr>
        <w:t xml:space="preserve"> </w:t>
      </w:r>
      <w:proofErr w:type="spellStart"/>
      <w:r w:rsidRPr="00CA4100">
        <w:rPr>
          <w:rFonts w:ascii="Times New Roman" w:eastAsia="Times New Roman" w:hAnsi="Times New Roman" w:cs="Times New Roman"/>
          <w:i/>
          <w:sz w:val="20"/>
          <w:szCs w:val="20"/>
          <w:lang w:val="lv-LV"/>
        </w:rPr>
        <w:t>introflexus</w:t>
      </w:r>
      <w:proofErr w:type="spellEnd"/>
      <w:r w:rsidRPr="00CA4100">
        <w:rPr>
          <w:rFonts w:ascii="Times New Roman" w:eastAsia="Times New Roman" w:hAnsi="Times New Roman" w:cs="Times New Roman"/>
          <w:sz w:val="20"/>
          <w:szCs w:val="20"/>
          <w:lang w:val="lv-LV"/>
        </w:rPr>
        <w:t xml:space="preserve"> vairojas vienkārši gan ar sporām, gan veģetatīvi ar augu daļas fragmentiem. Sugas izplatība ar sporām</w:t>
      </w:r>
      <w:proofErr w:type="gramStart"/>
      <w:r w:rsidRPr="00CA4100">
        <w:rPr>
          <w:rFonts w:ascii="Times New Roman" w:eastAsia="Times New Roman" w:hAnsi="Times New Roman" w:cs="Times New Roman"/>
          <w:sz w:val="20"/>
          <w:szCs w:val="20"/>
          <w:lang w:val="lv-LV"/>
        </w:rPr>
        <w:t xml:space="preserve"> visticamāk</w:t>
      </w:r>
      <w:proofErr w:type="gramEnd"/>
      <w:r w:rsidRPr="00CA4100">
        <w:rPr>
          <w:rFonts w:ascii="Times New Roman" w:eastAsia="Times New Roman" w:hAnsi="Times New Roman" w:cs="Times New Roman"/>
          <w:sz w:val="20"/>
          <w:szCs w:val="20"/>
          <w:lang w:val="lv-LV"/>
        </w:rPr>
        <w:t xml:space="preserve"> ir viens no izplatības cēloņiem Ziemeļvalstīs. </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A51964"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Izplatīšanās</w:t>
      </w:r>
    </w:p>
    <w:p w:rsidR="00695905" w:rsidRPr="00CA4100" w:rsidRDefault="0097413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Augs viegli salūzt fragmentos</w:t>
      </w:r>
      <w:proofErr w:type="gramStart"/>
      <w:r w:rsidR="00A51964" w:rsidRPr="00CA4100">
        <w:rPr>
          <w:rFonts w:ascii="Times New Roman" w:eastAsia="Times New Roman" w:hAnsi="Times New Roman" w:cs="Times New Roman"/>
          <w:sz w:val="20"/>
          <w:szCs w:val="20"/>
          <w:lang w:val="lv-LV"/>
        </w:rPr>
        <w:t xml:space="preserve"> un</w:t>
      </w:r>
      <w:proofErr w:type="gramEnd"/>
      <w:r w:rsidRPr="00CA4100">
        <w:rPr>
          <w:rFonts w:ascii="Times New Roman" w:eastAsia="Times New Roman" w:hAnsi="Times New Roman" w:cs="Times New Roman"/>
          <w:sz w:val="20"/>
          <w:szCs w:val="20"/>
          <w:lang w:val="lv-LV"/>
        </w:rPr>
        <w:t xml:space="preserve"> ar</w:t>
      </w:r>
      <w:r w:rsidR="00A51964" w:rsidRPr="00CA4100">
        <w:rPr>
          <w:rFonts w:ascii="Times New Roman" w:eastAsia="Times New Roman" w:hAnsi="Times New Roman" w:cs="Times New Roman"/>
          <w:sz w:val="20"/>
          <w:szCs w:val="20"/>
          <w:lang w:val="lv-LV"/>
        </w:rPr>
        <w:t xml:space="preserve"> vēja palīdzību tie tiek aizpūsti uz jauniem piemērotiem biotopiem. Fragmenti tomēr ir die</w:t>
      </w:r>
      <w:r w:rsidRPr="00CA4100">
        <w:rPr>
          <w:rFonts w:ascii="Times New Roman" w:eastAsia="Times New Roman" w:hAnsi="Times New Roman" w:cs="Times New Roman"/>
          <w:sz w:val="20"/>
          <w:szCs w:val="20"/>
          <w:lang w:val="lv-LV"/>
        </w:rPr>
        <w:t xml:space="preserve">zgan lieli atšķirībā no sporām </w:t>
      </w:r>
      <w:r w:rsidR="00A51964" w:rsidRPr="00CA4100">
        <w:rPr>
          <w:rFonts w:ascii="Times New Roman" w:eastAsia="Times New Roman" w:hAnsi="Times New Roman" w:cs="Times New Roman"/>
          <w:sz w:val="20"/>
          <w:szCs w:val="20"/>
          <w:lang w:val="lv-LV"/>
        </w:rPr>
        <w:t>un nespēj izplatīties tālāk par tām, bet tos var izplatīt savvaļas dzīvnieki, cilvēki un transports.</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IETEKME</w:t>
      </w: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Ietekme uz vidi</w:t>
      </w:r>
    </w:p>
    <w:p w:rsidR="00A51964" w:rsidRDefault="00AF15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Rada draudus bioloģiskajai daudzveidībai, galvenokārt daļēji dabiskās augu sabiedrības, kur veido blīvu s</w:t>
      </w:r>
      <w:r w:rsidR="0097413D" w:rsidRPr="00CA4100">
        <w:rPr>
          <w:rFonts w:ascii="Times New Roman" w:eastAsia="Times New Roman" w:hAnsi="Times New Roman" w:cs="Times New Roman"/>
          <w:sz w:val="20"/>
          <w:szCs w:val="20"/>
          <w:lang w:val="lv-LV"/>
        </w:rPr>
        <w:t>ūnu paklāju un samazina vietējo</w:t>
      </w:r>
      <w:r w:rsidRPr="00CA4100">
        <w:rPr>
          <w:rFonts w:ascii="Times New Roman" w:eastAsia="Times New Roman" w:hAnsi="Times New Roman" w:cs="Times New Roman"/>
          <w:sz w:val="20"/>
          <w:szCs w:val="20"/>
          <w:lang w:val="lv-LV"/>
        </w:rPr>
        <w:t xml:space="preserve"> sugu daudzveidību, tiek uzskatīts par spēcīgu konkurentu un ekosistēmu pārveidotāju (Priede, Mežaka 2015).</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AF154D" w:rsidRDefault="00AF15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Ir novērots, smilšainos zālājos, </w:t>
      </w:r>
      <w:proofErr w:type="gramStart"/>
      <w:r w:rsidRPr="00CA4100">
        <w:rPr>
          <w:rFonts w:ascii="Times New Roman" w:eastAsia="Times New Roman" w:hAnsi="Times New Roman" w:cs="Times New Roman"/>
          <w:sz w:val="20"/>
          <w:szCs w:val="20"/>
          <w:lang w:val="lv-LV"/>
        </w:rPr>
        <w:t>kur dominē ķērpis</w:t>
      </w:r>
      <w:proofErr w:type="gramEnd"/>
      <w:r w:rsidRPr="00CA4100">
        <w:rPr>
          <w:rFonts w:ascii="Times New Roman" w:eastAsia="Times New Roman" w:hAnsi="Times New Roman" w:cs="Times New Roman"/>
          <w:sz w:val="20"/>
          <w:szCs w:val="20"/>
          <w:lang w:val="lv-LV"/>
        </w:rPr>
        <w:t xml:space="preserve"> suga izveido monotonu, blīvu paklāju 15 gadu laikā.</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AF154D" w:rsidRDefault="00AF154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Eksperiments siltumnīcas apstākļos </w:t>
      </w:r>
      <w:proofErr w:type="gramStart"/>
      <w:r w:rsidRPr="00CA4100">
        <w:rPr>
          <w:rFonts w:ascii="Times New Roman" w:eastAsia="Times New Roman" w:hAnsi="Times New Roman" w:cs="Times New Roman"/>
          <w:sz w:val="20"/>
          <w:szCs w:val="20"/>
          <w:lang w:val="lv-LV"/>
        </w:rPr>
        <w:t>pierādīja</w:t>
      </w:r>
      <w:r w:rsidR="002A6570" w:rsidRPr="00CA4100">
        <w:rPr>
          <w:rFonts w:ascii="Times New Roman" w:eastAsia="Times New Roman" w:hAnsi="Times New Roman" w:cs="Times New Roman"/>
          <w:sz w:val="20"/>
          <w:szCs w:val="20"/>
          <w:lang w:val="lv-LV"/>
        </w:rPr>
        <w:t xml:space="preserve"> parastā</w:t>
      </w:r>
      <w:proofErr w:type="gramEnd"/>
      <w:r w:rsidR="002A6570" w:rsidRPr="00CA4100">
        <w:rPr>
          <w:rFonts w:ascii="Times New Roman" w:eastAsia="Times New Roman" w:hAnsi="Times New Roman" w:cs="Times New Roman"/>
          <w:sz w:val="20"/>
          <w:szCs w:val="20"/>
          <w:lang w:val="lv-LV"/>
        </w:rPr>
        <w:t xml:space="preserve"> </w:t>
      </w:r>
      <w:proofErr w:type="spellStart"/>
      <w:r w:rsidR="002A6570" w:rsidRPr="00CA4100">
        <w:rPr>
          <w:rFonts w:ascii="Times New Roman" w:eastAsia="Times New Roman" w:hAnsi="Times New Roman" w:cs="Times New Roman"/>
          <w:sz w:val="20"/>
          <w:szCs w:val="20"/>
          <w:lang w:val="lv-LV"/>
        </w:rPr>
        <w:t>līklape</w:t>
      </w:r>
      <w:proofErr w:type="spellEnd"/>
      <w:r w:rsidR="002A6570" w:rsidRPr="00CA4100">
        <w:rPr>
          <w:rFonts w:ascii="Times New Roman" w:eastAsia="Times New Roman" w:hAnsi="Times New Roman" w:cs="Times New Roman"/>
          <w:sz w:val="20"/>
          <w:szCs w:val="20"/>
          <w:lang w:val="lv-LV"/>
        </w:rPr>
        <w:t xml:space="preserve"> būtiski negatīvi ietekmēja (līdz pat 60%) sila virša (</w:t>
      </w:r>
      <w:proofErr w:type="spellStart"/>
      <w:r w:rsidR="002A6570" w:rsidRPr="00CA4100">
        <w:rPr>
          <w:rFonts w:ascii="Times New Roman" w:eastAsia="Times New Roman" w:hAnsi="Times New Roman" w:cs="Times New Roman"/>
          <w:i/>
          <w:sz w:val="20"/>
          <w:szCs w:val="20"/>
          <w:lang w:val="lv-LV"/>
        </w:rPr>
        <w:t>Calluna</w:t>
      </w:r>
      <w:proofErr w:type="spellEnd"/>
      <w:r w:rsidR="002A6570" w:rsidRPr="00CA4100">
        <w:rPr>
          <w:rFonts w:ascii="Times New Roman" w:eastAsia="Times New Roman" w:hAnsi="Times New Roman" w:cs="Times New Roman"/>
          <w:i/>
          <w:sz w:val="20"/>
          <w:szCs w:val="20"/>
          <w:lang w:val="lv-LV"/>
        </w:rPr>
        <w:t xml:space="preserve"> </w:t>
      </w:r>
      <w:proofErr w:type="spellStart"/>
      <w:r w:rsidR="002A6570" w:rsidRPr="00CA4100">
        <w:rPr>
          <w:rFonts w:ascii="Times New Roman" w:eastAsia="Times New Roman" w:hAnsi="Times New Roman" w:cs="Times New Roman"/>
          <w:i/>
          <w:sz w:val="20"/>
          <w:szCs w:val="20"/>
          <w:lang w:val="lv-LV"/>
        </w:rPr>
        <w:t>vulgaris</w:t>
      </w:r>
      <w:proofErr w:type="spellEnd"/>
      <w:r w:rsidR="002A6570" w:rsidRPr="00CA4100">
        <w:rPr>
          <w:rFonts w:ascii="Times New Roman" w:eastAsia="Times New Roman" w:hAnsi="Times New Roman" w:cs="Times New Roman"/>
          <w:sz w:val="20"/>
          <w:szCs w:val="20"/>
          <w:lang w:val="lv-LV"/>
        </w:rPr>
        <w:t>) sēklu dīgtspēju. Tas izskaidrojams ar to, ka virša sēklas nenonāk līdz augsnei, nesaņem pietiekamu ūdens un gaismas daudzumu.</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2A6570" w:rsidRDefault="002A6570"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Pētījums Nīderlandē pierādīja, ka suga būtiski ietekmē smilšu </w:t>
      </w:r>
      <w:proofErr w:type="spellStart"/>
      <w:r w:rsidRPr="00CA4100">
        <w:rPr>
          <w:rFonts w:ascii="Times New Roman" w:eastAsia="Times New Roman" w:hAnsi="Times New Roman" w:cs="Times New Roman"/>
          <w:sz w:val="20"/>
          <w:szCs w:val="20"/>
          <w:lang w:val="lv-LV"/>
        </w:rPr>
        <w:t>entomoloģisko</w:t>
      </w:r>
      <w:proofErr w:type="spellEnd"/>
      <w:r w:rsidRPr="00CA4100">
        <w:rPr>
          <w:rFonts w:ascii="Times New Roman" w:eastAsia="Times New Roman" w:hAnsi="Times New Roman" w:cs="Times New Roman"/>
          <w:sz w:val="20"/>
          <w:szCs w:val="20"/>
          <w:lang w:val="lv-LV"/>
        </w:rPr>
        <w:t xml:space="preserve"> faunu gan virs, gan zem zemes, kas sastopama ķērpju bagātajās pelēkajās kāpās. </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2A6570" w:rsidRDefault="00833E9D"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Aizvien viendabīgāks sūnu stāvs</w:t>
      </w:r>
      <w:r w:rsidR="00ED03AC" w:rsidRPr="00CA4100">
        <w:rPr>
          <w:rFonts w:ascii="Times New Roman" w:eastAsia="Times New Roman" w:hAnsi="Times New Roman" w:cs="Times New Roman"/>
          <w:sz w:val="20"/>
          <w:szCs w:val="20"/>
          <w:lang w:val="lv-LV"/>
        </w:rPr>
        <w:t xml:space="preserve"> samazina vaboļu un zirnekļu diennakts aktivitāti, samazina kukaiņu pamatbarības daudzveidību.</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ED03AC" w:rsidRPr="00CA4100" w:rsidRDefault="00ED03AC"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No Nīderlandes kāpām ir izzudusi stepes čipste (</w:t>
      </w:r>
      <w:proofErr w:type="spellStart"/>
      <w:r w:rsidRPr="00CA4100">
        <w:rPr>
          <w:rFonts w:ascii="Times New Roman" w:eastAsia="Times New Roman" w:hAnsi="Times New Roman" w:cs="Times New Roman"/>
          <w:i/>
          <w:sz w:val="20"/>
          <w:szCs w:val="20"/>
          <w:lang w:val="lv-LV"/>
        </w:rPr>
        <w:t>Anthus</w:t>
      </w:r>
      <w:proofErr w:type="spellEnd"/>
      <w:r w:rsidRPr="00CA4100">
        <w:rPr>
          <w:rFonts w:ascii="Times New Roman" w:eastAsia="Times New Roman" w:hAnsi="Times New Roman" w:cs="Times New Roman"/>
          <w:i/>
          <w:sz w:val="20"/>
          <w:szCs w:val="20"/>
          <w:lang w:val="lv-LV"/>
        </w:rPr>
        <w:t xml:space="preserve"> </w:t>
      </w:r>
      <w:proofErr w:type="spellStart"/>
      <w:r w:rsidRPr="00CA4100">
        <w:rPr>
          <w:rFonts w:ascii="Times New Roman" w:eastAsia="Times New Roman" w:hAnsi="Times New Roman" w:cs="Times New Roman"/>
          <w:i/>
          <w:sz w:val="20"/>
          <w:szCs w:val="20"/>
          <w:lang w:val="lv-LV"/>
        </w:rPr>
        <w:t>campestris</w:t>
      </w:r>
      <w:proofErr w:type="spellEnd"/>
      <w:r w:rsidRPr="00CA4100">
        <w:rPr>
          <w:rFonts w:ascii="Times New Roman" w:eastAsia="Times New Roman" w:hAnsi="Times New Roman" w:cs="Times New Roman"/>
          <w:sz w:val="20"/>
          <w:szCs w:val="20"/>
          <w:lang w:val="lv-LV"/>
        </w:rPr>
        <w:t xml:space="preserve">), tiek uzskatīts, ka līdz ar parastās </w:t>
      </w:r>
      <w:proofErr w:type="spellStart"/>
      <w:r w:rsidRPr="00CA4100">
        <w:rPr>
          <w:rFonts w:ascii="Times New Roman" w:eastAsia="Times New Roman" w:hAnsi="Times New Roman" w:cs="Times New Roman"/>
          <w:sz w:val="20"/>
          <w:szCs w:val="20"/>
          <w:lang w:val="lv-LV"/>
        </w:rPr>
        <w:t>līklapes</w:t>
      </w:r>
      <w:proofErr w:type="spellEnd"/>
      <w:r w:rsidRPr="00CA4100">
        <w:rPr>
          <w:rFonts w:ascii="Times New Roman" w:eastAsia="Times New Roman" w:hAnsi="Times New Roman" w:cs="Times New Roman"/>
          <w:sz w:val="20"/>
          <w:szCs w:val="20"/>
          <w:lang w:val="lv-LV"/>
        </w:rPr>
        <w:t xml:space="preserve"> parādīšanos kāpās, mainījās mikroklimats un samazinājās posmkāju, čipstes pamatbarības, pieejamība.</w:t>
      </w:r>
    </w:p>
    <w:p w:rsidR="00ED03AC" w:rsidRPr="00CA4100" w:rsidRDefault="00ED03AC" w:rsidP="00CA4100">
      <w:pPr>
        <w:spacing w:after="0" w:line="240" w:lineRule="auto"/>
        <w:rPr>
          <w:rFonts w:ascii="Times New Roman" w:hAnsi="Times New Roman" w:cs="Times New Roman"/>
          <w:b/>
          <w:sz w:val="20"/>
          <w:szCs w:val="20"/>
          <w:lang w:val="lv-LV"/>
        </w:rPr>
      </w:pPr>
      <w:r w:rsidRPr="00CA4100">
        <w:rPr>
          <w:rFonts w:ascii="Times New Roman" w:hAnsi="Times New Roman" w:cs="Times New Roman"/>
          <w:b/>
          <w:sz w:val="20"/>
          <w:szCs w:val="20"/>
          <w:lang w:val="lv-LV"/>
        </w:rPr>
        <w:br w:type="page"/>
      </w:r>
    </w:p>
    <w:p w:rsidR="00695905" w:rsidRPr="00CA4100" w:rsidRDefault="00695905" w:rsidP="00CA4100">
      <w:pPr>
        <w:spacing w:after="0" w:line="240" w:lineRule="auto"/>
        <w:jc w:val="both"/>
        <w:rPr>
          <w:rFonts w:ascii="Times New Roman" w:hAnsi="Times New Roman" w:cs="Times New Roman"/>
          <w:b/>
          <w:sz w:val="20"/>
          <w:szCs w:val="20"/>
          <w:lang w:val="lv-LV"/>
        </w:rPr>
      </w:pPr>
      <w:r w:rsidRPr="00CA4100">
        <w:rPr>
          <w:rFonts w:ascii="Times New Roman" w:hAnsi="Times New Roman" w:cs="Times New Roman"/>
          <w:b/>
          <w:sz w:val="20"/>
          <w:szCs w:val="20"/>
          <w:lang w:val="lv-LV"/>
        </w:rPr>
        <w:lastRenderedPageBreak/>
        <w:t>Ģenētiskā ietekme</w:t>
      </w:r>
    </w:p>
    <w:p w:rsidR="00AF154D" w:rsidRPr="00CA4100" w:rsidRDefault="00ED03AC" w:rsidP="00CA4100">
      <w:pPr>
        <w:spacing w:after="0" w:line="240" w:lineRule="auto"/>
        <w:jc w:val="both"/>
        <w:rPr>
          <w:rFonts w:ascii="Times New Roman" w:eastAsia="Times New Roman" w:hAnsi="Times New Roman" w:cs="Times New Roman"/>
          <w:sz w:val="20"/>
          <w:szCs w:val="20"/>
          <w:lang w:val="lv-LV"/>
        </w:rPr>
      </w:pPr>
      <w:proofErr w:type="spellStart"/>
      <w:r w:rsidRPr="00CA4100">
        <w:rPr>
          <w:rFonts w:ascii="Times New Roman" w:hAnsi="Times New Roman" w:cs="Times New Roman"/>
          <w:i/>
          <w:sz w:val="20"/>
          <w:szCs w:val="20"/>
          <w:lang w:val="lv-LV"/>
        </w:rPr>
        <w:t>Campylopus</w:t>
      </w:r>
      <w:proofErr w:type="spellEnd"/>
      <w:r w:rsidRPr="00CA4100">
        <w:rPr>
          <w:rFonts w:ascii="Times New Roman" w:hAnsi="Times New Roman" w:cs="Times New Roman"/>
          <w:i/>
          <w:sz w:val="20"/>
          <w:szCs w:val="20"/>
          <w:lang w:val="lv-LV"/>
        </w:rPr>
        <w:t xml:space="preserve"> </w:t>
      </w:r>
      <w:proofErr w:type="spellStart"/>
      <w:r w:rsidRPr="00CA4100">
        <w:rPr>
          <w:rFonts w:ascii="Times New Roman" w:hAnsi="Times New Roman" w:cs="Times New Roman"/>
          <w:i/>
          <w:sz w:val="20"/>
          <w:szCs w:val="20"/>
          <w:lang w:val="lv-LV"/>
        </w:rPr>
        <w:t>pilifer</w:t>
      </w:r>
      <w:proofErr w:type="spellEnd"/>
      <w:r w:rsidRPr="00CA4100">
        <w:rPr>
          <w:rFonts w:ascii="Times New Roman" w:hAnsi="Times New Roman" w:cs="Times New Roman"/>
          <w:sz w:val="20"/>
          <w:szCs w:val="20"/>
          <w:lang w:val="lv-LV"/>
        </w:rPr>
        <w:t xml:space="preserve"> </w:t>
      </w:r>
      <w:r w:rsidR="00B33FF0" w:rsidRPr="00CA4100">
        <w:rPr>
          <w:rFonts w:ascii="Times New Roman" w:hAnsi="Times New Roman" w:cs="Times New Roman"/>
          <w:sz w:val="20"/>
          <w:szCs w:val="20"/>
          <w:lang w:val="lv-LV"/>
        </w:rPr>
        <w:t xml:space="preserve">var. </w:t>
      </w:r>
      <w:proofErr w:type="spellStart"/>
      <w:r w:rsidR="00B33FF0" w:rsidRPr="00CA4100">
        <w:rPr>
          <w:rFonts w:ascii="Times New Roman" w:hAnsi="Times New Roman" w:cs="Times New Roman"/>
          <w:i/>
          <w:sz w:val="20"/>
          <w:szCs w:val="20"/>
          <w:lang w:val="lv-LV"/>
        </w:rPr>
        <w:t>brevirameus</w:t>
      </w:r>
      <w:proofErr w:type="spellEnd"/>
      <w:r w:rsidR="00B33FF0" w:rsidRPr="00CA4100">
        <w:rPr>
          <w:rFonts w:ascii="Times New Roman" w:hAnsi="Times New Roman" w:cs="Times New Roman"/>
          <w:sz w:val="20"/>
          <w:szCs w:val="20"/>
          <w:lang w:val="lv-LV"/>
        </w:rPr>
        <w:t xml:space="preserve"> (</w:t>
      </w:r>
      <w:proofErr w:type="spellStart"/>
      <w:r w:rsidR="00B33FF0" w:rsidRPr="00CA4100">
        <w:rPr>
          <w:rFonts w:ascii="Times New Roman" w:hAnsi="Times New Roman" w:cs="Times New Roman"/>
          <w:sz w:val="20"/>
          <w:szCs w:val="20"/>
          <w:lang w:val="lv-LV"/>
        </w:rPr>
        <w:t>Dix</w:t>
      </w:r>
      <w:proofErr w:type="spellEnd"/>
      <w:r w:rsidR="00B33FF0" w:rsidRPr="00CA4100">
        <w:rPr>
          <w:rFonts w:ascii="Times New Roman" w:hAnsi="Times New Roman" w:cs="Times New Roman"/>
          <w:sz w:val="20"/>
          <w:szCs w:val="20"/>
          <w:lang w:val="lv-LV"/>
        </w:rPr>
        <w:t>.) tiek uzskatī</w:t>
      </w:r>
      <w:r w:rsidRPr="00CA4100">
        <w:rPr>
          <w:rFonts w:ascii="Times New Roman" w:hAnsi="Times New Roman" w:cs="Times New Roman"/>
          <w:sz w:val="20"/>
          <w:szCs w:val="20"/>
          <w:lang w:val="lv-LV"/>
        </w:rPr>
        <w:t xml:space="preserve">ts par </w:t>
      </w:r>
      <w:r w:rsidRPr="00CA4100">
        <w:rPr>
          <w:rFonts w:ascii="Times New Roman" w:hAnsi="Times New Roman" w:cs="Times New Roman"/>
          <w:i/>
          <w:sz w:val="20"/>
          <w:szCs w:val="20"/>
          <w:lang w:val="lv-LV"/>
        </w:rPr>
        <w:t xml:space="preserve">C. </w:t>
      </w:r>
      <w:proofErr w:type="spellStart"/>
      <w:r w:rsidR="00B33FF0" w:rsidRPr="00CA4100">
        <w:rPr>
          <w:rFonts w:ascii="Times New Roman" w:hAnsi="Times New Roman" w:cs="Times New Roman"/>
          <w:i/>
          <w:sz w:val="20"/>
          <w:szCs w:val="20"/>
          <w:lang w:val="lv-LV"/>
        </w:rPr>
        <w:t>pilifer</w:t>
      </w:r>
      <w:proofErr w:type="spellEnd"/>
      <w:r w:rsidR="00B33FF0" w:rsidRPr="00CA4100">
        <w:rPr>
          <w:rFonts w:ascii="Times New Roman" w:hAnsi="Times New Roman" w:cs="Times New Roman"/>
          <w:sz w:val="20"/>
          <w:szCs w:val="20"/>
          <w:lang w:val="lv-LV"/>
        </w:rPr>
        <w:t xml:space="preserve"> un </w:t>
      </w:r>
      <w:r w:rsidR="00B33FF0" w:rsidRPr="00CA4100">
        <w:rPr>
          <w:rFonts w:ascii="Times New Roman" w:hAnsi="Times New Roman" w:cs="Times New Roman"/>
          <w:i/>
          <w:sz w:val="20"/>
          <w:szCs w:val="20"/>
          <w:lang w:val="lv-LV"/>
        </w:rPr>
        <w:t xml:space="preserve">C. </w:t>
      </w:r>
      <w:proofErr w:type="spellStart"/>
      <w:r w:rsidR="00B33FF0" w:rsidRPr="00CA4100">
        <w:rPr>
          <w:rFonts w:ascii="Times New Roman" w:hAnsi="Times New Roman" w:cs="Times New Roman"/>
          <w:i/>
          <w:sz w:val="20"/>
          <w:szCs w:val="20"/>
          <w:lang w:val="lv-LV"/>
        </w:rPr>
        <w:t>introflexus</w:t>
      </w:r>
      <w:proofErr w:type="spellEnd"/>
      <w:r w:rsidR="00B33FF0" w:rsidRPr="00CA4100">
        <w:rPr>
          <w:rFonts w:ascii="Times New Roman" w:hAnsi="Times New Roman" w:cs="Times New Roman"/>
          <w:sz w:val="20"/>
          <w:szCs w:val="20"/>
          <w:lang w:val="lv-LV"/>
        </w:rPr>
        <w:t xml:space="preserve"> hibrīdu, kas jau sastopams vairākās vietās Rietumeiropā, Dienvidāfrikā, Seišelu salās, Argentīnā, dažās vietās kopā ar parasto </w:t>
      </w:r>
      <w:proofErr w:type="spellStart"/>
      <w:r w:rsidR="00B33FF0" w:rsidRPr="00CA4100">
        <w:rPr>
          <w:rFonts w:ascii="Times New Roman" w:hAnsi="Times New Roman" w:cs="Times New Roman"/>
          <w:sz w:val="20"/>
          <w:szCs w:val="20"/>
          <w:lang w:val="lv-LV"/>
        </w:rPr>
        <w:t>līklapi</w:t>
      </w:r>
      <w:proofErr w:type="spellEnd"/>
      <w:r w:rsidR="00B33FF0" w:rsidRPr="00CA4100">
        <w:rPr>
          <w:rFonts w:ascii="Times New Roman" w:hAnsi="Times New Roman" w:cs="Times New Roman"/>
          <w:sz w:val="20"/>
          <w:szCs w:val="20"/>
          <w:lang w:val="lv-LV"/>
        </w:rPr>
        <w:t xml:space="preserve">, taču nav ne nekādu apstiprinājumu, ka </w:t>
      </w:r>
      <w:proofErr w:type="spellStart"/>
      <w:r w:rsidR="00B33FF0" w:rsidRPr="00CA4100">
        <w:rPr>
          <w:rFonts w:ascii="Times New Roman" w:hAnsi="Times New Roman" w:cs="Times New Roman"/>
          <w:i/>
          <w:sz w:val="20"/>
          <w:szCs w:val="20"/>
          <w:lang w:val="lv-LV"/>
        </w:rPr>
        <w:t>Campylopus</w:t>
      </w:r>
      <w:proofErr w:type="spellEnd"/>
      <w:r w:rsidR="00B33FF0" w:rsidRPr="00CA4100">
        <w:rPr>
          <w:rFonts w:ascii="Times New Roman" w:hAnsi="Times New Roman" w:cs="Times New Roman"/>
          <w:i/>
          <w:sz w:val="20"/>
          <w:szCs w:val="20"/>
          <w:lang w:val="lv-LV"/>
        </w:rPr>
        <w:t xml:space="preserve"> </w:t>
      </w:r>
      <w:proofErr w:type="spellStart"/>
      <w:r w:rsidR="00B33FF0" w:rsidRPr="00CA4100">
        <w:rPr>
          <w:rFonts w:ascii="Times New Roman" w:hAnsi="Times New Roman" w:cs="Times New Roman"/>
          <w:i/>
          <w:sz w:val="20"/>
          <w:szCs w:val="20"/>
          <w:lang w:val="lv-LV"/>
        </w:rPr>
        <w:t>pilifer</w:t>
      </w:r>
      <w:proofErr w:type="spellEnd"/>
      <w:r w:rsidR="00B33FF0" w:rsidRPr="00CA4100">
        <w:rPr>
          <w:rFonts w:ascii="Times New Roman" w:hAnsi="Times New Roman" w:cs="Times New Roman"/>
          <w:sz w:val="20"/>
          <w:szCs w:val="20"/>
          <w:lang w:val="lv-LV"/>
        </w:rPr>
        <w:t xml:space="preserve"> var. </w:t>
      </w:r>
      <w:proofErr w:type="spellStart"/>
      <w:r w:rsidR="00B33FF0" w:rsidRPr="00CA4100">
        <w:rPr>
          <w:rFonts w:ascii="Times New Roman" w:hAnsi="Times New Roman" w:cs="Times New Roman"/>
          <w:i/>
          <w:sz w:val="20"/>
          <w:szCs w:val="20"/>
          <w:lang w:val="lv-LV"/>
        </w:rPr>
        <w:t>brevirameus</w:t>
      </w:r>
      <w:proofErr w:type="spellEnd"/>
      <w:r w:rsidR="00B33FF0" w:rsidRPr="00CA4100">
        <w:rPr>
          <w:rFonts w:ascii="Times New Roman" w:hAnsi="Times New Roman" w:cs="Times New Roman"/>
          <w:sz w:val="20"/>
          <w:szCs w:val="20"/>
          <w:lang w:val="lv-LV"/>
        </w:rPr>
        <w:t xml:space="preserve"> ir </w:t>
      </w:r>
      <w:proofErr w:type="spellStart"/>
      <w:r w:rsidR="00B33FF0" w:rsidRPr="00CA4100">
        <w:rPr>
          <w:rFonts w:ascii="Times New Roman" w:hAnsi="Times New Roman" w:cs="Times New Roman"/>
          <w:sz w:val="20"/>
          <w:szCs w:val="20"/>
          <w:lang w:val="lv-LV"/>
        </w:rPr>
        <w:t>hibridogēna</w:t>
      </w:r>
      <w:proofErr w:type="spellEnd"/>
      <w:r w:rsidR="00B33FF0" w:rsidRPr="00CA4100">
        <w:rPr>
          <w:rFonts w:ascii="Times New Roman" w:hAnsi="Times New Roman" w:cs="Times New Roman"/>
          <w:sz w:val="20"/>
          <w:szCs w:val="20"/>
          <w:lang w:val="lv-LV"/>
        </w:rPr>
        <w:t xml:space="preserve"> izcelsme.</w:t>
      </w:r>
    </w:p>
    <w:p w:rsidR="00F65310" w:rsidRDefault="00F65310" w:rsidP="00CA4100">
      <w:pPr>
        <w:spacing w:after="0" w:line="240" w:lineRule="auto"/>
        <w:jc w:val="both"/>
        <w:rPr>
          <w:rFonts w:ascii="Times New Roman" w:hAnsi="Times New Roman" w:cs="Times New Roman"/>
          <w:b/>
          <w:sz w:val="20"/>
          <w:szCs w:val="20"/>
          <w:lang w:val="lv-LV"/>
        </w:rPr>
      </w:pPr>
    </w:p>
    <w:p w:rsidR="00695905" w:rsidRPr="00CA4100" w:rsidRDefault="00695905" w:rsidP="00CA4100">
      <w:pPr>
        <w:spacing w:after="0" w:line="240" w:lineRule="auto"/>
        <w:jc w:val="both"/>
        <w:rPr>
          <w:rFonts w:ascii="Times New Roman" w:hAnsi="Times New Roman" w:cs="Times New Roman"/>
          <w:b/>
          <w:sz w:val="20"/>
          <w:szCs w:val="20"/>
          <w:lang w:val="lv-LV"/>
        </w:rPr>
      </w:pPr>
      <w:r w:rsidRPr="00CA4100">
        <w:rPr>
          <w:rFonts w:ascii="Times New Roman" w:hAnsi="Times New Roman" w:cs="Times New Roman"/>
          <w:b/>
          <w:sz w:val="20"/>
          <w:szCs w:val="20"/>
          <w:lang w:val="lv-LV"/>
        </w:rPr>
        <w:t>Ietekme uz cilvēka veselību</w:t>
      </w:r>
    </w:p>
    <w:p w:rsidR="00695905" w:rsidRPr="00CA4100" w:rsidRDefault="00695905" w:rsidP="00CA4100">
      <w:pPr>
        <w:spacing w:after="0" w:line="240" w:lineRule="auto"/>
        <w:jc w:val="both"/>
        <w:rPr>
          <w:rFonts w:ascii="Times New Roman" w:hAnsi="Times New Roman" w:cs="Times New Roman"/>
          <w:sz w:val="20"/>
          <w:szCs w:val="20"/>
          <w:lang w:val="lv-LV"/>
        </w:rPr>
      </w:pPr>
      <w:r w:rsidRPr="00CA4100">
        <w:rPr>
          <w:rFonts w:ascii="Times New Roman" w:hAnsi="Times New Roman" w:cs="Times New Roman"/>
          <w:sz w:val="20"/>
          <w:szCs w:val="20"/>
          <w:lang w:val="lv-LV"/>
        </w:rPr>
        <w:t>Nav ziņu par sugas ietekmi uz cilvēka veselību.</w:t>
      </w:r>
    </w:p>
    <w:p w:rsidR="00F65310" w:rsidRDefault="00F65310" w:rsidP="00CA4100">
      <w:pPr>
        <w:spacing w:after="0" w:line="240" w:lineRule="auto"/>
        <w:jc w:val="both"/>
        <w:rPr>
          <w:rFonts w:ascii="Times New Roman" w:hAnsi="Times New Roman" w:cs="Times New Roman"/>
          <w:b/>
          <w:sz w:val="20"/>
          <w:szCs w:val="20"/>
          <w:lang w:val="lv-LV"/>
        </w:rPr>
      </w:pPr>
    </w:p>
    <w:p w:rsidR="00695905" w:rsidRPr="00CA4100" w:rsidRDefault="00695905" w:rsidP="00CA4100">
      <w:pPr>
        <w:spacing w:after="0" w:line="240" w:lineRule="auto"/>
        <w:jc w:val="both"/>
        <w:rPr>
          <w:rFonts w:ascii="Times New Roman" w:hAnsi="Times New Roman" w:cs="Times New Roman"/>
          <w:b/>
          <w:sz w:val="20"/>
          <w:szCs w:val="20"/>
          <w:lang w:val="lv-LV"/>
        </w:rPr>
      </w:pPr>
      <w:r w:rsidRPr="00CA4100">
        <w:rPr>
          <w:rFonts w:ascii="Times New Roman" w:hAnsi="Times New Roman" w:cs="Times New Roman"/>
          <w:b/>
          <w:sz w:val="20"/>
          <w:szCs w:val="20"/>
          <w:lang w:val="lv-LV"/>
        </w:rPr>
        <w:t>Ekonomiskā un sociālā ietekme</w:t>
      </w:r>
      <w:r w:rsidR="00341FBD" w:rsidRPr="00CA4100">
        <w:rPr>
          <w:rFonts w:ascii="Times New Roman" w:hAnsi="Times New Roman" w:cs="Times New Roman"/>
          <w:b/>
          <w:sz w:val="20"/>
          <w:szCs w:val="20"/>
          <w:lang w:val="lv-LV"/>
        </w:rPr>
        <w:t xml:space="preserve"> </w:t>
      </w:r>
      <w:r w:rsidRPr="00CA4100">
        <w:rPr>
          <w:rFonts w:ascii="Times New Roman" w:hAnsi="Times New Roman" w:cs="Times New Roman"/>
          <w:b/>
          <w:sz w:val="20"/>
          <w:szCs w:val="20"/>
          <w:lang w:val="lv-LV"/>
        </w:rPr>
        <w:t>(pozitīva/negatīva)</w:t>
      </w:r>
    </w:p>
    <w:p w:rsidR="001E230E" w:rsidRPr="00CA4100" w:rsidRDefault="001E230E" w:rsidP="00CA4100">
      <w:pPr>
        <w:spacing w:after="0" w:line="240" w:lineRule="auto"/>
        <w:jc w:val="both"/>
        <w:rPr>
          <w:rFonts w:ascii="Times New Roman" w:hAnsi="Times New Roman" w:cs="Times New Roman"/>
          <w:sz w:val="20"/>
          <w:szCs w:val="20"/>
          <w:lang w:val="lv-LV"/>
        </w:rPr>
      </w:pPr>
      <w:r w:rsidRPr="00CA4100">
        <w:rPr>
          <w:rFonts w:ascii="Times New Roman" w:hAnsi="Times New Roman" w:cs="Times New Roman"/>
          <w:sz w:val="20"/>
          <w:szCs w:val="20"/>
          <w:lang w:val="lv-LV"/>
        </w:rPr>
        <w:t xml:space="preserve">Parastā </w:t>
      </w:r>
      <w:proofErr w:type="spellStart"/>
      <w:r w:rsidRPr="00CA4100">
        <w:rPr>
          <w:rFonts w:ascii="Times New Roman" w:hAnsi="Times New Roman" w:cs="Times New Roman"/>
          <w:sz w:val="20"/>
          <w:szCs w:val="20"/>
          <w:lang w:val="lv-LV"/>
        </w:rPr>
        <w:t>līklape</w:t>
      </w:r>
      <w:proofErr w:type="spellEnd"/>
      <w:r w:rsidRPr="00CA4100">
        <w:rPr>
          <w:rFonts w:ascii="Times New Roman" w:hAnsi="Times New Roman" w:cs="Times New Roman"/>
          <w:sz w:val="20"/>
          <w:szCs w:val="20"/>
          <w:lang w:val="lv-LV"/>
        </w:rPr>
        <w:t xml:space="preserve"> apdraud bioloģiski vērtīgus biotopus, taču suga nerada tūlītējas ekonomiskās sekas, jo neapdraud lauksaimniecība un mežsaimniecībā izmantojamās zemes. </w:t>
      </w:r>
    </w:p>
    <w:p w:rsidR="00F65310" w:rsidRDefault="00F65310" w:rsidP="00CA4100">
      <w:pPr>
        <w:spacing w:after="0" w:line="240" w:lineRule="auto"/>
        <w:jc w:val="both"/>
        <w:rPr>
          <w:rFonts w:ascii="Times New Roman" w:hAnsi="Times New Roman" w:cs="Times New Roman"/>
          <w:b/>
          <w:sz w:val="20"/>
          <w:szCs w:val="20"/>
          <w:lang w:val="lv-LV"/>
        </w:rPr>
      </w:pPr>
    </w:p>
    <w:p w:rsidR="00695905" w:rsidRPr="00CA4100" w:rsidRDefault="00341FBD"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hAnsi="Times New Roman" w:cs="Times New Roman"/>
          <w:b/>
          <w:sz w:val="20"/>
          <w:szCs w:val="20"/>
          <w:lang w:val="lv-LV"/>
        </w:rPr>
        <w:t>IEROBEŽOŠANAS PASĀKUMI</w:t>
      </w: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Preventīvie pasākumi</w:t>
      </w:r>
    </w:p>
    <w:p w:rsidR="001E230E" w:rsidRPr="00CA4100" w:rsidRDefault="001E230E"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Nav izstrādāti preventīvie pasākumi sugas apkarošanai. </w:t>
      </w:r>
      <w:r w:rsidR="008F2CE4" w:rsidRPr="00CA4100">
        <w:rPr>
          <w:rFonts w:ascii="Times New Roman" w:eastAsia="Times New Roman" w:hAnsi="Times New Roman" w:cs="Times New Roman"/>
          <w:sz w:val="20"/>
          <w:szCs w:val="20"/>
          <w:lang w:val="lv-LV"/>
        </w:rPr>
        <w:t xml:space="preserve">Parastās </w:t>
      </w:r>
      <w:proofErr w:type="spellStart"/>
      <w:r w:rsidR="008F2CE4" w:rsidRPr="00CA4100">
        <w:rPr>
          <w:rFonts w:ascii="Times New Roman" w:eastAsia="Times New Roman" w:hAnsi="Times New Roman" w:cs="Times New Roman"/>
          <w:sz w:val="20"/>
          <w:szCs w:val="20"/>
          <w:lang w:val="lv-LV"/>
        </w:rPr>
        <w:t>līklapes</w:t>
      </w:r>
      <w:proofErr w:type="spellEnd"/>
      <w:r w:rsidR="008F2CE4" w:rsidRPr="00CA4100">
        <w:rPr>
          <w:rFonts w:ascii="Times New Roman" w:eastAsia="Times New Roman" w:hAnsi="Times New Roman" w:cs="Times New Roman"/>
          <w:sz w:val="20"/>
          <w:szCs w:val="20"/>
          <w:lang w:val="lv-LV"/>
        </w:rPr>
        <w:t xml:space="preserve"> izplatība ar sporām un </w:t>
      </w:r>
      <w:proofErr w:type="spellStart"/>
      <w:r w:rsidR="008F2CE4" w:rsidRPr="00CA4100">
        <w:rPr>
          <w:rFonts w:ascii="Times New Roman" w:eastAsia="Times New Roman" w:hAnsi="Times New Roman" w:cs="Times New Roman"/>
          <w:sz w:val="20"/>
          <w:szCs w:val="20"/>
          <w:lang w:val="lv-LV"/>
        </w:rPr>
        <w:t>sekundarā</w:t>
      </w:r>
      <w:proofErr w:type="spellEnd"/>
      <w:r w:rsidR="008F2CE4" w:rsidRPr="00CA4100">
        <w:rPr>
          <w:rFonts w:ascii="Times New Roman" w:eastAsia="Times New Roman" w:hAnsi="Times New Roman" w:cs="Times New Roman"/>
          <w:sz w:val="20"/>
          <w:szCs w:val="20"/>
          <w:lang w:val="lv-LV"/>
        </w:rPr>
        <w:t xml:space="preserve"> izplatība bez cilvēka starpniecības neļauj izstrādāt šādus pasākumus.</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Izskaušanas, kontroles un uzraudzības pasākumi</w:t>
      </w:r>
    </w:p>
    <w:p w:rsidR="008F2CE4" w:rsidRDefault="008F2CE4"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Sugas izskaušana nav iespējama. Kontrolēt ir iespējams vietējā mērogā. Tā necieš, ja to noklāj ar smiltīm vairākus gadus pēc kārtas. Pētījumi piekrastes kāpās pierādīja, ka nepieciešams pāris mm smilšu, lai suga izzustu. Taču tiek norādīts, ka tas tika novērots ļoti sausā vasarā. Smilšu daudzums 2 mm biezumā 4 mēnešu laikā nespēja nogalināt parasto </w:t>
      </w:r>
      <w:proofErr w:type="spellStart"/>
      <w:r w:rsidRPr="00CA4100">
        <w:rPr>
          <w:rFonts w:ascii="Times New Roman" w:eastAsia="Times New Roman" w:hAnsi="Times New Roman" w:cs="Times New Roman"/>
          <w:sz w:val="20"/>
          <w:szCs w:val="20"/>
          <w:lang w:val="lv-LV"/>
        </w:rPr>
        <w:t>līklapi</w:t>
      </w:r>
      <w:proofErr w:type="spellEnd"/>
      <w:r w:rsidRPr="00CA4100">
        <w:rPr>
          <w:rFonts w:ascii="Times New Roman" w:eastAsia="Times New Roman" w:hAnsi="Times New Roman" w:cs="Times New Roman"/>
          <w:sz w:val="20"/>
          <w:szCs w:val="20"/>
          <w:lang w:val="lv-LV"/>
        </w:rPr>
        <w:t xml:space="preserve">. </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8F2CE4" w:rsidRDefault="008F2CE4"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Ek</w:t>
      </w:r>
      <w:r w:rsidR="00376561" w:rsidRPr="00CA4100">
        <w:rPr>
          <w:rFonts w:ascii="Times New Roman" w:eastAsia="Times New Roman" w:hAnsi="Times New Roman" w:cs="Times New Roman"/>
          <w:sz w:val="20"/>
          <w:szCs w:val="20"/>
          <w:lang w:val="lv-LV"/>
        </w:rPr>
        <w:t>s</w:t>
      </w:r>
      <w:r w:rsidRPr="00CA4100">
        <w:rPr>
          <w:rFonts w:ascii="Times New Roman" w:eastAsia="Times New Roman" w:hAnsi="Times New Roman" w:cs="Times New Roman"/>
          <w:sz w:val="20"/>
          <w:szCs w:val="20"/>
          <w:lang w:val="lv-LV"/>
        </w:rPr>
        <w:t>perimentālā kontrolēta dedzināšana</w:t>
      </w:r>
      <w:proofErr w:type="gramStart"/>
      <w:r w:rsidRPr="00CA4100">
        <w:rPr>
          <w:rFonts w:ascii="Times New Roman" w:eastAsia="Times New Roman" w:hAnsi="Times New Roman" w:cs="Times New Roman"/>
          <w:sz w:val="20"/>
          <w:szCs w:val="20"/>
          <w:lang w:val="lv-LV"/>
        </w:rPr>
        <w:t xml:space="preserve">  </w:t>
      </w:r>
      <w:proofErr w:type="spellStart"/>
      <w:proofErr w:type="gramEnd"/>
      <w:r w:rsidRPr="00CA4100">
        <w:rPr>
          <w:rFonts w:ascii="Times New Roman" w:eastAsia="Times New Roman" w:hAnsi="Times New Roman" w:cs="Times New Roman"/>
          <w:sz w:val="20"/>
          <w:szCs w:val="20"/>
          <w:lang w:val="lv-LV"/>
        </w:rPr>
        <w:t>Fan</w:t>
      </w:r>
      <w:r w:rsidR="00376561" w:rsidRPr="00CA4100">
        <w:rPr>
          <w:rFonts w:ascii="Times New Roman" w:eastAsia="Times New Roman" w:hAnsi="Times New Roman" w:cs="Times New Roman"/>
          <w:sz w:val="20"/>
          <w:szCs w:val="20"/>
          <w:lang w:val="lv-LV"/>
        </w:rPr>
        <w:t>ø</w:t>
      </w:r>
      <w:proofErr w:type="spellEnd"/>
      <w:r w:rsidRPr="00CA4100">
        <w:rPr>
          <w:rFonts w:ascii="Times New Roman" w:eastAsia="Times New Roman" w:hAnsi="Times New Roman" w:cs="Times New Roman"/>
          <w:sz w:val="20"/>
          <w:szCs w:val="20"/>
          <w:lang w:val="lv-LV"/>
        </w:rPr>
        <w:t xml:space="preserve"> salu </w:t>
      </w:r>
      <w:r w:rsidR="00376561" w:rsidRPr="00CA4100">
        <w:rPr>
          <w:rFonts w:ascii="Times New Roman" w:eastAsia="Times New Roman" w:hAnsi="Times New Roman" w:cs="Times New Roman"/>
          <w:sz w:val="20"/>
          <w:szCs w:val="20"/>
          <w:lang w:val="lv-LV"/>
        </w:rPr>
        <w:t xml:space="preserve">(Dānija) </w:t>
      </w:r>
      <w:r w:rsidRPr="00CA4100">
        <w:rPr>
          <w:rFonts w:ascii="Times New Roman" w:eastAsia="Times New Roman" w:hAnsi="Times New Roman" w:cs="Times New Roman"/>
          <w:sz w:val="20"/>
          <w:szCs w:val="20"/>
          <w:lang w:val="lv-LV"/>
        </w:rPr>
        <w:t>pelēkajās kapās pierādīja, ka 15 sekundēs nogalināja 80% sūnu, 30 sek. 90% un vienas minūtes laikā tika likvidēts 100% sūnu paklājs.</w:t>
      </w:r>
      <w:r w:rsidR="00376561" w:rsidRPr="00CA4100">
        <w:rPr>
          <w:rFonts w:ascii="Times New Roman" w:eastAsia="Times New Roman" w:hAnsi="Times New Roman" w:cs="Times New Roman"/>
          <w:sz w:val="20"/>
          <w:szCs w:val="20"/>
          <w:lang w:val="lv-LV"/>
        </w:rPr>
        <w:t xml:space="preserve"> Tajā pašā eksperimentā nokaisot sūnas ar sāli 250g/m</w:t>
      </w:r>
      <w:r w:rsidR="00376561" w:rsidRPr="00CA4100">
        <w:rPr>
          <w:rFonts w:ascii="Times New Roman" w:eastAsia="Times New Roman" w:hAnsi="Times New Roman" w:cs="Times New Roman"/>
          <w:sz w:val="20"/>
          <w:szCs w:val="20"/>
          <w:vertAlign w:val="superscript"/>
          <w:lang w:val="lv-LV"/>
        </w:rPr>
        <w:t>2</w:t>
      </w:r>
      <w:r w:rsidR="00376561" w:rsidRPr="00CA4100">
        <w:rPr>
          <w:rFonts w:ascii="Times New Roman" w:eastAsia="Times New Roman" w:hAnsi="Times New Roman" w:cs="Times New Roman"/>
          <w:sz w:val="20"/>
          <w:szCs w:val="20"/>
          <w:lang w:val="lv-LV"/>
        </w:rPr>
        <w:t>, likvidēja vairāk nekā 90% no sūnām.</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376561" w:rsidRDefault="00376561"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Griešana vai augsnes nejauša traucēšana neietekmēja sugas dominanci, tieši otrādi, tā kolonizēja jaunradītās nepilnības.</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376561" w:rsidRDefault="00376561"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Velēnas griešana - atbrīvošanās no veģetācijas līdz kailām smiltīm, ir īstermiņa ietekme, četru gadu laikā, suga atjaunoja savu populāciju.</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376561" w:rsidRDefault="00376561"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Pakļaujot sugu he</w:t>
      </w:r>
      <w:r w:rsidR="00E0472E" w:rsidRPr="00CA4100">
        <w:rPr>
          <w:rFonts w:ascii="Times New Roman" w:eastAsia="Times New Roman" w:hAnsi="Times New Roman" w:cs="Times New Roman"/>
          <w:sz w:val="20"/>
          <w:szCs w:val="20"/>
          <w:lang w:val="lv-LV"/>
        </w:rPr>
        <w:t>r</w:t>
      </w:r>
      <w:r w:rsidRPr="00CA4100">
        <w:rPr>
          <w:rFonts w:ascii="Times New Roman" w:eastAsia="Times New Roman" w:hAnsi="Times New Roman" w:cs="Times New Roman"/>
          <w:sz w:val="20"/>
          <w:szCs w:val="20"/>
          <w:lang w:val="lv-LV"/>
        </w:rPr>
        <w:t xml:space="preserve">bicīda </w:t>
      </w:r>
      <w:proofErr w:type="spellStart"/>
      <w:r w:rsidRPr="00CA4100">
        <w:rPr>
          <w:rFonts w:ascii="Times New Roman" w:eastAsia="Times New Roman" w:hAnsi="Times New Roman" w:cs="Times New Roman"/>
          <w:sz w:val="20"/>
          <w:szCs w:val="20"/>
          <w:lang w:val="lv-LV"/>
        </w:rPr>
        <w:t>Asulox</w:t>
      </w:r>
      <w:proofErr w:type="spellEnd"/>
      <w:r w:rsidRPr="00CA4100">
        <w:rPr>
          <w:rFonts w:ascii="Times New Roman" w:eastAsia="Times New Roman" w:hAnsi="Times New Roman" w:cs="Times New Roman"/>
          <w:sz w:val="20"/>
          <w:szCs w:val="20"/>
          <w:lang w:val="lv-LV"/>
        </w:rPr>
        <w:t>, ko izmanto parastās ērgļpapardes (</w:t>
      </w:r>
      <w:proofErr w:type="spellStart"/>
      <w:r w:rsidRPr="00CA4100">
        <w:rPr>
          <w:rFonts w:ascii="Times New Roman" w:eastAsia="Times New Roman" w:hAnsi="Times New Roman" w:cs="Times New Roman"/>
          <w:i/>
          <w:sz w:val="20"/>
          <w:szCs w:val="20"/>
          <w:lang w:val="lv-LV"/>
        </w:rPr>
        <w:t>Pteridium</w:t>
      </w:r>
      <w:proofErr w:type="spellEnd"/>
      <w:r w:rsidRPr="00CA4100">
        <w:rPr>
          <w:rFonts w:ascii="Times New Roman" w:eastAsia="Times New Roman" w:hAnsi="Times New Roman" w:cs="Times New Roman"/>
          <w:i/>
          <w:sz w:val="20"/>
          <w:szCs w:val="20"/>
          <w:lang w:val="lv-LV"/>
        </w:rPr>
        <w:t xml:space="preserve"> </w:t>
      </w:r>
      <w:proofErr w:type="spellStart"/>
      <w:r w:rsidRPr="00CA4100">
        <w:rPr>
          <w:rFonts w:ascii="Times New Roman" w:eastAsia="Times New Roman" w:hAnsi="Times New Roman" w:cs="Times New Roman"/>
          <w:i/>
          <w:sz w:val="20"/>
          <w:szCs w:val="20"/>
          <w:lang w:val="lv-LV"/>
        </w:rPr>
        <w:t>aquilinum</w:t>
      </w:r>
      <w:proofErr w:type="spellEnd"/>
      <w:r w:rsidRPr="00CA4100">
        <w:rPr>
          <w:rFonts w:ascii="Times New Roman" w:eastAsia="Times New Roman" w:hAnsi="Times New Roman" w:cs="Times New Roman"/>
          <w:sz w:val="20"/>
          <w:szCs w:val="20"/>
          <w:lang w:val="lv-LV"/>
        </w:rPr>
        <w:t xml:space="preserve">) apkarošanai, parastā </w:t>
      </w:r>
      <w:proofErr w:type="spellStart"/>
      <w:r w:rsidRPr="00CA4100">
        <w:rPr>
          <w:rFonts w:ascii="Times New Roman" w:eastAsia="Times New Roman" w:hAnsi="Times New Roman" w:cs="Times New Roman"/>
          <w:sz w:val="20"/>
          <w:szCs w:val="20"/>
          <w:lang w:val="lv-LV"/>
        </w:rPr>
        <w:t>līklape</w:t>
      </w:r>
      <w:proofErr w:type="spellEnd"/>
      <w:r w:rsidRPr="00CA4100">
        <w:rPr>
          <w:rFonts w:ascii="Times New Roman" w:eastAsia="Times New Roman" w:hAnsi="Times New Roman" w:cs="Times New Roman"/>
          <w:sz w:val="20"/>
          <w:szCs w:val="20"/>
          <w:lang w:val="lv-LV"/>
        </w:rPr>
        <w:t xml:space="preserve"> uzrādīja nelielu samazinājumu izaugsmē, taču netika likvidēts pilnībā. </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327FB2" w:rsidRDefault="00327FB2"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Pielietojot plaši pazīstamo dzelzs sulfātu (ko izmanto sūnu apkarošanai), pēc parastā pielietojuma, neradīja nekādu ietekmi uz </w:t>
      </w:r>
      <w:r w:rsidRPr="00CA4100">
        <w:rPr>
          <w:rFonts w:ascii="Times New Roman" w:eastAsia="Times New Roman" w:hAnsi="Times New Roman" w:cs="Times New Roman"/>
          <w:i/>
          <w:sz w:val="20"/>
          <w:szCs w:val="20"/>
          <w:lang w:val="lv-LV"/>
        </w:rPr>
        <w:t xml:space="preserve">C. </w:t>
      </w:r>
      <w:proofErr w:type="spellStart"/>
      <w:r w:rsidRPr="00CA4100">
        <w:rPr>
          <w:rFonts w:ascii="Times New Roman" w:eastAsia="Times New Roman" w:hAnsi="Times New Roman" w:cs="Times New Roman"/>
          <w:i/>
          <w:sz w:val="20"/>
          <w:szCs w:val="20"/>
          <w:lang w:val="lv-LV"/>
        </w:rPr>
        <w:t>introflexus</w:t>
      </w:r>
      <w:proofErr w:type="spellEnd"/>
      <w:r w:rsidRPr="00CA4100">
        <w:rPr>
          <w:rFonts w:ascii="Times New Roman" w:eastAsia="Times New Roman" w:hAnsi="Times New Roman" w:cs="Times New Roman"/>
          <w:sz w:val="20"/>
          <w:szCs w:val="20"/>
          <w:lang w:val="lv-LV"/>
        </w:rPr>
        <w:t>.</w:t>
      </w:r>
    </w:p>
    <w:p w:rsidR="00F65310" w:rsidRPr="00CA4100" w:rsidRDefault="00F65310" w:rsidP="00CA4100">
      <w:pPr>
        <w:spacing w:after="0" w:line="240" w:lineRule="auto"/>
        <w:jc w:val="both"/>
        <w:rPr>
          <w:rFonts w:ascii="Times New Roman" w:eastAsia="Times New Roman" w:hAnsi="Times New Roman" w:cs="Times New Roman"/>
          <w:sz w:val="20"/>
          <w:szCs w:val="20"/>
          <w:lang w:val="lv-LV"/>
        </w:rPr>
      </w:pPr>
    </w:p>
    <w:p w:rsidR="00327FB2" w:rsidRPr="00CA4100" w:rsidRDefault="00327FB2"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Holandes kontinentālajās kāpās ilgtermiņa un patstāvīga sugas apstrāde ar </w:t>
      </w:r>
      <w:r w:rsidR="0097413D" w:rsidRPr="00CA4100">
        <w:rPr>
          <w:rFonts w:ascii="Times New Roman" w:eastAsia="Times New Roman" w:hAnsi="Times New Roman" w:cs="Times New Roman"/>
          <w:sz w:val="20"/>
          <w:szCs w:val="20"/>
          <w:lang w:val="lv-LV"/>
        </w:rPr>
        <w:t>iepriekš minētajām</w:t>
      </w:r>
      <w:r w:rsidRPr="00CA4100">
        <w:rPr>
          <w:rFonts w:ascii="Times New Roman" w:eastAsia="Times New Roman" w:hAnsi="Times New Roman" w:cs="Times New Roman"/>
          <w:sz w:val="20"/>
          <w:szCs w:val="20"/>
          <w:lang w:val="lv-LV"/>
        </w:rPr>
        <w:t xml:space="preserve"> metodēm (dedzināšana, augsnes bojājumi, veģetācijas izvešana, smilšu kaisīšana) ļāva kontrolēt sugas izplatību.</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b/>
          <w:sz w:val="20"/>
          <w:szCs w:val="20"/>
          <w:lang w:val="lv-LV"/>
        </w:rPr>
        <w:t>Informācija un izglītošana</w:t>
      </w: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Nav saņemti ziņojumi</w:t>
      </w:r>
      <w:proofErr w:type="gramStart"/>
      <w:r w:rsidRPr="00CA4100">
        <w:rPr>
          <w:rFonts w:ascii="Times New Roman" w:eastAsia="Times New Roman" w:hAnsi="Times New Roman" w:cs="Times New Roman"/>
          <w:sz w:val="20"/>
          <w:szCs w:val="20"/>
          <w:lang w:val="lv-LV"/>
        </w:rPr>
        <w:t xml:space="preserve">  </w:t>
      </w:r>
      <w:proofErr w:type="gramEnd"/>
      <w:r w:rsidRPr="00CA4100">
        <w:rPr>
          <w:rFonts w:ascii="Times New Roman" w:eastAsia="Times New Roman" w:hAnsi="Times New Roman" w:cs="Times New Roman"/>
          <w:sz w:val="20"/>
          <w:szCs w:val="20"/>
          <w:lang w:val="lv-LV"/>
        </w:rPr>
        <w:t>par  informācijas un izpratnes veidošanas kampaņām.</w:t>
      </w:r>
      <w:r w:rsidR="00327FB2" w:rsidRPr="00CA4100">
        <w:rPr>
          <w:rFonts w:ascii="Times New Roman" w:eastAsia="Times New Roman" w:hAnsi="Times New Roman" w:cs="Times New Roman"/>
          <w:sz w:val="20"/>
          <w:szCs w:val="20"/>
          <w:lang w:val="lv-LV"/>
        </w:rPr>
        <w:t xml:space="preserve"> Taču tā ir iekļauta DAISIE (</w:t>
      </w:r>
      <w:proofErr w:type="spellStart"/>
      <w:r w:rsidR="00327FB2" w:rsidRPr="00CA4100">
        <w:rPr>
          <w:rFonts w:ascii="Times New Roman" w:eastAsia="Times New Roman" w:hAnsi="Times New Roman" w:cs="Times New Roman"/>
          <w:sz w:val="20"/>
          <w:szCs w:val="20"/>
          <w:lang w:val="lv-LV"/>
        </w:rPr>
        <w:t>Delivering</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Alien</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Invasive</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Spiecies</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Inventories</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for</w:t>
      </w:r>
      <w:proofErr w:type="spellEnd"/>
      <w:r w:rsidR="00327FB2" w:rsidRPr="00CA4100">
        <w:rPr>
          <w:rFonts w:ascii="Times New Roman" w:eastAsia="Times New Roman" w:hAnsi="Times New Roman" w:cs="Times New Roman"/>
          <w:sz w:val="20"/>
          <w:szCs w:val="20"/>
          <w:lang w:val="lv-LV"/>
        </w:rPr>
        <w:t xml:space="preserve"> </w:t>
      </w:r>
      <w:proofErr w:type="spellStart"/>
      <w:r w:rsidR="00327FB2" w:rsidRPr="00CA4100">
        <w:rPr>
          <w:rFonts w:ascii="Times New Roman" w:eastAsia="Times New Roman" w:hAnsi="Times New Roman" w:cs="Times New Roman"/>
          <w:sz w:val="20"/>
          <w:szCs w:val="20"/>
          <w:lang w:val="lv-LV"/>
        </w:rPr>
        <w:t>Europe</w:t>
      </w:r>
      <w:proofErr w:type="spellEnd"/>
      <w:r w:rsidR="00327FB2" w:rsidRPr="00CA4100">
        <w:rPr>
          <w:rFonts w:ascii="Times New Roman" w:eastAsia="Times New Roman" w:hAnsi="Times New Roman" w:cs="Times New Roman"/>
          <w:sz w:val="20"/>
          <w:szCs w:val="20"/>
          <w:lang w:val="lv-LV"/>
        </w:rPr>
        <w:t>) projektā kā viena no 100 bīstamākajām svešzemju sugām Eiropā</w:t>
      </w:r>
    </w:p>
    <w:p w:rsidR="00F65310" w:rsidRDefault="00F65310" w:rsidP="00CA4100">
      <w:pPr>
        <w:spacing w:after="0" w:line="240" w:lineRule="auto"/>
        <w:jc w:val="both"/>
        <w:rPr>
          <w:rFonts w:ascii="Times New Roman" w:eastAsia="Times New Roman" w:hAnsi="Times New Roman" w:cs="Times New Roman"/>
          <w:b/>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eastAsia="Times New Roman" w:hAnsi="Times New Roman" w:cs="Times New Roman"/>
          <w:b/>
          <w:sz w:val="20"/>
          <w:szCs w:val="20"/>
          <w:lang w:val="lv-LV"/>
        </w:rPr>
        <w:t>Pētniecība</w:t>
      </w:r>
    </w:p>
    <w:p w:rsidR="00327FB2" w:rsidRPr="00CA4100" w:rsidRDefault="00327FB2"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Ilglaicīgi pētījumi tiek veikti Nīderlandē un Dānijā.</w:t>
      </w:r>
    </w:p>
    <w:p w:rsidR="00327FB2" w:rsidRPr="00CA4100" w:rsidRDefault="00327FB2"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Sugai apkopoti dati par līdzšinējo sastopamību, kā arī veikti aktuālās izplatības pētījumi valsts teritorijā (Priede, Mežaka 2015).  Suga iekļaujama invazīvo sugu monitoringa programmā kā </w:t>
      </w:r>
      <w:r w:rsidRPr="00CA4100">
        <w:rPr>
          <w:rFonts w:ascii="Times New Roman" w:eastAsia="Times New Roman" w:hAnsi="Times New Roman" w:cs="Times New Roman"/>
          <w:b/>
          <w:sz w:val="20"/>
          <w:szCs w:val="20"/>
          <w:lang w:val="lv-LV"/>
        </w:rPr>
        <w:t>papildus</w:t>
      </w:r>
      <w:r w:rsidRPr="00CA4100">
        <w:rPr>
          <w:rFonts w:ascii="Times New Roman" w:eastAsia="Times New Roman" w:hAnsi="Times New Roman" w:cs="Times New Roman"/>
          <w:sz w:val="20"/>
          <w:szCs w:val="20"/>
          <w:lang w:val="lv-LV"/>
        </w:rPr>
        <w:t xml:space="preserve"> </w:t>
      </w:r>
      <w:proofErr w:type="spellStart"/>
      <w:r w:rsidRPr="00CA4100">
        <w:rPr>
          <w:rFonts w:ascii="Times New Roman" w:eastAsia="Times New Roman" w:hAnsi="Times New Roman" w:cs="Times New Roman"/>
          <w:sz w:val="20"/>
          <w:szCs w:val="20"/>
          <w:lang w:val="lv-LV"/>
        </w:rPr>
        <w:t>monitorējama</w:t>
      </w:r>
      <w:proofErr w:type="spellEnd"/>
      <w:r w:rsidRPr="00CA4100">
        <w:rPr>
          <w:rFonts w:ascii="Times New Roman" w:eastAsia="Times New Roman" w:hAnsi="Times New Roman" w:cs="Times New Roman"/>
          <w:sz w:val="20"/>
          <w:szCs w:val="20"/>
          <w:lang w:val="lv-LV"/>
        </w:rPr>
        <w:t xml:space="preserve"> invazīva augu suga.</w:t>
      </w:r>
    </w:p>
    <w:p w:rsidR="00F65310" w:rsidRDefault="00F65310" w:rsidP="00CA4100">
      <w:pPr>
        <w:spacing w:after="0" w:line="240" w:lineRule="auto"/>
        <w:jc w:val="both"/>
        <w:rPr>
          <w:rFonts w:ascii="Times New Roman" w:hAnsi="Times New Roman" w:cs="Times New Roman"/>
          <w:b/>
          <w:sz w:val="20"/>
          <w:szCs w:val="20"/>
          <w:lang w:val="lv-LV"/>
        </w:rPr>
      </w:pPr>
    </w:p>
    <w:p w:rsidR="00695905" w:rsidRPr="00CA4100" w:rsidRDefault="00695905" w:rsidP="00CA4100">
      <w:pPr>
        <w:spacing w:after="0" w:line="240" w:lineRule="auto"/>
        <w:jc w:val="both"/>
        <w:rPr>
          <w:rFonts w:ascii="Times New Roman" w:hAnsi="Times New Roman" w:cs="Times New Roman"/>
          <w:b/>
          <w:sz w:val="20"/>
          <w:szCs w:val="20"/>
          <w:lang w:val="lv-LV"/>
        </w:rPr>
      </w:pPr>
      <w:r w:rsidRPr="00CA4100">
        <w:rPr>
          <w:rFonts w:ascii="Times New Roman" w:hAnsi="Times New Roman" w:cs="Times New Roman"/>
          <w:b/>
          <w:sz w:val="20"/>
          <w:szCs w:val="20"/>
          <w:lang w:val="lv-LV"/>
        </w:rPr>
        <w:t>Ekspertu ieteikumi un komentāri</w:t>
      </w:r>
    </w:p>
    <w:p w:rsidR="00327FB2" w:rsidRPr="00CA4100" w:rsidRDefault="00327FB2" w:rsidP="00CA4100">
      <w:pPr>
        <w:spacing w:after="0" w:line="240" w:lineRule="auto"/>
        <w:jc w:val="both"/>
        <w:rPr>
          <w:rFonts w:ascii="Times New Roman" w:eastAsia="Times New Roman" w:hAnsi="Times New Roman" w:cs="Times New Roman"/>
          <w:b/>
          <w:sz w:val="20"/>
          <w:szCs w:val="20"/>
          <w:lang w:val="lv-LV"/>
        </w:rPr>
      </w:pPr>
      <w:r w:rsidRPr="00CA4100">
        <w:rPr>
          <w:rFonts w:ascii="Times New Roman" w:hAnsi="Times New Roman" w:cs="Times New Roman"/>
          <w:sz w:val="20"/>
          <w:szCs w:val="20"/>
          <w:lang w:val="lv-LV"/>
        </w:rPr>
        <w:t xml:space="preserve">Suga uzskatāma par bīstamu, invazīvu taksonu valsts teritorijā. Uz invazīvo sugu monitoringa datu balstītas analīzes izskatīt iespēju veikt labojumus Ministru kabineta </w:t>
      </w:r>
      <w:proofErr w:type="gramStart"/>
      <w:r w:rsidRPr="00CA4100">
        <w:rPr>
          <w:rFonts w:ascii="Times New Roman" w:hAnsi="Times New Roman" w:cs="Times New Roman"/>
          <w:sz w:val="20"/>
          <w:szCs w:val="20"/>
          <w:lang w:val="lv-LV"/>
        </w:rPr>
        <w:t>2008.gada</w:t>
      </w:r>
      <w:proofErr w:type="gramEnd"/>
      <w:r w:rsidRPr="00CA4100">
        <w:rPr>
          <w:rFonts w:ascii="Times New Roman" w:hAnsi="Times New Roman" w:cs="Times New Roman"/>
          <w:sz w:val="20"/>
          <w:szCs w:val="20"/>
          <w:lang w:val="lv-LV"/>
        </w:rPr>
        <w:t xml:space="preserve"> 30.jūnija noteikumos Nr.468 </w:t>
      </w:r>
      <w:r w:rsidRPr="00CA4100">
        <w:rPr>
          <w:rFonts w:ascii="Times New Roman" w:hAnsi="Times New Roman" w:cs="Times New Roman"/>
          <w:i/>
          <w:sz w:val="20"/>
          <w:szCs w:val="20"/>
          <w:lang w:val="lv-LV"/>
        </w:rPr>
        <w:t>Invazīvo augu sugu saraksts,</w:t>
      </w:r>
      <w:r w:rsidRPr="00CA4100">
        <w:rPr>
          <w:rFonts w:ascii="Times New Roman" w:hAnsi="Times New Roman" w:cs="Times New Roman"/>
          <w:sz w:val="20"/>
          <w:szCs w:val="20"/>
          <w:lang w:val="lv-LV"/>
        </w:rPr>
        <w:t xml:space="preserve"> papildinot to ar parasto </w:t>
      </w:r>
      <w:proofErr w:type="spellStart"/>
      <w:r w:rsidRPr="00CA4100">
        <w:rPr>
          <w:rFonts w:ascii="Times New Roman" w:hAnsi="Times New Roman" w:cs="Times New Roman"/>
          <w:sz w:val="20"/>
          <w:szCs w:val="20"/>
          <w:lang w:val="lv-LV"/>
        </w:rPr>
        <w:t>līklapi</w:t>
      </w:r>
      <w:proofErr w:type="spellEnd"/>
      <w:r w:rsidRPr="00CA4100">
        <w:rPr>
          <w:rFonts w:ascii="Times New Roman" w:hAnsi="Times New Roman" w:cs="Times New Roman"/>
          <w:sz w:val="20"/>
          <w:szCs w:val="20"/>
          <w:lang w:val="lv-LV"/>
        </w:rPr>
        <w:t>.</w:t>
      </w:r>
    </w:p>
    <w:p w:rsidR="00695905" w:rsidRPr="00CA4100" w:rsidRDefault="00341FBD" w:rsidP="00CA4100">
      <w:pPr>
        <w:pStyle w:val="Heading1"/>
        <w:spacing w:before="0" w:beforeAutospacing="0" w:after="0" w:afterAutospacing="0"/>
        <w:jc w:val="both"/>
        <w:rPr>
          <w:sz w:val="20"/>
          <w:szCs w:val="20"/>
          <w:lang w:val="lv-LV"/>
        </w:rPr>
      </w:pPr>
      <w:r w:rsidRPr="00CA4100">
        <w:rPr>
          <w:sz w:val="20"/>
          <w:szCs w:val="20"/>
          <w:lang w:val="lv-LV"/>
        </w:rPr>
        <w:lastRenderedPageBreak/>
        <w:t>Izmantotā literatūra</w:t>
      </w:r>
    </w:p>
    <w:p w:rsidR="00695905" w:rsidRPr="00CA4100" w:rsidRDefault="00327FB2" w:rsidP="00F65310">
      <w:pPr>
        <w:pStyle w:val="ListParagraph"/>
        <w:numPr>
          <w:ilvl w:val="0"/>
          <w:numId w:val="1"/>
        </w:numPr>
        <w:tabs>
          <w:tab w:val="left" w:pos="142"/>
          <w:tab w:val="left" w:pos="284"/>
        </w:tabs>
        <w:spacing w:after="0" w:line="240" w:lineRule="auto"/>
        <w:ind w:left="0" w:firstLine="0"/>
        <w:rPr>
          <w:rFonts w:ascii="Times New Roman" w:hAnsi="Times New Roman" w:cs="Times New Roman"/>
          <w:sz w:val="20"/>
          <w:szCs w:val="20"/>
          <w:lang w:val="lv-LV"/>
        </w:rPr>
      </w:pPr>
      <w:proofErr w:type="spellStart"/>
      <w:r w:rsidRPr="00CA4100">
        <w:rPr>
          <w:rFonts w:ascii="Times New Roman" w:hAnsi="Times New Roman" w:cs="Times New Roman"/>
          <w:sz w:val="20"/>
          <w:szCs w:val="20"/>
          <w:lang w:val="lv-LV"/>
        </w:rPr>
        <w:t>Klinck</w:t>
      </w:r>
      <w:proofErr w:type="spellEnd"/>
      <w:r w:rsidRPr="00CA4100">
        <w:rPr>
          <w:rFonts w:ascii="Times New Roman" w:hAnsi="Times New Roman" w:cs="Times New Roman"/>
          <w:sz w:val="20"/>
          <w:szCs w:val="20"/>
          <w:lang w:val="lv-LV"/>
        </w:rPr>
        <w:t xml:space="preserve">, J. (2010): NOBANIS – </w:t>
      </w:r>
      <w:proofErr w:type="spellStart"/>
      <w:r w:rsidRPr="00CA4100">
        <w:rPr>
          <w:rFonts w:ascii="Times New Roman" w:hAnsi="Times New Roman" w:cs="Times New Roman"/>
          <w:sz w:val="20"/>
          <w:szCs w:val="20"/>
          <w:lang w:val="lv-LV"/>
        </w:rPr>
        <w:t>Invasive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Alien</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Species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Fact</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Sheet</w:t>
      </w:r>
      <w:proofErr w:type="spellEnd"/>
      <w:r w:rsidRPr="00CA4100">
        <w:rPr>
          <w:rFonts w:ascii="Times New Roman" w:hAnsi="Times New Roman" w:cs="Times New Roman"/>
          <w:sz w:val="20"/>
          <w:szCs w:val="20"/>
          <w:lang w:val="lv-LV"/>
        </w:rPr>
        <w:t xml:space="preserve"> – </w:t>
      </w:r>
      <w:proofErr w:type="spellStart"/>
      <w:r w:rsidRPr="00CA4100">
        <w:rPr>
          <w:rFonts w:ascii="Times New Roman" w:hAnsi="Times New Roman" w:cs="Times New Roman"/>
          <w:sz w:val="20"/>
          <w:szCs w:val="20"/>
          <w:lang w:val="lv-LV"/>
        </w:rPr>
        <w:t>Campylopus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introflexus</w:t>
      </w:r>
      <w:proofErr w:type="spellEnd"/>
      <w:r w:rsidRPr="00CA4100">
        <w:rPr>
          <w:rFonts w:ascii="Times New Roman" w:hAnsi="Times New Roman" w:cs="Times New Roman"/>
          <w:sz w:val="20"/>
          <w:szCs w:val="20"/>
          <w:lang w:val="lv-LV"/>
        </w:rPr>
        <w:t xml:space="preserve">. – </w:t>
      </w:r>
      <w:proofErr w:type="spellStart"/>
      <w:r w:rsidRPr="00CA4100">
        <w:rPr>
          <w:rFonts w:ascii="Times New Roman" w:hAnsi="Times New Roman" w:cs="Times New Roman"/>
          <w:sz w:val="20"/>
          <w:szCs w:val="20"/>
          <w:lang w:val="lv-LV"/>
        </w:rPr>
        <w:t>From</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Online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Database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of</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the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European</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Network</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on</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Invasive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Alien</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Species</w:t>
      </w:r>
      <w:proofErr w:type="spellEnd"/>
      <w:r w:rsidRPr="00CA4100">
        <w:rPr>
          <w:rFonts w:ascii="Times New Roman" w:hAnsi="Times New Roman" w:cs="Times New Roman"/>
          <w:sz w:val="20"/>
          <w:szCs w:val="20"/>
          <w:lang w:val="lv-LV"/>
        </w:rPr>
        <w:t xml:space="preserve"> - NOBANIS www.nobanis.org, </w:t>
      </w:r>
      <w:proofErr w:type="spellStart"/>
      <w:r w:rsidRPr="00CA4100">
        <w:rPr>
          <w:rFonts w:ascii="Times New Roman" w:hAnsi="Times New Roman" w:cs="Times New Roman"/>
          <w:sz w:val="20"/>
          <w:szCs w:val="20"/>
          <w:lang w:val="lv-LV"/>
        </w:rPr>
        <w:t>Date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of</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access</w:t>
      </w:r>
      <w:proofErr w:type="spellEnd"/>
      <w:r w:rsidRPr="00CA4100">
        <w:rPr>
          <w:rFonts w:ascii="Times New Roman" w:hAnsi="Times New Roman" w:cs="Times New Roman"/>
          <w:sz w:val="20"/>
          <w:szCs w:val="20"/>
          <w:lang w:val="lv-LV"/>
        </w:rPr>
        <w:t xml:space="preserve"> </w:t>
      </w:r>
      <w:r w:rsidR="007B095F" w:rsidRPr="00CA4100">
        <w:rPr>
          <w:rFonts w:ascii="Times New Roman" w:hAnsi="Times New Roman" w:cs="Times New Roman"/>
          <w:sz w:val="20"/>
          <w:szCs w:val="20"/>
          <w:lang w:val="lv-LV"/>
        </w:rPr>
        <w:t>11</w:t>
      </w:r>
      <w:r w:rsidRPr="00CA4100">
        <w:rPr>
          <w:rFonts w:ascii="Times New Roman" w:hAnsi="Times New Roman" w:cs="Times New Roman"/>
          <w:sz w:val="20"/>
          <w:szCs w:val="20"/>
          <w:lang w:val="lv-LV"/>
        </w:rPr>
        <w:t>/</w:t>
      </w:r>
      <w:r w:rsidR="007B095F" w:rsidRPr="00CA4100">
        <w:rPr>
          <w:rFonts w:ascii="Times New Roman" w:hAnsi="Times New Roman" w:cs="Times New Roman"/>
          <w:sz w:val="20"/>
          <w:szCs w:val="20"/>
          <w:lang w:val="lv-LV"/>
        </w:rPr>
        <w:t>12</w:t>
      </w:r>
      <w:r w:rsidRPr="00CA4100">
        <w:rPr>
          <w:rFonts w:ascii="Times New Roman" w:hAnsi="Times New Roman" w:cs="Times New Roman"/>
          <w:sz w:val="20"/>
          <w:szCs w:val="20"/>
          <w:lang w:val="lv-LV"/>
        </w:rPr>
        <w:t>/201</w:t>
      </w:r>
      <w:r w:rsidR="007B095F" w:rsidRPr="00CA4100">
        <w:rPr>
          <w:rFonts w:ascii="Times New Roman" w:hAnsi="Times New Roman" w:cs="Times New Roman"/>
          <w:sz w:val="20"/>
          <w:szCs w:val="20"/>
          <w:lang w:val="lv-LV"/>
        </w:rPr>
        <w:t>5</w:t>
      </w:r>
      <w:r w:rsidRPr="00CA4100">
        <w:rPr>
          <w:rFonts w:ascii="Times New Roman" w:hAnsi="Times New Roman" w:cs="Times New Roman"/>
          <w:sz w:val="20"/>
          <w:szCs w:val="20"/>
          <w:lang w:val="lv-LV"/>
        </w:rPr>
        <w:t>.</w:t>
      </w:r>
    </w:p>
    <w:p w:rsidR="007B095F" w:rsidRPr="00CA4100" w:rsidRDefault="007B095F" w:rsidP="00F65310">
      <w:pPr>
        <w:pStyle w:val="ListParagraph"/>
        <w:numPr>
          <w:ilvl w:val="0"/>
          <w:numId w:val="1"/>
        </w:numPr>
        <w:tabs>
          <w:tab w:val="left" w:pos="142"/>
          <w:tab w:val="left" w:pos="284"/>
        </w:tabs>
        <w:spacing w:after="0" w:line="240" w:lineRule="auto"/>
        <w:ind w:left="0" w:firstLine="0"/>
        <w:rPr>
          <w:rFonts w:ascii="Times New Roman" w:eastAsia="Times New Roman" w:hAnsi="Times New Roman" w:cs="Times New Roman"/>
          <w:sz w:val="20"/>
          <w:szCs w:val="20"/>
          <w:lang w:val="lv-LV"/>
        </w:rPr>
      </w:pPr>
      <w:r w:rsidRPr="00CA4100">
        <w:rPr>
          <w:rFonts w:ascii="Times New Roman" w:hAnsi="Times New Roman" w:cs="Times New Roman"/>
          <w:sz w:val="20"/>
          <w:szCs w:val="20"/>
          <w:lang w:val="lv-LV"/>
        </w:rPr>
        <w:t>Priede A., Me</w:t>
      </w:r>
      <w:bookmarkStart w:id="0" w:name="_GoBack"/>
      <w:bookmarkEnd w:id="0"/>
      <w:r w:rsidRPr="00CA4100">
        <w:rPr>
          <w:rFonts w:ascii="Times New Roman" w:hAnsi="Times New Roman" w:cs="Times New Roman"/>
          <w:sz w:val="20"/>
          <w:szCs w:val="20"/>
          <w:lang w:val="lv-LV"/>
        </w:rPr>
        <w:t xml:space="preserve">žaka A. 2015.  </w:t>
      </w:r>
      <w:proofErr w:type="spellStart"/>
      <w:r w:rsidRPr="00CA4100">
        <w:rPr>
          <w:rFonts w:ascii="Times New Roman" w:hAnsi="Times New Roman" w:cs="Times New Roman"/>
          <w:sz w:val="20"/>
          <w:szCs w:val="20"/>
          <w:lang w:val="lv-LV"/>
        </w:rPr>
        <w:t>Are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the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cutaway</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peatlands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stepping</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stones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for</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further</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invasion</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of</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the</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alien</w:t>
      </w:r>
      <w:proofErr w:type="spellEnd"/>
      <w:r w:rsidRPr="00CA4100">
        <w:rPr>
          <w:rFonts w:ascii="Times New Roman" w:hAnsi="Times New Roman" w:cs="Times New Roman"/>
          <w:sz w:val="20"/>
          <w:szCs w:val="20"/>
          <w:lang w:val="lv-LV"/>
        </w:rPr>
        <w:t xml:space="preserve"> moss </w:t>
      </w:r>
      <w:proofErr w:type="spellStart"/>
      <w:r w:rsidRPr="00CA4100">
        <w:rPr>
          <w:rFonts w:ascii="Times New Roman" w:hAnsi="Times New Roman" w:cs="Times New Roman"/>
          <w:sz w:val="20"/>
          <w:szCs w:val="20"/>
          <w:lang w:val="lv-LV"/>
        </w:rPr>
        <w:t>species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Campylopus</w:t>
      </w:r>
      <w:proofErr w:type="spellEnd"/>
      <w:r w:rsidRPr="00CA4100">
        <w:rPr>
          <w:rFonts w:ascii="Times New Roman" w:hAnsi="Times New Roman" w:cs="Times New Roman"/>
          <w:sz w:val="20"/>
          <w:szCs w:val="20"/>
          <w:lang w:val="lv-LV"/>
        </w:rPr>
        <w:t xml:space="preserve"> </w:t>
      </w:r>
      <w:proofErr w:type="spellStart"/>
      <w:r w:rsidRPr="00CA4100">
        <w:rPr>
          <w:rFonts w:ascii="Times New Roman" w:hAnsi="Times New Roman" w:cs="Times New Roman"/>
          <w:sz w:val="20"/>
          <w:szCs w:val="20"/>
          <w:lang w:val="lv-LV"/>
        </w:rPr>
        <w:t>introflexus</w:t>
      </w:r>
      <w:proofErr w:type="spellEnd"/>
      <w:r w:rsidRPr="00CA4100">
        <w:rPr>
          <w:rFonts w:ascii="Times New Roman" w:hAnsi="Times New Roman" w:cs="Times New Roman"/>
          <w:sz w:val="20"/>
          <w:szCs w:val="20"/>
          <w:lang w:val="lv-LV"/>
        </w:rPr>
        <w:t>? (nepublicēts).</w:t>
      </w: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327FB2" w:rsidP="00CA4100">
      <w:pPr>
        <w:spacing w:after="0" w:line="240" w:lineRule="auto"/>
        <w:jc w:val="both"/>
        <w:rPr>
          <w:rFonts w:ascii="Times New Roman" w:eastAsia="Times New Roman" w:hAnsi="Times New Roman" w:cs="Times New Roman"/>
          <w:sz w:val="20"/>
          <w:szCs w:val="20"/>
          <w:lang w:val="lv-LV"/>
        </w:rPr>
      </w:pPr>
      <w:r w:rsidRPr="00CA4100">
        <w:rPr>
          <w:rFonts w:ascii="Times New Roman" w:eastAsia="Times New Roman" w:hAnsi="Times New Roman" w:cs="Times New Roman"/>
          <w:sz w:val="20"/>
          <w:szCs w:val="20"/>
          <w:lang w:val="lv-LV"/>
        </w:rPr>
        <w:t xml:space="preserve">Faktu lapu sagatavoja Nataļja </w:t>
      </w:r>
      <w:proofErr w:type="spellStart"/>
      <w:r w:rsidRPr="00CA4100">
        <w:rPr>
          <w:rFonts w:ascii="Times New Roman" w:eastAsia="Times New Roman" w:hAnsi="Times New Roman" w:cs="Times New Roman"/>
          <w:sz w:val="20"/>
          <w:szCs w:val="20"/>
          <w:lang w:val="lv-LV"/>
        </w:rPr>
        <w:t>Romanceviča</w:t>
      </w:r>
      <w:proofErr w:type="spellEnd"/>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eastAsia="Times New Roman" w:hAnsi="Times New Roman" w:cs="Times New Roman"/>
          <w:sz w:val="20"/>
          <w:szCs w:val="20"/>
          <w:lang w:val="lv-LV"/>
        </w:rPr>
      </w:pPr>
    </w:p>
    <w:p w:rsidR="00695905" w:rsidRPr="00CA4100" w:rsidRDefault="00695905" w:rsidP="00CA4100">
      <w:pPr>
        <w:spacing w:after="0" w:line="240" w:lineRule="auto"/>
        <w:jc w:val="both"/>
        <w:rPr>
          <w:rFonts w:ascii="Times New Roman" w:hAnsi="Times New Roman" w:cs="Times New Roman"/>
          <w:b/>
          <w:sz w:val="20"/>
          <w:szCs w:val="20"/>
          <w:lang w:val="lv-LV"/>
        </w:rPr>
      </w:pPr>
    </w:p>
    <w:p w:rsidR="00695905" w:rsidRPr="00CA4100" w:rsidRDefault="00695905" w:rsidP="00CA4100">
      <w:pPr>
        <w:spacing w:after="0" w:line="240" w:lineRule="auto"/>
        <w:jc w:val="both"/>
        <w:rPr>
          <w:rFonts w:ascii="Times New Roman" w:hAnsi="Times New Roman" w:cs="Times New Roman"/>
          <w:sz w:val="20"/>
          <w:szCs w:val="20"/>
          <w:lang w:val="lv-LV"/>
        </w:rPr>
      </w:pPr>
    </w:p>
    <w:p w:rsidR="00695905" w:rsidRPr="00CA4100" w:rsidRDefault="00695905" w:rsidP="00CA4100">
      <w:pPr>
        <w:spacing w:after="0" w:line="240" w:lineRule="auto"/>
        <w:jc w:val="both"/>
        <w:rPr>
          <w:rFonts w:ascii="Times New Roman" w:hAnsi="Times New Roman" w:cs="Times New Roman"/>
          <w:sz w:val="20"/>
          <w:szCs w:val="20"/>
          <w:lang w:val="lv-LV"/>
        </w:rPr>
      </w:pPr>
    </w:p>
    <w:p w:rsidR="00695905" w:rsidRPr="00CA4100" w:rsidRDefault="00695905" w:rsidP="00CA4100">
      <w:pPr>
        <w:spacing w:after="0" w:line="240" w:lineRule="auto"/>
        <w:jc w:val="both"/>
        <w:rPr>
          <w:rFonts w:ascii="Times New Roman" w:hAnsi="Times New Roman" w:cs="Times New Roman"/>
          <w:sz w:val="20"/>
          <w:szCs w:val="20"/>
          <w:lang w:val="lv-LV"/>
        </w:rPr>
      </w:pPr>
    </w:p>
    <w:p w:rsidR="000A1D34" w:rsidRPr="00CA4100" w:rsidRDefault="000A1D34" w:rsidP="00CA4100">
      <w:pPr>
        <w:spacing w:after="0" w:line="240" w:lineRule="auto"/>
        <w:rPr>
          <w:rFonts w:ascii="Times New Roman" w:hAnsi="Times New Roman" w:cs="Times New Roman"/>
          <w:sz w:val="20"/>
          <w:szCs w:val="20"/>
          <w:lang w:val="lv-LV"/>
        </w:rPr>
      </w:pPr>
    </w:p>
    <w:sectPr w:rsidR="000A1D34" w:rsidRPr="00CA4100"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C06D4"/>
    <w:multiLevelType w:val="hybridMultilevel"/>
    <w:tmpl w:val="368E2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2"/>
  </w:compat>
  <w:rsids>
    <w:rsidRoot w:val="00695905"/>
    <w:rsid w:val="00016EA0"/>
    <w:rsid w:val="00017F8A"/>
    <w:rsid w:val="0005724C"/>
    <w:rsid w:val="000A1D34"/>
    <w:rsid w:val="00142DF7"/>
    <w:rsid w:val="001C599C"/>
    <w:rsid w:val="001E230E"/>
    <w:rsid w:val="00234119"/>
    <w:rsid w:val="0025743E"/>
    <w:rsid w:val="002709F0"/>
    <w:rsid w:val="002A6570"/>
    <w:rsid w:val="002D5229"/>
    <w:rsid w:val="00320B3B"/>
    <w:rsid w:val="00327FB2"/>
    <w:rsid w:val="00341FBD"/>
    <w:rsid w:val="00352B49"/>
    <w:rsid w:val="00360B21"/>
    <w:rsid w:val="003639FA"/>
    <w:rsid w:val="00376561"/>
    <w:rsid w:val="00386130"/>
    <w:rsid w:val="004429D4"/>
    <w:rsid w:val="004C5DF1"/>
    <w:rsid w:val="004D34D2"/>
    <w:rsid w:val="005E3AE0"/>
    <w:rsid w:val="00624E4D"/>
    <w:rsid w:val="00652A2A"/>
    <w:rsid w:val="00695905"/>
    <w:rsid w:val="006A5CEE"/>
    <w:rsid w:val="006C0B81"/>
    <w:rsid w:val="007B095F"/>
    <w:rsid w:val="007F2B38"/>
    <w:rsid w:val="00833E9D"/>
    <w:rsid w:val="008D6FC0"/>
    <w:rsid w:val="008E7E04"/>
    <w:rsid w:val="008F2CE4"/>
    <w:rsid w:val="0097413D"/>
    <w:rsid w:val="00A51964"/>
    <w:rsid w:val="00A77D0D"/>
    <w:rsid w:val="00AF154D"/>
    <w:rsid w:val="00B05211"/>
    <w:rsid w:val="00B1622A"/>
    <w:rsid w:val="00B25360"/>
    <w:rsid w:val="00B33FF0"/>
    <w:rsid w:val="00B408A7"/>
    <w:rsid w:val="00B47EBC"/>
    <w:rsid w:val="00BF116D"/>
    <w:rsid w:val="00CA4100"/>
    <w:rsid w:val="00CC095E"/>
    <w:rsid w:val="00D57B07"/>
    <w:rsid w:val="00E0472E"/>
    <w:rsid w:val="00E66647"/>
    <w:rsid w:val="00E736AB"/>
    <w:rsid w:val="00EA36EB"/>
    <w:rsid w:val="00EC055A"/>
    <w:rsid w:val="00ED03AC"/>
    <w:rsid w:val="00EF0A7E"/>
    <w:rsid w:val="00F653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509DD-2C77-4CAB-AD25-E6F35F87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05"/>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B0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5353</Words>
  <Characters>3052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18</cp:revision>
  <dcterms:created xsi:type="dcterms:W3CDTF">2015-12-11T09:28:00Z</dcterms:created>
  <dcterms:modified xsi:type="dcterms:W3CDTF">2015-12-14T07:14:00Z</dcterms:modified>
</cp:coreProperties>
</file>