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05" w:rsidRPr="00104E91" w:rsidRDefault="00104E91" w:rsidP="00104E91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4"/>
          <w:lang w:val="lv-LV"/>
        </w:rPr>
      </w:pPr>
      <w:r w:rsidRPr="00104E91">
        <w:rPr>
          <w:rFonts w:ascii="Times New Roman" w:hAnsi="Times New Roman" w:cs="Times New Roman"/>
          <w:b/>
          <w:i/>
          <w:color w:val="0070C0"/>
          <w:sz w:val="28"/>
          <w:szCs w:val="24"/>
          <w:lang w:val="lv-LV"/>
        </w:rPr>
        <w:t xml:space="preserve">COTONEASTER LUCIDUS </w:t>
      </w:r>
      <w:r w:rsidRPr="00104E91">
        <w:rPr>
          <w:rFonts w:ascii="Times New Roman" w:hAnsi="Times New Roman" w:cs="Times New Roman"/>
          <w:b/>
          <w:color w:val="0070C0"/>
          <w:sz w:val="28"/>
          <w:szCs w:val="24"/>
          <w:lang w:val="lv-LV"/>
        </w:rPr>
        <w:t xml:space="preserve">- </w:t>
      </w:r>
      <w:r w:rsidRPr="00104E91">
        <w:rPr>
          <w:rFonts w:ascii="Times New Roman" w:hAnsi="Times New Roman" w:cs="Times New Roman"/>
          <w:b/>
          <w:color w:val="0070C0"/>
          <w:sz w:val="28"/>
          <w:szCs w:val="24"/>
        </w:rPr>
        <w:t>SPOŽĀ KLINTENE</w:t>
      </w:r>
    </w:p>
    <w:p w:rsidR="00104E91" w:rsidRDefault="00104E91" w:rsidP="00104E9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lv-LV"/>
        </w:rPr>
      </w:pPr>
    </w:p>
    <w:p w:rsidR="00695905" w:rsidRPr="009B5B14" w:rsidRDefault="00695905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9B5B14">
        <w:rPr>
          <w:rFonts w:ascii="Times New Roman" w:hAnsi="Times New Roman" w:cs="Times New Roman"/>
          <w:b/>
          <w:sz w:val="20"/>
          <w:szCs w:val="20"/>
          <w:lang w:val="lv-LV"/>
        </w:rPr>
        <w:t>Zinātniskais nosaukums</w:t>
      </w:r>
      <w:r w:rsidRPr="009B5B14">
        <w:rPr>
          <w:rFonts w:ascii="Times New Roman" w:hAnsi="Times New Roman" w:cs="Times New Roman"/>
          <w:sz w:val="20"/>
          <w:szCs w:val="20"/>
          <w:lang w:val="lv-LV"/>
        </w:rPr>
        <w:t xml:space="preserve">: </w:t>
      </w:r>
      <w:r w:rsidR="00EA5C24" w:rsidRPr="009B5B14">
        <w:rPr>
          <w:rFonts w:ascii="Times New Roman" w:hAnsi="Times New Roman" w:cs="Times New Roman"/>
          <w:i/>
          <w:sz w:val="20"/>
          <w:szCs w:val="20"/>
          <w:lang w:val="lv-LV"/>
        </w:rPr>
        <w:t>Cotoneaster lucidus</w:t>
      </w:r>
      <w:r w:rsidR="008D6FC0" w:rsidRPr="009B5B14">
        <w:rPr>
          <w:rFonts w:ascii="Times New Roman" w:hAnsi="Times New Roman" w:cs="Times New Roman"/>
          <w:i/>
          <w:sz w:val="20"/>
          <w:szCs w:val="20"/>
          <w:lang w:val="lv-LV"/>
        </w:rPr>
        <w:t xml:space="preserve"> </w:t>
      </w:r>
      <w:r w:rsidR="00EA5C24" w:rsidRPr="009B5B14">
        <w:rPr>
          <w:rFonts w:ascii="Times New Roman" w:hAnsi="Times New Roman" w:cs="Times New Roman"/>
          <w:sz w:val="20"/>
          <w:szCs w:val="20"/>
          <w:lang w:val="lv-LV"/>
        </w:rPr>
        <w:t>Schlecht.</w:t>
      </w:r>
      <w:r w:rsidR="00B47EBC" w:rsidRPr="009B5B14">
        <w:rPr>
          <w:rFonts w:ascii="Times New Roman" w:hAnsi="Times New Roman" w:cs="Times New Roman"/>
          <w:sz w:val="20"/>
          <w:szCs w:val="20"/>
          <w:lang w:val="lv-LV"/>
        </w:rPr>
        <w:t xml:space="preserve">, </w:t>
      </w:r>
      <w:r w:rsidR="00EA5C24" w:rsidRPr="009B5B14">
        <w:rPr>
          <w:rFonts w:ascii="Times New Roman" w:hAnsi="Times New Roman" w:cs="Times New Roman"/>
          <w:sz w:val="20"/>
          <w:szCs w:val="20"/>
          <w:lang w:val="lv-LV"/>
        </w:rPr>
        <w:t>Rosaceae</w:t>
      </w:r>
      <w:r w:rsidR="00B47EBC" w:rsidRPr="009B5B14">
        <w:rPr>
          <w:rFonts w:ascii="Times New Roman" w:hAnsi="Times New Roman" w:cs="Times New Roman"/>
          <w:sz w:val="20"/>
          <w:szCs w:val="20"/>
          <w:lang w:val="lv-LV"/>
        </w:rPr>
        <w:t xml:space="preserve">- </w:t>
      </w:r>
      <w:r w:rsidR="00EA5C24" w:rsidRPr="009B5B14">
        <w:rPr>
          <w:rFonts w:ascii="Times New Roman" w:hAnsi="Times New Roman" w:cs="Times New Roman"/>
          <w:sz w:val="20"/>
          <w:szCs w:val="20"/>
          <w:lang w:val="lv-LV"/>
        </w:rPr>
        <w:t>rožu</w:t>
      </w:r>
      <w:r w:rsidR="00B47EBC" w:rsidRPr="009B5B14">
        <w:rPr>
          <w:rFonts w:ascii="Times New Roman" w:hAnsi="Times New Roman" w:cs="Times New Roman"/>
          <w:sz w:val="20"/>
          <w:szCs w:val="20"/>
          <w:lang w:val="lv-LV"/>
        </w:rPr>
        <w:t xml:space="preserve"> dzimta</w:t>
      </w:r>
    </w:p>
    <w:p w:rsidR="00695905" w:rsidRPr="009B5B14" w:rsidRDefault="00695905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9B5B14">
        <w:rPr>
          <w:rFonts w:ascii="Times New Roman" w:hAnsi="Times New Roman" w:cs="Times New Roman"/>
          <w:b/>
          <w:sz w:val="20"/>
          <w:szCs w:val="20"/>
          <w:lang w:val="lv-LV"/>
        </w:rPr>
        <w:t>Sinonīmi</w:t>
      </w:r>
      <w:r w:rsidRPr="009B5B14">
        <w:rPr>
          <w:rFonts w:ascii="Times New Roman" w:hAnsi="Times New Roman" w:cs="Times New Roman"/>
          <w:sz w:val="20"/>
          <w:szCs w:val="20"/>
          <w:lang w:val="lv-LV"/>
        </w:rPr>
        <w:t xml:space="preserve">: </w:t>
      </w:r>
      <w:r w:rsidR="006E3BF0" w:rsidRPr="009B5B14">
        <w:rPr>
          <w:rFonts w:ascii="Times New Roman" w:hAnsi="Times New Roman" w:cs="Times New Roman"/>
          <w:i/>
          <w:sz w:val="20"/>
          <w:szCs w:val="20"/>
          <w:lang w:val="lv-LV"/>
        </w:rPr>
        <w:t>Cotoneaster acutifolius</w:t>
      </w:r>
      <w:r w:rsidR="006E3BF0" w:rsidRPr="009B5B14">
        <w:rPr>
          <w:rFonts w:ascii="Times New Roman" w:hAnsi="Times New Roman" w:cs="Times New Roman"/>
          <w:sz w:val="20"/>
          <w:szCs w:val="20"/>
          <w:lang w:val="lv-LV"/>
        </w:rPr>
        <w:t xml:space="preserve"> var. </w:t>
      </w:r>
      <w:r w:rsidR="006E3BF0" w:rsidRPr="009B5B14">
        <w:rPr>
          <w:rFonts w:ascii="Times New Roman" w:hAnsi="Times New Roman" w:cs="Times New Roman"/>
          <w:i/>
          <w:sz w:val="20"/>
          <w:szCs w:val="20"/>
          <w:lang w:val="lv-LV"/>
        </w:rPr>
        <w:t>lucidus</w:t>
      </w:r>
      <w:r w:rsidR="006E3BF0" w:rsidRPr="009B5B14">
        <w:rPr>
          <w:rFonts w:ascii="Times New Roman" w:hAnsi="Times New Roman" w:cs="Times New Roman"/>
          <w:sz w:val="20"/>
          <w:szCs w:val="20"/>
          <w:lang w:val="lv-LV"/>
        </w:rPr>
        <w:t xml:space="preserve"> (Schltdl.) L.T.Lu</w:t>
      </w:r>
    </w:p>
    <w:p w:rsidR="00104E91" w:rsidRDefault="00104E91" w:rsidP="00104E9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lv-LV"/>
        </w:rPr>
      </w:pPr>
    </w:p>
    <w:p w:rsidR="00695905" w:rsidRPr="00104E91" w:rsidRDefault="00104E91" w:rsidP="00104E91">
      <w:pPr>
        <w:spacing w:after="0" w:line="240" w:lineRule="auto"/>
        <w:jc w:val="both"/>
        <w:rPr>
          <w:rFonts w:ascii="Times New Roman" w:hAnsi="Times New Roman" w:cs="Times New Roman"/>
          <w:b/>
          <w:szCs w:val="20"/>
          <w:lang w:val="lv-LV"/>
        </w:rPr>
      </w:pPr>
      <w:r w:rsidRPr="00104E91">
        <w:rPr>
          <w:rFonts w:ascii="Times New Roman" w:hAnsi="Times New Roman" w:cs="Times New Roman"/>
          <w:b/>
          <w:szCs w:val="20"/>
          <w:lang w:val="lv-LV"/>
        </w:rPr>
        <w:t>SUGAS APRAKSTS</w:t>
      </w:r>
    </w:p>
    <w:p w:rsidR="008D6FC0" w:rsidRDefault="0078240F" w:rsidP="00104E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9B5B14">
        <w:rPr>
          <w:rFonts w:ascii="Times New Roman" w:hAnsi="Times New Roman" w:cs="Times New Roman"/>
          <w:i/>
          <w:sz w:val="20"/>
          <w:szCs w:val="20"/>
          <w:lang w:val="lv-LV"/>
        </w:rPr>
        <w:t xml:space="preserve">Cotoneaster lucidus </w:t>
      </w:r>
      <w:r w:rsidRPr="009B5B14">
        <w:rPr>
          <w:rFonts w:ascii="Times New Roman" w:hAnsi="Times New Roman" w:cs="Times New Roman"/>
          <w:sz w:val="20"/>
          <w:szCs w:val="20"/>
          <w:lang w:val="lv-LV"/>
        </w:rPr>
        <w:t>ir paliels krūms, kas apēnojumā var sasniegt 3-4 m augstumu</w:t>
      </w:r>
      <w:r w:rsidR="005D4B19">
        <w:rPr>
          <w:rFonts w:ascii="Times New Roman" w:hAnsi="Times New Roman" w:cs="Times New Roman"/>
          <w:sz w:val="20"/>
          <w:szCs w:val="20"/>
          <w:lang w:val="lv-LV"/>
        </w:rPr>
        <w:t xml:space="preserve"> (1. attēls)</w:t>
      </w:r>
      <w:r w:rsidRPr="009B5B14">
        <w:rPr>
          <w:rFonts w:ascii="Times New Roman" w:hAnsi="Times New Roman" w:cs="Times New Roman"/>
          <w:sz w:val="20"/>
          <w:szCs w:val="20"/>
          <w:lang w:val="lv-LV"/>
        </w:rPr>
        <w:t xml:space="preserve">. Dzinumi sākumā ar piegulošiem matiņiem. Lapas eliptiskas vai olveida, 2-5 cm garas, </w:t>
      </w:r>
      <w:r w:rsidR="00C50CDC" w:rsidRPr="009B5B14">
        <w:rPr>
          <w:rFonts w:ascii="Times New Roman" w:hAnsi="Times New Roman" w:cs="Times New Roman"/>
          <w:sz w:val="20"/>
          <w:szCs w:val="20"/>
          <w:lang w:val="lv-LV"/>
        </w:rPr>
        <w:t xml:space="preserve">uz zariem pamīšus, mala gluda, gals nosmailots, pamats ķīļveidīgs. Plātnes </w:t>
      </w:r>
      <w:r w:rsidRPr="009B5B14">
        <w:rPr>
          <w:rFonts w:ascii="Times New Roman" w:hAnsi="Times New Roman" w:cs="Times New Roman"/>
          <w:sz w:val="20"/>
          <w:szCs w:val="20"/>
          <w:lang w:val="lv-LV"/>
        </w:rPr>
        <w:t xml:space="preserve">virspuse tumši zaļa, spīdīga, apakšpuse </w:t>
      </w:r>
      <w:r w:rsidR="00C50CDC" w:rsidRPr="009B5B14">
        <w:rPr>
          <w:rFonts w:ascii="Times New Roman" w:hAnsi="Times New Roman" w:cs="Times New Roman"/>
          <w:sz w:val="20"/>
          <w:szCs w:val="20"/>
          <w:lang w:val="lv-LV"/>
        </w:rPr>
        <w:t xml:space="preserve">blāvi zaļa, gandrīz kaila. Ziedi īsos vairogveida pušķos ar 5-10 ziediem. Ziedkāts apmatots. Vainaglapas sārtas, divreiz līdz trīsreiz garākas nekā kauslapas. </w:t>
      </w:r>
      <w:r w:rsidR="00D7722A" w:rsidRPr="009B5B14">
        <w:rPr>
          <w:rFonts w:ascii="Times New Roman" w:hAnsi="Times New Roman" w:cs="Times New Roman"/>
          <w:sz w:val="20"/>
          <w:szCs w:val="20"/>
          <w:lang w:val="lv-LV"/>
        </w:rPr>
        <w:t xml:space="preserve">Zied maija beigās, jūnijā. </w:t>
      </w:r>
      <w:r w:rsidR="00C50CDC" w:rsidRPr="009B5B14">
        <w:rPr>
          <w:rFonts w:ascii="Times New Roman" w:hAnsi="Times New Roman" w:cs="Times New Roman"/>
          <w:sz w:val="20"/>
          <w:szCs w:val="20"/>
          <w:lang w:val="lv-LV"/>
        </w:rPr>
        <w:t>Augļi apaļīgi vai otrādi olveida</w:t>
      </w:r>
      <w:r w:rsidR="00D7722A" w:rsidRPr="009B5B14">
        <w:rPr>
          <w:rFonts w:ascii="Times New Roman" w:hAnsi="Times New Roman" w:cs="Times New Roman"/>
          <w:sz w:val="20"/>
          <w:szCs w:val="20"/>
          <w:lang w:val="lv-LV"/>
        </w:rPr>
        <w:t xml:space="preserve">, melni, spīdīgi, ar miltainu mīkstumu un 3 kauliņiem. Nogatavojas septembrī </w:t>
      </w:r>
      <w:r w:rsidR="00352B49" w:rsidRPr="009B5B14">
        <w:rPr>
          <w:rFonts w:ascii="Times New Roman" w:hAnsi="Times New Roman" w:cs="Times New Roman"/>
          <w:sz w:val="20"/>
          <w:szCs w:val="20"/>
          <w:lang w:val="lv-LV"/>
        </w:rPr>
        <w:t>(</w:t>
      </w:r>
      <w:r w:rsidRPr="009B5B14">
        <w:rPr>
          <w:rFonts w:ascii="Times New Roman" w:hAnsi="Times New Roman" w:cs="Times New Roman"/>
          <w:sz w:val="20"/>
          <w:szCs w:val="20"/>
          <w:lang w:val="lv-LV"/>
        </w:rPr>
        <w:t>Lange et al. 1978,</w:t>
      </w:r>
      <w:r w:rsidR="007745CE" w:rsidRPr="009B5B14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="00352B49" w:rsidRPr="009B5B14">
        <w:rPr>
          <w:rFonts w:ascii="Times New Roman" w:hAnsi="Times New Roman" w:cs="Times New Roman"/>
          <w:sz w:val="20"/>
          <w:szCs w:val="20"/>
          <w:lang w:val="lv-LV"/>
        </w:rPr>
        <w:t>Mauriņš, Zvirgzds 2006</w:t>
      </w:r>
      <w:r w:rsidR="007745CE" w:rsidRPr="009B5B14">
        <w:rPr>
          <w:rFonts w:ascii="Times New Roman" w:hAnsi="Times New Roman" w:cs="Times New Roman"/>
          <w:sz w:val="20"/>
          <w:szCs w:val="20"/>
          <w:lang w:val="lv-LV"/>
        </w:rPr>
        <w:t xml:space="preserve">, </w:t>
      </w:r>
      <w:hyperlink r:id="rId6" w:history="1">
        <w:r w:rsidR="00104E91" w:rsidRPr="00147EAA">
          <w:rPr>
            <w:rStyle w:val="Hyperlink"/>
            <w:rFonts w:ascii="Times New Roman" w:hAnsi="Times New Roman" w:cs="Times New Roman"/>
            <w:sz w:val="20"/>
            <w:szCs w:val="20"/>
            <w:lang w:val="lv-LV"/>
          </w:rPr>
          <w:t>www.latvijasdaba.lv</w:t>
        </w:r>
      </w:hyperlink>
      <w:r w:rsidR="00352B49" w:rsidRPr="009B5B14">
        <w:rPr>
          <w:rFonts w:ascii="Times New Roman" w:hAnsi="Times New Roman" w:cs="Times New Roman"/>
          <w:sz w:val="20"/>
          <w:szCs w:val="20"/>
          <w:lang w:val="lv-LV"/>
        </w:rPr>
        <w:t>).</w:t>
      </w:r>
    </w:p>
    <w:p w:rsidR="00104E91" w:rsidRDefault="00104E91" w:rsidP="00104E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</w:p>
    <w:p w:rsidR="005D4B19" w:rsidRDefault="005D4B19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bookmarkStart w:id="0" w:name="_GoBack"/>
      <w:r>
        <w:rPr>
          <w:noProof/>
          <w:lang w:val="lv-LV" w:eastAsia="lv-LV"/>
        </w:rPr>
        <w:drawing>
          <wp:inline distT="0" distB="0" distL="0" distR="0" wp14:anchorId="4EF9C099" wp14:editId="6B58AD96">
            <wp:extent cx="5400000" cy="4050000"/>
            <wp:effectExtent l="0" t="0" r="0" b="0"/>
            <wp:docPr id="55300" name="Picture 4" descr="PICT2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0" name="Picture 4" descr="PICT218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5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End w:id="0"/>
    </w:p>
    <w:p w:rsidR="005D4B19" w:rsidRPr="00104E91" w:rsidRDefault="00104E91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1. </w:t>
      </w:r>
      <w:r w:rsidR="005D4B19" w:rsidRPr="00104E91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attēls. </w:t>
      </w:r>
      <w:r w:rsidR="005D4B19" w:rsidRPr="00104E91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Cotoneaster lucidus</w:t>
      </w:r>
      <w:r w:rsidR="005D4B19" w:rsidRPr="00104E91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krūms rudenī ar raksturīgo lapu krāsojumu.</w:t>
      </w:r>
    </w:p>
    <w:p w:rsidR="00104E91" w:rsidRDefault="00104E91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</w:p>
    <w:p w:rsidR="00695905" w:rsidRPr="00104E91" w:rsidRDefault="00695905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104E91">
        <w:rPr>
          <w:rFonts w:ascii="Times New Roman" w:eastAsia="Times New Roman" w:hAnsi="Times New Roman" w:cs="Times New Roman"/>
          <w:b/>
          <w:szCs w:val="20"/>
          <w:lang w:val="lv-LV"/>
        </w:rPr>
        <w:t>Dabiskā izplatība</w:t>
      </w:r>
    </w:p>
    <w:p w:rsidR="0078240F" w:rsidRPr="009B5B14" w:rsidRDefault="0078240F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9B5B14">
        <w:rPr>
          <w:rFonts w:ascii="Times New Roman" w:hAnsi="Times New Roman" w:cs="Times New Roman"/>
          <w:sz w:val="20"/>
          <w:szCs w:val="20"/>
          <w:lang w:val="lv-LV"/>
        </w:rPr>
        <w:t>Savvaļā aug Austrumsibīrijā Baikāla ezera apkaimē.</w:t>
      </w:r>
    </w:p>
    <w:p w:rsidR="00104E91" w:rsidRDefault="00104E91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</w:p>
    <w:p w:rsidR="00695905" w:rsidRPr="00104E91" w:rsidRDefault="00695905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104E91">
        <w:rPr>
          <w:rFonts w:ascii="Times New Roman" w:eastAsia="Times New Roman" w:hAnsi="Times New Roman" w:cs="Times New Roman"/>
          <w:b/>
          <w:szCs w:val="20"/>
          <w:lang w:val="lv-LV"/>
        </w:rPr>
        <w:t xml:space="preserve">SUGAS IZPLATĪBA </w:t>
      </w:r>
    </w:p>
    <w:p w:rsidR="003639FA" w:rsidRPr="00104E91" w:rsidRDefault="00695905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lv-LV"/>
        </w:rPr>
      </w:pPr>
      <w:r w:rsidRPr="00104E91">
        <w:rPr>
          <w:rFonts w:ascii="Times New Roman" w:eastAsia="Times New Roman" w:hAnsi="Times New Roman" w:cs="Times New Roman"/>
          <w:b/>
          <w:szCs w:val="20"/>
          <w:lang w:val="lv-LV"/>
        </w:rPr>
        <w:t>Introdukcijas vēsture un ģeogrāfiskā izplatīšanās</w:t>
      </w:r>
    </w:p>
    <w:p w:rsidR="003639FA" w:rsidRPr="009B5B14" w:rsidRDefault="002E0655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9B5B14">
        <w:rPr>
          <w:rFonts w:ascii="Times New Roman" w:eastAsia="Times New Roman" w:hAnsi="Times New Roman" w:cs="Times New Roman"/>
          <w:sz w:val="20"/>
          <w:szCs w:val="20"/>
          <w:lang w:val="lv-LV"/>
        </w:rPr>
        <w:t>Krievijas Eiropas daļa 1935.g.</w:t>
      </w:r>
      <w:r w:rsidR="00F9352B" w:rsidRPr="009B5B14">
        <w:rPr>
          <w:rFonts w:ascii="Times New Roman" w:eastAsia="Times New Roman" w:hAnsi="Times New Roman" w:cs="Times New Roman"/>
          <w:sz w:val="20"/>
          <w:szCs w:val="20"/>
          <w:lang w:val="lv-LV"/>
        </w:rPr>
        <w:t>, Lielbritānijā ārpus kultūras konstatēta 1983. (www.nonnativespecies.org)</w:t>
      </w:r>
    </w:p>
    <w:p w:rsidR="00104E91" w:rsidRDefault="00104E91" w:rsidP="00104E91">
      <w:pP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>
        <w:rPr>
          <w:rFonts w:ascii="Times New Roman" w:eastAsia="Times New Roman" w:hAnsi="Times New Roman" w:cs="Times New Roman"/>
          <w:b/>
          <w:noProof/>
          <w:szCs w:val="20"/>
          <w:lang w:val="lv-LV" w:eastAsia="lv-LV"/>
        </w:rPr>
        <w:lastRenderedPageBreak/>
        <w:drawing>
          <wp:inline distT="0" distB="0" distL="0" distR="0">
            <wp:extent cx="6084872" cy="4051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toneaster lucidus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85491" cy="4051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4E91" w:rsidRPr="00104E91" w:rsidRDefault="003F4F7B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2</w:t>
      </w:r>
      <w:r w:rsidR="00104E91" w:rsidRPr="00104E91">
        <w:rPr>
          <w:rFonts w:ascii="Times New Roman" w:eastAsia="Times New Roman" w:hAnsi="Times New Roman" w:cs="Times New Roman"/>
          <w:sz w:val="20"/>
          <w:szCs w:val="20"/>
          <w:lang w:val="lv-LV"/>
        </w:rPr>
        <w:t>. attēls. Spožā klintene</w:t>
      </w:r>
      <w:r w:rsidR="00104E91">
        <w:rPr>
          <w:rFonts w:ascii="Times New Roman" w:eastAsia="Times New Roman" w:hAnsi="Times New Roman" w:cs="Times New Roman"/>
          <w:sz w:val="20"/>
          <w:szCs w:val="20"/>
          <w:lang w:val="lv-LV"/>
        </w:rPr>
        <w:t>s</w:t>
      </w:r>
      <w:r w:rsidR="00104E91" w:rsidRPr="00104E91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izplatība Latvijā. Aktuālo atradņu izvietojums Latvijas ģeobotāniskā tīkla kvadrātos, situācija uz 2015. gadu.</w:t>
      </w:r>
    </w:p>
    <w:p w:rsidR="00104E91" w:rsidRDefault="00104E91" w:rsidP="00104E91">
      <w:pP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</w:p>
    <w:p w:rsidR="00104E91" w:rsidRDefault="00104E91" w:rsidP="00104E91">
      <w:pP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</w:p>
    <w:p w:rsidR="00386130" w:rsidRPr="00104E91" w:rsidRDefault="00695905" w:rsidP="00104E91">
      <w:pP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104E91">
        <w:rPr>
          <w:rFonts w:ascii="Times New Roman" w:eastAsia="Times New Roman" w:hAnsi="Times New Roman" w:cs="Times New Roman"/>
          <w:b/>
          <w:szCs w:val="20"/>
          <w:lang w:val="lv-LV"/>
        </w:rPr>
        <w:t>Introdukcijas ceļi</w:t>
      </w:r>
    </w:p>
    <w:p w:rsidR="00695905" w:rsidRPr="009B5B14" w:rsidRDefault="00386130" w:rsidP="00104E91">
      <w:pP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9B5B14">
        <w:rPr>
          <w:rFonts w:ascii="Times New Roman" w:eastAsia="Times New Roman" w:hAnsi="Times New Roman" w:cs="Times New Roman"/>
          <w:sz w:val="20"/>
          <w:szCs w:val="20"/>
          <w:lang w:val="lv-LV"/>
        </w:rPr>
        <w:t>Galvenais sugas introdukcijas ceļš - dārzniecība, ainavu arhitektūra.</w:t>
      </w:r>
      <w:r w:rsidR="00695905" w:rsidRPr="009B5B14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ab/>
        <w:t xml:space="preserve"> </w:t>
      </w:r>
    </w:p>
    <w:p w:rsidR="00104E91" w:rsidRDefault="00104E91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</w:p>
    <w:p w:rsidR="00695905" w:rsidRPr="00104E91" w:rsidRDefault="00695905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104E91">
        <w:rPr>
          <w:rFonts w:ascii="Times New Roman" w:eastAsia="Times New Roman" w:hAnsi="Times New Roman" w:cs="Times New Roman"/>
          <w:b/>
          <w:szCs w:val="20"/>
          <w:lang w:val="lv-LV"/>
        </w:rPr>
        <w:t>Sugas statuss reģionā</w:t>
      </w:r>
    </w:p>
    <w:p w:rsidR="00386130" w:rsidRPr="009B5B14" w:rsidRDefault="00C3305D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Kā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liecina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DAISIE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(Delivering Alien Invasive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Spiecies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Inventories for Europe)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publicētie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dati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kā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86130" w:rsidRPr="009B5B14">
        <w:rPr>
          <w:rFonts w:ascii="Times New Roman" w:eastAsia="Times New Roman" w:hAnsi="Times New Roman" w:cs="Times New Roman"/>
          <w:sz w:val="20"/>
          <w:szCs w:val="20"/>
          <w:lang w:val="lv-LV"/>
        </w:rPr>
        <w:t>svešzemju</w:t>
      </w:r>
      <w:r w:rsidR="008662FE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suga</w:t>
      </w:r>
      <w:r w:rsidR="00386130" w:rsidRPr="009B5B14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ir norādīta 10 Eiropas valstīs. </w:t>
      </w:r>
      <w:r w:rsidR="00CC095E" w:rsidRPr="009B5B14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Kā 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nostabilizējusies tā ir Dānijā</w:t>
      </w:r>
      <w:r w:rsidR="00CC095E" w:rsidRPr="009B5B14">
        <w:rPr>
          <w:rFonts w:ascii="Times New Roman" w:eastAsia="Times New Roman" w:hAnsi="Times New Roman" w:cs="Times New Roman"/>
          <w:sz w:val="20"/>
          <w:szCs w:val="20"/>
          <w:lang w:val="lv-LV"/>
        </w:rPr>
        <w:t>, Krievijas Eiropas daļ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ā</w:t>
      </w:r>
      <w:r w:rsidR="00CC095E" w:rsidRPr="009B5B14">
        <w:rPr>
          <w:rFonts w:ascii="Times New Roman" w:eastAsia="Times New Roman" w:hAnsi="Times New Roman" w:cs="Times New Roman"/>
          <w:sz w:val="20"/>
          <w:szCs w:val="20"/>
          <w:lang w:val="lv-LV"/>
        </w:rPr>
        <w:t>, Somij</w:t>
      </w:r>
      <w:r w:rsidR="008662FE">
        <w:rPr>
          <w:rFonts w:ascii="Times New Roman" w:eastAsia="Times New Roman" w:hAnsi="Times New Roman" w:cs="Times New Roman"/>
          <w:sz w:val="20"/>
          <w:szCs w:val="20"/>
          <w:lang w:val="lv-LV"/>
        </w:rPr>
        <w:t>ā</w:t>
      </w:r>
      <w:r w:rsidR="00CC095E" w:rsidRPr="009B5B14">
        <w:rPr>
          <w:rFonts w:ascii="Times New Roman" w:eastAsia="Times New Roman" w:hAnsi="Times New Roman" w:cs="Times New Roman"/>
          <w:sz w:val="20"/>
          <w:szCs w:val="20"/>
          <w:lang w:val="lv-LV"/>
        </w:rPr>
        <w:t>,</w:t>
      </w:r>
      <w:r w:rsidR="00CE3AC3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Austrijā, Vācijā, Polijā,</w:t>
      </w:r>
      <w:r w:rsidR="00CC095E" w:rsidRPr="009B5B14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Lielbritānij</w:t>
      </w:r>
      <w:r w:rsidR="008662FE">
        <w:rPr>
          <w:rFonts w:ascii="Times New Roman" w:eastAsia="Times New Roman" w:hAnsi="Times New Roman" w:cs="Times New Roman"/>
          <w:sz w:val="20"/>
          <w:szCs w:val="20"/>
          <w:lang w:val="lv-LV"/>
        </w:rPr>
        <w:t>ā</w:t>
      </w:r>
      <w:r w:rsidR="00CE3AC3">
        <w:rPr>
          <w:rFonts w:ascii="Times New Roman" w:eastAsia="Times New Roman" w:hAnsi="Times New Roman" w:cs="Times New Roman"/>
          <w:sz w:val="20"/>
          <w:szCs w:val="20"/>
          <w:lang w:val="lv-LV"/>
        </w:rPr>
        <w:t>, Īrijā, Norvēģijā, Zviedrijā. Vācijā un Skandināvijas valstīs suga ir naturalizējusies vai pat invazīva.</w:t>
      </w:r>
      <w:r w:rsidR="00CC095E" w:rsidRPr="009B5B14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</w:t>
      </w:r>
      <w:r w:rsidR="00F9352B" w:rsidRPr="009B5B14">
        <w:rPr>
          <w:rFonts w:ascii="Times New Roman" w:eastAsia="Times New Roman" w:hAnsi="Times New Roman" w:cs="Times New Roman"/>
          <w:sz w:val="20"/>
          <w:szCs w:val="20"/>
          <w:lang w:val="lv-LV"/>
        </w:rPr>
        <w:t>Krievijas Eiropas daļā sugas statuss- invazīvs (Morozova 2014)</w:t>
      </w:r>
    </w:p>
    <w:p w:rsidR="00104E91" w:rsidRDefault="00104E91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</w:p>
    <w:p w:rsidR="00642CFD" w:rsidRPr="009B5B14" w:rsidRDefault="00642CFD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9B5B14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Sugas statuss Baltijas valstīs</w:t>
      </w:r>
    </w:p>
    <w:p w:rsidR="00642CFD" w:rsidRPr="009B5B14" w:rsidRDefault="00C3305D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9B5B14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M. Laiviņš (2009) norāda ka suga 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Latvijā naturalizējas intensīvi, Lietuvā un Igaunijā nostabilizējusies. </w:t>
      </w:r>
    </w:p>
    <w:p w:rsidR="00104E91" w:rsidRDefault="00104E91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</w:p>
    <w:p w:rsidR="00695905" w:rsidRPr="00104E91" w:rsidRDefault="00695905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lv-LV"/>
        </w:rPr>
      </w:pPr>
      <w:r w:rsidRPr="00104E91">
        <w:rPr>
          <w:rFonts w:ascii="Times New Roman" w:eastAsia="Times New Roman" w:hAnsi="Times New Roman" w:cs="Times New Roman"/>
          <w:b/>
          <w:szCs w:val="20"/>
          <w:lang w:val="lv-LV"/>
        </w:rPr>
        <w:t>EKOLOĢIJA</w:t>
      </w:r>
    </w:p>
    <w:p w:rsidR="00695905" w:rsidRPr="00104E91" w:rsidRDefault="00695905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104E91">
        <w:rPr>
          <w:rFonts w:ascii="Times New Roman" w:eastAsia="Times New Roman" w:hAnsi="Times New Roman" w:cs="Times New Roman"/>
          <w:b/>
          <w:szCs w:val="20"/>
          <w:lang w:val="lv-LV"/>
        </w:rPr>
        <w:t>Biotopa</w:t>
      </w:r>
      <w:r w:rsidRPr="00104E91">
        <w:rPr>
          <w:rFonts w:ascii="Times New Roman" w:eastAsia="Times New Roman" w:hAnsi="Times New Roman" w:cs="Times New Roman"/>
          <w:szCs w:val="20"/>
          <w:lang w:val="lv-LV"/>
        </w:rPr>
        <w:t xml:space="preserve"> </w:t>
      </w:r>
      <w:r w:rsidRPr="00104E91">
        <w:rPr>
          <w:rFonts w:ascii="Times New Roman" w:eastAsia="Times New Roman" w:hAnsi="Times New Roman" w:cs="Times New Roman"/>
          <w:b/>
          <w:szCs w:val="20"/>
          <w:lang w:val="lv-LV"/>
        </w:rPr>
        <w:t>raksturojums</w:t>
      </w:r>
    </w:p>
    <w:p w:rsidR="00642CFD" w:rsidRPr="00CE3AC3" w:rsidRDefault="00CE3AC3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E3AC3">
        <w:rPr>
          <w:rFonts w:ascii="Times New Roman" w:eastAsia="Times New Roman" w:hAnsi="Times New Roman" w:cs="Times New Roman"/>
          <w:sz w:val="20"/>
          <w:szCs w:val="20"/>
          <w:lang w:val="lv-LV"/>
        </w:rPr>
        <w:t>Spožā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klintene sastopama sausos priežu mežos, krūmājos, ceļmalās, sausās atmatās un atklātās upju krastu nogāzēs.</w:t>
      </w:r>
    </w:p>
    <w:p w:rsidR="00104E91" w:rsidRDefault="00104E91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</w:p>
    <w:p w:rsidR="00695905" w:rsidRPr="00104E91" w:rsidRDefault="00695905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104E91">
        <w:rPr>
          <w:rFonts w:ascii="Times New Roman" w:eastAsia="Times New Roman" w:hAnsi="Times New Roman" w:cs="Times New Roman"/>
          <w:b/>
          <w:szCs w:val="20"/>
          <w:lang w:val="lv-LV"/>
        </w:rPr>
        <w:t>Dzīves cikls</w:t>
      </w:r>
    </w:p>
    <w:p w:rsidR="0027539B" w:rsidRPr="0027539B" w:rsidRDefault="0027539B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Zied maija beigās, augļi nogatavojas septembrī.</w:t>
      </w:r>
    </w:p>
    <w:p w:rsidR="0027539B" w:rsidRDefault="0027539B" w:rsidP="00104E9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br w:type="page"/>
      </w:r>
    </w:p>
    <w:p w:rsidR="00695905" w:rsidRPr="00104E91" w:rsidRDefault="00695905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104E91">
        <w:rPr>
          <w:rFonts w:ascii="Times New Roman" w:eastAsia="Times New Roman" w:hAnsi="Times New Roman" w:cs="Times New Roman"/>
          <w:b/>
          <w:szCs w:val="20"/>
          <w:lang w:val="lv-LV"/>
        </w:rPr>
        <w:lastRenderedPageBreak/>
        <w:t>Izplatīšanās</w:t>
      </w:r>
    </w:p>
    <w:p w:rsidR="00766335" w:rsidRPr="009A1167" w:rsidRDefault="009A1167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9A1167">
        <w:rPr>
          <w:rFonts w:ascii="Times New Roman" w:eastAsia="Times New Roman" w:hAnsi="Times New Roman" w:cs="Times New Roman"/>
          <w:sz w:val="20"/>
          <w:szCs w:val="20"/>
          <w:lang w:val="lv-LV"/>
        </w:rPr>
        <w:t>Izplatās ar sēklām, kurām ir nepieciešama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ilgstoša</w:t>
      </w:r>
      <w:r w:rsidRPr="009A116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stratifikācija, atvasēm un spraudeņiem.</w:t>
      </w:r>
    </w:p>
    <w:p w:rsidR="00104E91" w:rsidRDefault="00104E91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</w:p>
    <w:p w:rsidR="00695905" w:rsidRPr="00104E91" w:rsidRDefault="00695905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104E91">
        <w:rPr>
          <w:rFonts w:ascii="Times New Roman" w:eastAsia="Times New Roman" w:hAnsi="Times New Roman" w:cs="Times New Roman"/>
          <w:b/>
          <w:szCs w:val="20"/>
          <w:lang w:val="lv-LV"/>
        </w:rPr>
        <w:t>Ietekme uz vidi</w:t>
      </w:r>
    </w:p>
    <w:p w:rsidR="009A1167" w:rsidRPr="009A1167" w:rsidRDefault="009A1167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9A1167">
        <w:rPr>
          <w:rFonts w:ascii="Times New Roman" w:eastAsia="Times New Roman" w:hAnsi="Times New Roman" w:cs="Times New Roman"/>
          <w:sz w:val="20"/>
          <w:szCs w:val="20"/>
          <w:lang w:val="lv-LV"/>
        </w:rPr>
        <w:t>Veido blīvu krūmu stā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vu gaišos atklātos priežu mežos, tādejādi samazinot vietējo sugu daudzveidību.</w:t>
      </w:r>
    </w:p>
    <w:p w:rsidR="00104E91" w:rsidRDefault="00104E91" w:rsidP="00104E91">
      <w:pPr>
        <w:spacing w:after="0" w:line="240" w:lineRule="auto"/>
        <w:jc w:val="both"/>
        <w:rPr>
          <w:rFonts w:ascii="Times New Roman" w:hAnsi="Times New Roman" w:cs="Times New Roman"/>
          <w:b/>
          <w:szCs w:val="20"/>
          <w:lang w:val="lv-LV"/>
        </w:rPr>
      </w:pPr>
    </w:p>
    <w:p w:rsidR="00695905" w:rsidRPr="00104E91" w:rsidRDefault="00695905" w:rsidP="00104E91">
      <w:pPr>
        <w:spacing w:after="0" w:line="240" w:lineRule="auto"/>
        <w:jc w:val="both"/>
        <w:rPr>
          <w:rFonts w:ascii="Times New Roman" w:hAnsi="Times New Roman" w:cs="Times New Roman"/>
          <w:b/>
          <w:szCs w:val="20"/>
          <w:lang w:val="lv-LV"/>
        </w:rPr>
      </w:pPr>
      <w:r w:rsidRPr="00104E91">
        <w:rPr>
          <w:rFonts w:ascii="Times New Roman" w:hAnsi="Times New Roman" w:cs="Times New Roman"/>
          <w:b/>
          <w:szCs w:val="20"/>
          <w:lang w:val="lv-LV"/>
        </w:rPr>
        <w:t>Ģenētiskā ietekme</w:t>
      </w:r>
    </w:p>
    <w:p w:rsidR="009A1167" w:rsidRPr="009A1167" w:rsidRDefault="009A1167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9A1167">
        <w:rPr>
          <w:rFonts w:ascii="Times New Roman" w:hAnsi="Times New Roman" w:cs="Times New Roman"/>
          <w:sz w:val="20"/>
          <w:szCs w:val="20"/>
          <w:lang w:val="lv-LV"/>
        </w:rPr>
        <w:t xml:space="preserve">Nav </w:t>
      </w:r>
      <w:r>
        <w:rPr>
          <w:rFonts w:ascii="Times New Roman" w:hAnsi="Times New Roman" w:cs="Times New Roman"/>
          <w:sz w:val="20"/>
          <w:szCs w:val="20"/>
          <w:lang w:val="lv-LV"/>
        </w:rPr>
        <w:t>zināma sugas ģenētiskā ietekme.</w:t>
      </w:r>
    </w:p>
    <w:p w:rsidR="00104E91" w:rsidRDefault="00104E91" w:rsidP="00104E91">
      <w:pPr>
        <w:spacing w:after="0" w:line="240" w:lineRule="auto"/>
        <w:jc w:val="both"/>
        <w:rPr>
          <w:rFonts w:ascii="Times New Roman" w:hAnsi="Times New Roman" w:cs="Times New Roman"/>
          <w:b/>
          <w:szCs w:val="20"/>
          <w:lang w:val="lv-LV"/>
        </w:rPr>
      </w:pPr>
    </w:p>
    <w:p w:rsidR="00695905" w:rsidRPr="00104E91" w:rsidRDefault="00695905" w:rsidP="00104E91">
      <w:pPr>
        <w:spacing w:after="0" w:line="240" w:lineRule="auto"/>
        <w:jc w:val="both"/>
        <w:rPr>
          <w:rFonts w:ascii="Times New Roman" w:hAnsi="Times New Roman" w:cs="Times New Roman"/>
          <w:b/>
          <w:szCs w:val="20"/>
          <w:lang w:val="lv-LV"/>
        </w:rPr>
      </w:pPr>
      <w:r w:rsidRPr="00104E91">
        <w:rPr>
          <w:rFonts w:ascii="Times New Roman" w:hAnsi="Times New Roman" w:cs="Times New Roman"/>
          <w:b/>
          <w:szCs w:val="20"/>
          <w:lang w:val="lv-LV"/>
        </w:rPr>
        <w:t>Ietekme uz cilvēka veselību</w:t>
      </w:r>
    </w:p>
    <w:p w:rsidR="00695905" w:rsidRPr="009B5B14" w:rsidRDefault="00695905" w:rsidP="00104E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9B5B14">
        <w:rPr>
          <w:rFonts w:ascii="Times New Roman" w:hAnsi="Times New Roman" w:cs="Times New Roman"/>
          <w:sz w:val="20"/>
          <w:szCs w:val="20"/>
          <w:lang w:val="lv-LV"/>
        </w:rPr>
        <w:t>Nav ziņu par sugas</w:t>
      </w:r>
      <w:r w:rsidR="00C3305D">
        <w:rPr>
          <w:rFonts w:ascii="Times New Roman" w:hAnsi="Times New Roman" w:cs="Times New Roman"/>
          <w:sz w:val="20"/>
          <w:szCs w:val="20"/>
          <w:lang w:val="lv-LV"/>
        </w:rPr>
        <w:t xml:space="preserve"> negatīvo </w:t>
      </w:r>
      <w:r w:rsidRPr="009B5B14">
        <w:rPr>
          <w:rFonts w:ascii="Times New Roman" w:hAnsi="Times New Roman" w:cs="Times New Roman"/>
          <w:sz w:val="20"/>
          <w:szCs w:val="20"/>
          <w:lang w:val="lv-LV"/>
        </w:rPr>
        <w:t>ietekmi uz cilvēka veselību.</w:t>
      </w:r>
    </w:p>
    <w:p w:rsidR="00104E91" w:rsidRDefault="00104E91" w:rsidP="00104E91">
      <w:pPr>
        <w:spacing w:after="0" w:line="240" w:lineRule="auto"/>
        <w:jc w:val="both"/>
        <w:rPr>
          <w:rFonts w:ascii="Times New Roman" w:hAnsi="Times New Roman" w:cs="Times New Roman"/>
          <w:b/>
          <w:szCs w:val="20"/>
          <w:lang w:val="lv-LV"/>
        </w:rPr>
      </w:pPr>
    </w:p>
    <w:p w:rsidR="00695905" w:rsidRPr="00104E91" w:rsidRDefault="00695905" w:rsidP="00104E91">
      <w:pPr>
        <w:spacing w:after="0" w:line="240" w:lineRule="auto"/>
        <w:jc w:val="both"/>
        <w:rPr>
          <w:rFonts w:ascii="Times New Roman" w:hAnsi="Times New Roman" w:cs="Times New Roman"/>
          <w:b/>
          <w:szCs w:val="20"/>
          <w:lang w:val="lv-LV"/>
        </w:rPr>
      </w:pPr>
      <w:r w:rsidRPr="00104E91">
        <w:rPr>
          <w:rFonts w:ascii="Times New Roman" w:hAnsi="Times New Roman" w:cs="Times New Roman"/>
          <w:b/>
          <w:szCs w:val="20"/>
          <w:lang w:val="lv-LV"/>
        </w:rPr>
        <w:t>Ekonomiskā un sociālā ietekme</w:t>
      </w:r>
      <w:r w:rsidR="00C3305D" w:rsidRPr="00104E91">
        <w:rPr>
          <w:rFonts w:ascii="Times New Roman" w:hAnsi="Times New Roman" w:cs="Times New Roman"/>
          <w:b/>
          <w:szCs w:val="20"/>
          <w:lang w:val="lv-LV"/>
        </w:rPr>
        <w:t xml:space="preserve"> </w:t>
      </w:r>
      <w:r w:rsidRPr="00104E91">
        <w:rPr>
          <w:rFonts w:ascii="Times New Roman" w:hAnsi="Times New Roman" w:cs="Times New Roman"/>
          <w:b/>
          <w:szCs w:val="20"/>
          <w:lang w:val="lv-LV"/>
        </w:rPr>
        <w:t>(pozitīva/negatīva)</w:t>
      </w:r>
      <w:r w:rsidR="008662FE" w:rsidRPr="00104E91">
        <w:rPr>
          <w:rFonts w:ascii="Times New Roman" w:hAnsi="Times New Roman" w:cs="Times New Roman"/>
          <w:b/>
          <w:szCs w:val="20"/>
          <w:lang w:val="lv-LV"/>
        </w:rPr>
        <w:t xml:space="preserve"> </w:t>
      </w:r>
    </w:p>
    <w:p w:rsidR="008662FE" w:rsidRPr="008662FE" w:rsidRDefault="008662FE" w:rsidP="00104E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 xml:space="preserve">Plaši izmanto ainavu arhitektūrā, veidojot blīvus </w:t>
      </w:r>
      <w:r w:rsidR="00B23D63">
        <w:rPr>
          <w:rFonts w:ascii="Times New Roman" w:hAnsi="Times New Roman" w:cs="Times New Roman"/>
          <w:sz w:val="20"/>
          <w:szCs w:val="20"/>
          <w:lang w:val="lv-LV"/>
        </w:rPr>
        <w:t>dzīvžogus, labi pacieš cirpšanu, ziemcietīga, sausumizturīga, labi pacieš izplūdes gāzes.</w:t>
      </w:r>
      <w:r w:rsidR="009A1167">
        <w:rPr>
          <w:rFonts w:ascii="Times New Roman" w:hAnsi="Times New Roman" w:cs="Times New Roman"/>
          <w:sz w:val="20"/>
          <w:szCs w:val="20"/>
          <w:lang w:val="lv-LV"/>
        </w:rPr>
        <w:t xml:space="preserve"> Ar augļiem barojas putni.</w:t>
      </w:r>
    </w:p>
    <w:p w:rsidR="00104E91" w:rsidRDefault="00104E91" w:rsidP="00104E91">
      <w:pPr>
        <w:spacing w:after="0" w:line="240" w:lineRule="auto"/>
        <w:jc w:val="both"/>
        <w:rPr>
          <w:rFonts w:ascii="Times New Roman" w:hAnsi="Times New Roman" w:cs="Times New Roman"/>
          <w:b/>
          <w:szCs w:val="20"/>
          <w:lang w:val="lv-LV"/>
        </w:rPr>
      </w:pPr>
    </w:p>
    <w:p w:rsidR="00695905" w:rsidRPr="00104E91" w:rsidRDefault="00C3305D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104E91">
        <w:rPr>
          <w:rFonts w:ascii="Times New Roman" w:hAnsi="Times New Roman" w:cs="Times New Roman"/>
          <w:b/>
          <w:szCs w:val="20"/>
          <w:lang w:val="lv-LV"/>
        </w:rPr>
        <w:t>IEROBEŽOŠANAS PASĀKUMI</w:t>
      </w:r>
    </w:p>
    <w:p w:rsidR="00695905" w:rsidRPr="00104E91" w:rsidRDefault="00695905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104E91">
        <w:rPr>
          <w:rFonts w:ascii="Times New Roman" w:eastAsia="Times New Roman" w:hAnsi="Times New Roman" w:cs="Times New Roman"/>
          <w:b/>
          <w:szCs w:val="20"/>
          <w:lang w:val="lv-LV"/>
        </w:rPr>
        <w:t>Preventīvie pasākumi</w:t>
      </w:r>
    </w:p>
    <w:p w:rsidR="000F43B3" w:rsidRPr="000F43B3" w:rsidRDefault="000F43B3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Iespējamie preventīvie pasākumi ir sugas kontrole kultūrā.</w:t>
      </w:r>
    </w:p>
    <w:p w:rsidR="00104E91" w:rsidRDefault="00104E91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</w:p>
    <w:p w:rsidR="00695905" w:rsidRDefault="00695905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9B5B14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Izskaušanas, kontroles un uzraudzības pasākumi</w:t>
      </w:r>
    </w:p>
    <w:p w:rsidR="008237FC" w:rsidRDefault="008237FC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Jaunos dzinumus var izrakt, taču tā kā rakšana var veicināt sugas invāziju, nepieciešams sekot un atkārtoti rakt, jo nav iespējams atbrīvoties no saknēm 100%. Zari jānogriež vienu reizi vai vairāk veģetācijas periodā, pēc iespējas tuvāk zemes virskārtai. </w:t>
      </w:r>
    </w:p>
    <w:p w:rsidR="00104E91" w:rsidRDefault="00104E91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</w:p>
    <w:p w:rsidR="00695905" w:rsidRPr="009B5B14" w:rsidRDefault="00695905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9B5B14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Informācija un izglītošana</w:t>
      </w:r>
    </w:p>
    <w:p w:rsidR="00695905" w:rsidRPr="009B5B14" w:rsidRDefault="00695905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9B5B14">
        <w:rPr>
          <w:rFonts w:ascii="Times New Roman" w:eastAsia="Times New Roman" w:hAnsi="Times New Roman" w:cs="Times New Roman"/>
          <w:sz w:val="20"/>
          <w:szCs w:val="20"/>
          <w:lang w:val="lv-LV"/>
        </w:rPr>
        <w:t>Nav saņemti ziņojumi  par  informācijas un izpratnes veidošanas kampaņām.</w:t>
      </w:r>
    </w:p>
    <w:p w:rsidR="00104E91" w:rsidRDefault="00104E91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</w:p>
    <w:p w:rsidR="00695905" w:rsidRDefault="00695905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9B5B14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Pētniecība</w:t>
      </w:r>
    </w:p>
    <w:p w:rsidR="00C3305D" w:rsidRDefault="00C3305D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Māris Laiviņš ir izpētījis un aprakstījis </w:t>
      </w:r>
      <w:r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C. lucidus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sabiedrības Latvijā, kā arī pārbaudīja tā atradnes, kas bija zināmas uz publicēšanas dienu. Izplatības karte publicēta Latvijas kokaugu atlantā.</w:t>
      </w:r>
    </w:p>
    <w:p w:rsidR="00C3305D" w:rsidRPr="00C3305D" w:rsidRDefault="00C3305D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 xml:space="preserve">Spožai klintenei </w:t>
      </w:r>
      <w:r>
        <w:rPr>
          <w:rFonts w:ascii="Times New Roman" w:hAnsi="Times New Roman" w:cs="Times New Roman"/>
          <w:i/>
          <w:sz w:val="20"/>
          <w:szCs w:val="20"/>
          <w:lang w:val="lv-LV"/>
        </w:rPr>
        <w:t xml:space="preserve"> </w:t>
      </w:r>
      <w:r w:rsidRPr="00900C66">
        <w:rPr>
          <w:rFonts w:ascii="Times New Roman" w:hAnsi="Times New Roman" w:cs="Times New Roman"/>
          <w:sz w:val="20"/>
          <w:szCs w:val="20"/>
          <w:lang w:val="lv-LV"/>
        </w:rPr>
        <w:t xml:space="preserve">Latvijā apkopoti dati par līdzšinējo sastopamību, tomēr pietrūkts datu par aktuālo izplatību un tās tempiem (Vībāns 2002).  </w:t>
      </w:r>
      <w:r w:rsidRPr="001B5501">
        <w:rPr>
          <w:rFonts w:ascii="Times New Roman" w:hAnsi="Times New Roman" w:cs="Times New Roman"/>
          <w:sz w:val="20"/>
          <w:szCs w:val="20"/>
          <w:lang w:val="lv-LV"/>
        </w:rPr>
        <w:t xml:space="preserve">Suga iekļaujama invazīvo sugu monitoringa programmā kā </w:t>
      </w:r>
      <w:r>
        <w:rPr>
          <w:rFonts w:ascii="Times New Roman" w:hAnsi="Times New Roman" w:cs="Times New Roman"/>
          <w:b/>
          <w:bCs/>
          <w:sz w:val="20"/>
          <w:szCs w:val="20"/>
          <w:lang w:val="lv-LV"/>
        </w:rPr>
        <w:t>papildus</w:t>
      </w:r>
      <w:r w:rsidRPr="001B5501">
        <w:rPr>
          <w:rFonts w:ascii="Times New Roman" w:hAnsi="Times New Roman" w:cs="Times New Roman"/>
          <w:sz w:val="20"/>
          <w:szCs w:val="20"/>
          <w:lang w:val="lv-LV"/>
        </w:rPr>
        <w:t xml:space="preserve"> monitorējama invazīva augu suga</w:t>
      </w:r>
      <w:r>
        <w:rPr>
          <w:rFonts w:ascii="Times New Roman" w:hAnsi="Times New Roman" w:cs="Times New Roman"/>
          <w:sz w:val="20"/>
          <w:szCs w:val="20"/>
          <w:lang w:val="lv-LV"/>
        </w:rPr>
        <w:t>.</w:t>
      </w:r>
    </w:p>
    <w:p w:rsidR="00104E91" w:rsidRDefault="00104E91" w:rsidP="00104E9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lv-LV"/>
        </w:rPr>
      </w:pPr>
    </w:p>
    <w:p w:rsidR="00695905" w:rsidRPr="009B5B14" w:rsidRDefault="00695905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9B5B14">
        <w:rPr>
          <w:rFonts w:ascii="Times New Roman" w:hAnsi="Times New Roman" w:cs="Times New Roman"/>
          <w:b/>
          <w:sz w:val="20"/>
          <w:szCs w:val="20"/>
          <w:lang w:val="lv-LV"/>
        </w:rPr>
        <w:t>Ekspertu ieteikumi un komentāri</w:t>
      </w:r>
    </w:p>
    <w:p w:rsidR="00C3305D" w:rsidRPr="00CE3AC3" w:rsidRDefault="00C3305D" w:rsidP="00104E91">
      <w:pPr>
        <w:pStyle w:val="Heading1"/>
        <w:spacing w:before="0" w:beforeAutospacing="0" w:after="0" w:afterAutospacing="0"/>
        <w:jc w:val="both"/>
        <w:rPr>
          <w:b w:val="0"/>
          <w:bCs w:val="0"/>
          <w:kern w:val="0"/>
          <w:sz w:val="20"/>
          <w:szCs w:val="20"/>
          <w:lang w:val="lv-LV"/>
        </w:rPr>
      </w:pPr>
      <w:r w:rsidRPr="00C3305D">
        <w:rPr>
          <w:b w:val="0"/>
          <w:bCs w:val="0"/>
          <w:kern w:val="0"/>
          <w:sz w:val="20"/>
          <w:szCs w:val="20"/>
          <w:lang w:val="lv-LV"/>
        </w:rPr>
        <w:t>Suga uzskatāma par bīstamu, invazīvu taksonu valsts teritorijā. Uz invazīvo sugu monitoringa datu balstītas analīzes izskatīt i</w:t>
      </w:r>
      <w:r w:rsidRPr="00CE3AC3">
        <w:rPr>
          <w:b w:val="0"/>
          <w:bCs w:val="0"/>
          <w:kern w:val="0"/>
          <w:sz w:val="20"/>
          <w:szCs w:val="20"/>
          <w:lang w:val="lv-LV"/>
        </w:rPr>
        <w:t>espēju veikt labojumus Ministru kabineta 2008.gada 30.jūnija noteikumos Nr.468 Invazīvo augu sugu saraksts, papildinot to ar spožo klinteni.</w:t>
      </w:r>
    </w:p>
    <w:p w:rsidR="00104E91" w:rsidRDefault="00104E91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</w:p>
    <w:p w:rsidR="00695905" w:rsidRPr="00C3305D" w:rsidRDefault="009B5B14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C3305D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Izmantotā literatūra</w:t>
      </w:r>
    </w:p>
    <w:p w:rsidR="00195AD3" w:rsidRPr="00195AD3" w:rsidRDefault="00195AD3" w:rsidP="00104E91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195AD3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Mauriņš A., Zvirgzds A. 2006. </w:t>
      </w:r>
      <w:r w:rsidRPr="00195AD3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Co</w:t>
      </w:r>
      <w:r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toneaster lucidus</w:t>
      </w:r>
      <w:r w:rsidRPr="00195AD3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 xml:space="preserve"> </w:t>
      </w:r>
      <w:r w:rsidRPr="00195AD3">
        <w:rPr>
          <w:rFonts w:ascii="Times New Roman" w:eastAsia="Times New Roman" w:hAnsi="Times New Roman" w:cs="Times New Roman"/>
          <w:sz w:val="20"/>
          <w:szCs w:val="20"/>
          <w:lang w:val="lv-LV"/>
        </w:rPr>
        <w:t>In: Dendroloģija., LU Akadēmiskais apgāds. 122.</w:t>
      </w:r>
    </w:p>
    <w:p w:rsidR="00C3305D" w:rsidRPr="00195AD3" w:rsidRDefault="00C3305D" w:rsidP="00104E91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195AD3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Lange V., Mauriņš A., Zvirgzds A. 1978. </w:t>
      </w:r>
      <w:r w:rsidR="00195AD3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Cotoneaster lucidus</w:t>
      </w:r>
      <w:r w:rsidRPr="00195AD3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 xml:space="preserve"> </w:t>
      </w:r>
      <w:r w:rsidRPr="00195AD3">
        <w:rPr>
          <w:rFonts w:ascii="Times New Roman" w:eastAsia="Times New Roman" w:hAnsi="Times New Roman" w:cs="Times New Roman"/>
          <w:sz w:val="20"/>
          <w:szCs w:val="20"/>
          <w:lang w:val="lv-LV"/>
        </w:rPr>
        <w:t>In: Dendroloģija. – Rīga, Zvaigzne, 2</w:t>
      </w:r>
      <w:r w:rsidR="00195AD3">
        <w:rPr>
          <w:rFonts w:ascii="Times New Roman" w:eastAsia="Times New Roman" w:hAnsi="Times New Roman" w:cs="Times New Roman"/>
          <w:sz w:val="20"/>
          <w:szCs w:val="20"/>
          <w:lang w:val="lv-LV"/>
        </w:rPr>
        <w:t>19</w:t>
      </w:r>
      <w:r w:rsidRPr="00195AD3">
        <w:rPr>
          <w:rFonts w:ascii="Times New Roman" w:eastAsia="Times New Roman" w:hAnsi="Times New Roman" w:cs="Times New Roman"/>
          <w:sz w:val="20"/>
          <w:szCs w:val="20"/>
          <w:lang w:val="lv-LV"/>
        </w:rPr>
        <w:t>–2</w:t>
      </w:r>
      <w:r w:rsidR="00195AD3">
        <w:rPr>
          <w:rFonts w:ascii="Times New Roman" w:eastAsia="Times New Roman" w:hAnsi="Times New Roman" w:cs="Times New Roman"/>
          <w:sz w:val="20"/>
          <w:szCs w:val="20"/>
          <w:lang w:val="lv-LV"/>
        </w:rPr>
        <w:t>21</w:t>
      </w:r>
      <w:r w:rsidRPr="00195AD3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. </w:t>
      </w:r>
    </w:p>
    <w:p w:rsidR="00C3305D" w:rsidRPr="00306A9E" w:rsidRDefault="00C3305D" w:rsidP="00104E91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305D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Laiviņš M., Bice M., Krampis I., Knape Dz., Šmite D., Šulcs V. 2009. </w:t>
      </w:r>
      <w:r w:rsidRPr="00306A9E">
        <w:rPr>
          <w:rFonts w:ascii="Times New Roman" w:eastAsia="Times New Roman" w:hAnsi="Times New Roman" w:cs="Times New Roman"/>
          <w:sz w:val="20"/>
          <w:szCs w:val="20"/>
        </w:rPr>
        <w:t xml:space="preserve">Latvijas </w:t>
      </w:r>
      <w:proofErr w:type="spellStart"/>
      <w:r w:rsidRPr="00306A9E">
        <w:rPr>
          <w:rFonts w:ascii="Times New Roman" w:eastAsia="Times New Roman" w:hAnsi="Times New Roman" w:cs="Times New Roman"/>
          <w:sz w:val="20"/>
          <w:szCs w:val="20"/>
        </w:rPr>
        <w:t>kokaugu</w:t>
      </w:r>
      <w:proofErr w:type="spellEnd"/>
      <w:r w:rsidRPr="00306A9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06A9E">
        <w:rPr>
          <w:rFonts w:ascii="Times New Roman" w:eastAsia="Times New Roman" w:hAnsi="Times New Roman" w:cs="Times New Roman"/>
          <w:sz w:val="20"/>
          <w:szCs w:val="20"/>
        </w:rPr>
        <w:t>atlants</w:t>
      </w:r>
      <w:proofErr w:type="spellEnd"/>
      <w:r w:rsidRPr="00306A9E">
        <w:rPr>
          <w:rFonts w:ascii="Times New Roman" w:eastAsia="Times New Roman" w:hAnsi="Times New Roman" w:cs="Times New Roman"/>
          <w:sz w:val="20"/>
          <w:szCs w:val="20"/>
        </w:rPr>
        <w:t xml:space="preserve">. – </w:t>
      </w:r>
      <w:proofErr w:type="spellStart"/>
      <w:r w:rsidRPr="00306A9E">
        <w:rPr>
          <w:rFonts w:ascii="Times New Roman" w:eastAsia="Times New Roman" w:hAnsi="Times New Roman" w:cs="Times New Roman"/>
          <w:sz w:val="20"/>
          <w:szCs w:val="20"/>
        </w:rPr>
        <w:t>Rīga</w:t>
      </w:r>
      <w:proofErr w:type="spellEnd"/>
      <w:r w:rsidRPr="00306A9E">
        <w:rPr>
          <w:rFonts w:ascii="Times New Roman" w:eastAsia="Times New Roman" w:hAnsi="Times New Roman" w:cs="Times New Roman"/>
          <w:sz w:val="20"/>
          <w:szCs w:val="20"/>
        </w:rPr>
        <w:t xml:space="preserve">, Latvijas </w:t>
      </w:r>
      <w:proofErr w:type="spellStart"/>
      <w:r w:rsidRPr="00306A9E">
        <w:rPr>
          <w:rFonts w:ascii="Times New Roman" w:eastAsia="Times New Roman" w:hAnsi="Times New Roman" w:cs="Times New Roman"/>
          <w:sz w:val="20"/>
          <w:szCs w:val="20"/>
        </w:rPr>
        <w:t>Universitātes</w:t>
      </w:r>
      <w:proofErr w:type="spellEnd"/>
      <w:r w:rsidRPr="00306A9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06A9E">
        <w:rPr>
          <w:rFonts w:ascii="Times New Roman" w:eastAsia="Times New Roman" w:hAnsi="Times New Roman" w:cs="Times New Roman"/>
          <w:sz w:val="20"/>
          <w:szCs w:val="20"/>
        </w:rPr>
        <w:t>Bioloģijas</w:t>
      </w:r>
      <w:proofErr w:type="spellEnd"/>
      <w:r w:rsidRPr="00306A9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06A9E">
        <w:rPr>
          <w:rFonts w:ascii="Times New Roman" w:eastAsia="Times New Roman" w:hAnsi="Times New Roman" w:cs="Times New Roman"/>
          <w:sz w:val="20"/>
          <w:szCs w:val="20"/>
        </w:rPr>
        <w:t>institūts</w:t>
      </w:r>
      <w:proofErr w:type="spellEnd"/>
      <w:r w:rsidRPr="00306A9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06A9E">
        <w:rPr>
          <w:rFonts w:ascii="Times New Roman" w:eastAsia="Times New Roman" w:hAnsi="Times New Roman" w:cs="Times New Roman"/>
          <w:sz w:val="20"/>
          <w:szCs w:val="20"/>
        </w:rPr>
        <w:t>Apgāds</w:t>
      </w:r>
      <w:proofErr w:type="spellEnd"/>
      <w:r w:rsidRPr="00306A9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06A9E">
        <w:rPr>
          <w:rFonts w:ascii="Times New Roman" w:eastAsia="Times New Roman" w:hAnsi="Times New Roman" w:cs="Times New Roman"/>
          <w:sz w:val="20"/>
          <w:szCs w:val="20"/>
        </w:rPr>
        <w:t>Mantojums</w:t>
      </w:r>
      <w:proofErr w:type="spellEnd"/>
      <w:r w:rsidRPr="00306A9E">
        <w:rPr>
          <w:rFonts w:ascii="Times New Roman" w:eastAsia="Times New Roman" w:hAnsi="Times New Roman" w:cs="Times New Roman"/>
          <w:sz w:val="20"/>
          <w:szCs w:val="20"/>
        </w:rPr>
        <w:t>. www.kurtuesi.lv/flora (internet-based atlas version)</w:t>
      </w:r>
    </w:p>
    <w:p w:rsidR="00695905" w:rsidRPr="009B5B14" w:rsidRDefault="002E0655" w:rsidP="00104E91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9B5B14">
        <w:rPr>
          <w:rFonts w:ascii="Times New Roman" w:eastAsia="Times New Roman" w:hAnsi="Times New Roman" w:cs="Times New Roman"/>
          <w:sz w:val="20"/>
          <w:szCs w:val="20"/>
          <w:lang w:val="lv-LV"/>
        </w:rPr>
        <w:t>Morozova O. 2014. East Asian Species in Alien flora of European Russia In: Botanica Pacifica 3(1) http://botsad.ru/media/aux/bp/BP_2014_3_1_morozova.pdf 21-31.</w:t>
      </w:r>
    </w:p>
    <w:p w:rsidR="00C3305D" w:rsidRPr="002A7865" w:rsidRDefault="00C3305D" w:rsidP="00104E91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2A7865">
        <w:rPr>
          <w:rFonts w:ascii="Times New Roman" w:eastAsia="Times New Roman" w:hAnsi="Times New Roman" w:cs="Times New Roman"/>
          <w:sz w:val="20"/>
          <w:szCs w:val="20"/>
          <w:lang w:val="lv-LV"/>
        </w:rPr>
        <w:t>Vībāns K. 2002.Invazīvo kokaugu sugu izplatība Latvijā. Maģistra darbs</w:t>
      </w:r>
    </w:p>
    <w:p w:rsidR="00F9352B" w:rsidRPr="009B5B14" w:rsidRDefault="00F9352B" w:rsidP="00104E91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9B5B14">
        <w:rPr>
          <w:rFonts w:ascii="Times New Roman" w:eastAsia="Times New Roman" w:hAnsi="Times New Roman" w:cs="Times New Roman"/>
          <w:sz w:val="20"/>
          <w:szCs w:val="20"/>
          <w:lang w:val="lv-LV"/>
        </w:rPr>
        <w:t>http://www.nonnativespecies.org/factsheet/factsheet.cfm?speciesId=973</w:t>
      </w:r>
    </w:p>
    <w:p w:rsidR="00BC6148" w:rsidRDefault="00BC6148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BC6148" w:rsidRDefault="00BC6148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695905" w:rsidRPr="009B5B14" w:rsidRDefault="002A7865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Faktu lapu sagatavoja Nataļja Romanceviča</w:t>
      </w:r>
    </w:p>
    <w:p w:rsidR="00695905" w:rsidRPr="009B5B14" w:rsidRDefault="00695905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695905" w:rsidRPr="009B5B14" w:rsidRDefault="00695905" w:rsidP="0010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0A1D34" w:rsidRPr="009B5B14" w:rsidRDefault="000A1D34" w:rsidP="00104E91">
      <w:pPr>
        <w:spacing w:after="0" w:line="240" w:lineRule="auto"/>
        <w:jc w:val="both"/>
        <w:rPr>
          <w:sz w:val="20"/>
          <w:szCs w:val="20"/>
          <w:lang w:val="lv-LV"/>
        </w:rPr>
      </w:pPr>
    </w:p>
    <w:sectPr w:rsidR="000A1D34" w:rsidRPr="009B5B14" w:rsidSect="000A1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2152"/>
    <w:multiLevelType w:val="hybridMultilevel"/>
    <w:tmpl w:val="EB5CEB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F4C"/>
    <w:multiLevelType w:val="hybridMultilevel"/>
    <w:tmpl w:val="F9F86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63E36"/>
    <w:multiLevelType w:val="hybridMultilevel"/>
    <w:tmpl w:val="DDF0C3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95905"/>
    <w:rsid w:val="00016EA0"/>
    <w:rsid w:val="00017F8A"/>
    <w:rsid w:val="000A1D34"/>
    <w:rsid w:val="000F43B3"/>
    <w:rsid w:val="00104E91"/>
    <w:rsid w:val="00195AD3"/>
    <w:rsid w:val="001C599C"/>
    <w:rsid w:val="00234119"/>
    <w:rsid w:val="0027539B"/>
    <w:rsid w:val="002A7865"/>
    <w:rsid w:val="002E0655"/>
    <w:rsid w:val="00352B49"/>
    <w:rsid w:val="00360B21"/>
    <w:rsid w:val="003639FA"/>
    <w:rsid w:val="00386130"/>
    <w:rsid w:val="003D79CA"/>
    <w:rsid w:val="003F4F7B"/>
    <w:rsid w:val="004D34D2"/>
    <w:rsid w:val="00521E18"/>
    <w:rsid w:val="005D4B19"/>
    <w:rsid w:val="005E3AE0"/>
    <w:rsid w:val="00642CFD"/>
    <w:rsid w:val="00695905"/>
    <w:rsid w:val="006D6311"/>
    <w:rsid w:val="006E3BF0"/>
    <w:rsid w:val="00766335"/>
    <w:rsid w:val="007745CE"/>
    <w:rsid w:val="0078240F"/>
    <w:rsid w:val="007B0A06"/>
    <w:rsid w:val="007D4033"/>
    <w:rsid w:val="007F2B38"/>
    <w:rsid w:val="008237FC"/>
    <w:rsid w:val="008662FE"/>
    <w:rsid w:val="00896982"/>
    <w:rsid w:val="008D6FC0"/>
    <w:rsid w:val="008F0598"/>
    <w:rsid w:val="0091129D"/>
    <w:rsid w:val="009A1167"/>
    <w:rsid w:val="009B5B14"/>
    <w:rsid w:val="00A41B1F"/>
    <w:rsid w:val="00B23D63"/>
    <w:rsid w:val="00B25360"/>
    <w:rsid w:val="00B47EBC"/>
    <w:rsid w:val="00BA04BA"/>
    <w:rsid w:val="00BC6148"/>
    <w:rsid w:val="00BF116D"/>
    <w:rsid w:val="00C3305D"/>
    <w:rsid w:val="00C50CDC"/>
    <w:rsid w:val="00CC095E"/>
    <w:rsid w:val="00CE3AC3"/>
    <w:rsid w:val="00D22F3D"/>
    <w:rsid w:val="00D7722A"/>
    <w:rsid w:val="00DC11BA"/>
    <w:rsid w:val="00EA36EB"/>
    <w:rsid w:val="00EA5C24"/>
    <w:rsid w:val="00EB3890"/>
    <w:rsid w:val="00EC055A"/>
    <w:rsid w:val="00EF0A7E"/>
    <w:rsid w:val="00F2681C"/>
    <w:rsid w:val="00F9352B"/>
    <w:rsid w:val="00F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905"/>
  </w:style>
  <w:style w:type="paragraph" w:styleId="Heading1">
    <w:name w:val="heading 1"/>
    <w:basedOn w:val="Normal"/>
    <w:link w:val="Heading1Char"/>
    <w:uiPriority w:val="9"/>
    <w:qFormat/>
    <w:rsid w:val="00695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D4033"/>
    <w:rPr>
      <w:b/>
      <w:bCs/>
    </w:rPr>
  </w:style>
  <w:style w:type="paragraph" w:styleId="ListParagraph">
    <w:name w:val="List Paragraph"/>
    <w:basedOn w:val="Normal"/>
    <w:uiPriority w:val="34"/>
    <w:qFormat/>
    <w:rsid w:val="009B5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B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tvijasdaba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3</Pages>
  <Words>3101</Words>
  <Characters>1768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AndrisS</cp:lastModifiedBy>
  <cp:revision>22</cp:revision>
  <dcterms:created xsi:type="dcterms:W3CDTF">2015-11-16T12:32:00Z</dcterms:created>
  <dcterms:modified xsi:type="dcterms:W3CDTF">2016-08-18T11:32:00Z</dcterms:modified>
</cp:coreProperties>
</file>