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D0" w:rsidRPr="00AE3A76" w:rsidRDefault="00DC16D0" w:rsidP="00AE3A76">
      <w:pPr>
        <w:autoSpaceDE w:val="0"/>
        <w:autoSpaceDN w:val="0"/>
        <w:adjustRightInd w:val="0"/>
        <w:snapToGrid w:val="0"/>
        <w:spacing w:after="0" w:line="240" w:lineRule="auto"/>
        <w:jc w:val="both"/>
        <w:rPr>
          <w:rFonts w:ascii="Times New Roman" w:hAnsi="Times New Roman"/>
          <w:b/>
          <w:color w:val="0070C0"/>
          <w:sz w:val="32"/>
          <w:szCs w:val="20"/>
          <w:lang w:val="lv-LV"/>
        </w:rPr>
      </w:pPr>
      <w:r w:rsidRPr="00AE3A76">
        <w:rPr>
          <w:rFonts w:ascii="Times New Roman" w:hAnsi="Times New Roman"/>
          <w:b/>
          <w:color w:val="0070C0"/>
          <w:sz w:val="32"/>
          <w:szCs w:val="20"/>
          <w:lang w:val="lv-LV"/>
        </w:rPr>
        <w:t>JENOTSUNS (</w:t>
      </w:r>
      <w:r w:rsidRPr="00AE3A76">
        <w:rPr>
          <w:rFonts w:ascii="Times New Roman" w:hAnsi="Times New Roman"/>
          <w:b/>
          <w:i/>
          <w:color w:val="0070C0"/>
          <w:sz w:val="32"/>
          <w:szCs w:val="20"/>
          <w:lang w:val="lv-LV"/>
        </w:rPr>
        <w:t>NYCTEREUTES PROCYONOIDES</w:t>
      </w:r>
      <w:r w:rsidRPr="00AE3A76">
        <w:rPr>
          <w:rFonts w:ascii="Times New Roman" w:hAnsi="Times New Roman"/>
          <w:b/>
          <w:color w:val="0070C0"/>
          <w:sz w:val="32"/>
          <w:szCs w:val="20"/>
          <w:lang w:val="lv-LV"/>
        </w:rPr>
        <w:t>)</w:t>
      </w:r>
    </w:p>
    <w:p w:rsidR="00AE3A76" w:rsidRPr="00AE3A76" w:rsidRDefault="00AE3A76" w:rsidP="00AE3A76">
      <w:pPr>
        <w:autoSpaceDE w:val="0"/>
        <w:autoSpaceDN w:val="0"/>
        <w:adjustRightInd w:val="0"/>
        <w:snapToGrid w:val="0"/>
        <w:spacing w:after="0" w:line="240" w:lineRule="auto"/>
        <w:jc w:val="both"/>
        <w:rPr>
          <w:rFonts w:ascii="Times New Roman" w:hAnsi="Times New Roman"/>
          <w:b/>
          <w:sz w:val="20"/>
          <w:szCs w:val="20"/>
          <w:lang w:val="lv-LV"/>
        </w:rPr>
      </w:pPr>
    </w:p>
    <w:p w:rsidR="00DC16D0" w:rsidRPr="00AE3A76" w:rsidRDefault="00A91C3A" w:rsidP="00AE3A76">
      <w:pPr>
        <w:autoSpaceDE w:val="0"/>
        <w:autoSpaceDN w:val="0"/>
        <w:adjustRightInd w:val="0"/>
        <w:snapToGrid w:val="0"/>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Zin</w:t>
      </w:r>
      <w:r w:rsidR="000A1FBC" w:rsidRPr="00AE3A76">
        <w:rPr>
          <w:rFonts w:ascii="Times New Roman" w:hAnsi="Times New Roman"/>
          <w:b/>
          <w:sz w:val="20"/>
          <w:szCs w:val="20"/>
          <w:lang w:val="lv-LV"/>
        </w:rPr>
        <w:t xml:space="preserve">ātniskais nosaukums: </w:t>
      </w:r>
      <w:r w:rsidR="000A1FBC" w:rsidRPr="00AE3A76">
        <w:rPr>
          <w:rFonts w:ascii="Times New Roman" w:hAnsi="Times New Roman"/>
          <w:i/>
          <w:sz w:val="20"/>
          <w:szCs w:val="20"/>
          <w:lang w:val="lv-LV"/>
        </w:rPr>
        <w:t>Nyctereutes procyonoides</w:t>
      </w:r>
      <w:r w:rsidR="000A1FBC" w:rsidRPr="00AE3A76">
        <w:rPr>
          <w:rFonts w:ascii="Times New Roman" w:hAnsi="Times New Roman"/>
          <w:b/>
          <w:sz w:val="20"/>
          <w:szCs w:val="20"/>
          <w:lang w:val="lv-LV"/>
        </w:rPr>
        <w:t xml:space="preserve"> </w:t>
      </w:r>
      <w:r w:rsidR="00604CD3" w:rsidRPr="00AE3A76">
        <w:rPr>
          <w:rFonts w:ascii="Times New Roman" w:hAnsi="Times New Roman"/>
          <w:b/>
          <w:sz w:val="20"/>
          <w:szCs w:val="20"/>
          <w:lang w:val="lv-LV"/>
        </w:rPr>
        <w:t>(</w:t>
      </w:r>
      <w:r w:rsidR="000A1FBC" w:rsidRPr="00AE3A76">
        <w:rPr>
          <w:rFonts w:ascii="Times New Roman" w:hAnsi="Times New Roman"/>
          <w:sz w:val="20"/>
          <w:szCs w:val="20"/>
          <w:lang w:val="lv-LV"/>
        </w:rPr>
        <w:t>Gray, 1834</w:t>
      </w:r>
      <w:r w:rsidR="00604CD3" w:rsidRPr="00AE3A76">
        <w:rPr>
          <w:rFonts w:ascii="Times New Roman" w:hAnsi="Times New Roman"/>
          <w:sz w:val="20"/>
          <w:szCs w:val="20"/>
          <w:lang w:val="lv-LV"/>
        </w:rPr>
        <w:t>), Canidae</w:t>
      </w:r>
    </w:p>
    <w:p w:rsidR="000A1FBC" w:rsidRPr="00AE3A76" w:rsidRDefault="000A1FBC" w:rsidP="00AE3A76">
      <w:pPr>
        <w:autoSpaceDE w:val="0"/>
        <w:autoSpaceDN w:val="0"/>
        <w:adjustRightInd w:val="0"/>
        <w:snapToGrid w:val="0"/>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Sinonīmi:</w:t>
      </w:r>
      <w:r w:rsidRPr="00AE3A76">
        <w:rPr>
          <w:rFonts w:ascii="Times New Roman" w:hAnsi="Times New Roman"/>
          <w:sz w:val="20"/>
          <w:szCs w:val="20"/>
          <w:lang w:val="lv-LV"/>
        </w:rPr>
        <w:t xml:space="preserve"> </w:t>
      </w:r>
      <w:proofErr w:type="spellStart"/>
      <w:r w:rsidR="007570A1" w:rsidRPr="00AE3A76">
        <w:rPr>
          <w:rFonts w:ascii="Times New Roman" w:hAnsi="Times New Roman"/>
          <w:i/>
          <w:sz w:val="20"/>
          <w:szCs w:val="20"/>
        </w:rPr>
        <w:t>Canis</w:t>
      </w:r>
      <w:proofErr w:type="spellEnd"/>
      <w:r w:rsidR="007570A1" w:rsidRPr="00AE3A76">
        <w:rPr>
          <w:rFonts w:ascii="Times New Roman" w:hAnsi="Times New Roman"/>
          <w:i/>
          <w:sz w:val="20"/>
          <w:szCs w:val="20"/>
        </w:rPr>
        <w:t xml:space="preserve"> </w:t>
      </w:r>
      <w:proofErr w:type="spellStart"/>
      <w:r w:rsidR="007570A1" w:rsidRPr="00AE3A76">
        <w:rPr>
          <w:rFonts w:ascii="Times New Roman" w:hAnsi="Times New Roman"/>
          <w:i/>
          <w:sz w:val="20"/>
          <w:szCs w:val="20"/>
        </w:rPr>
        <w:t>procyonoides</w:t>
      </w:r>
      <w:proofErr w:type="spellEnd"/>
      <w:r w:rsidR="007570A1" w:rsidRPr="00AE3A76">
        <w:rPr>
          <w:rFonts w:ascii="Times New Roman" w:hAnsi="Times New Roman"/>
          <w:sz w:val="20"/>
          <w:szCs w:val="20"/>
        </w:rPr>
        <w:t xml:space="preserve"> Gray, 1834</w:t>
      </w:r>
      <w:r w:rsidR="009110DF" w:rsidRPr="00AE3A76">
        <w:rPr>
          <w:rFonts w:ascii="Times New Roman" w:hAnsi="Times New Roman"/>
          <w:sz w:val="20"/>
          <w:szCs w:val="20"/>
        </w:rPr>
        <w:t xml:space="preserve">, </w:t>
      </w:r>
      <w:r w:rsidR="009110DF" w:rsidRPr="00AE3A76">
        <w:rPr>
          <w:rFonts w:ascii="Times New Roman" w:hAnsi="Times New Roman"/>
          <w:i/>
          <w:sz w:val="20"/>
          <w:szCs w:val="20"/>
          <w:lang w:val="lv-LV"/>
        </w:rPr>
        <w:t xml:space="preserve">Nyctereutes ussuriensis </w:t>
      </w:r>
      <w:r w:rsidR="009110DF" w:rsidRPr="00AE3A76">
        <w:rPr>
          <w:rFonts w:ascii="Times New Roman" w:hAnsi="Times New Roman"/>
          <w:sz w:val="20"/>
          <w:szCs w:val="20"/>
          <w:lang w:val="lv-LV"/>
        </w:rPr>
        <w:t xml:space="preserve">Matschie, 1907, </w:t>
      </w:r>
      <w:r w:rsidR="009110DF" w:rsidRPr="00AE3A76">
        <w:rPr>
          <w:rFonts w:ascii="Times New Roman" w:hAnsi="Times New Roman"/>
          <w:i/>
          <w:sz w:val="20"/>
          <w:szCs w:val="20"/>
          <w:lang w:val="lv-LV"/>
        </w:rPr>
        <w:t>Nyctereutes amurensis</w:t>
      </w:r>
      <w:r w:rsidR="009110DF" w:rsidRPr="00AE3A76">
        <w:rPr>
          <w:rFonts w:ascii="Times New Roman" w:hAnsi="Times New Roman"/>
          <w:b/>
          <w:sz w:val="20"/>
          <w:szCs w:val="20"/>
          <w:lang w:val="lv-LV"/>
        </w:rPr>
        <w:t xml:space="preserve"> </w:t>
      </w:r>
      <w:r w:rsidR="004F34A6" w:rsidRPr="00AE3A76">
        <w:rPr>
          <w:rFonts w:ascii="Times New Roman" w:hAnsi="Times New Roman"/>
          <w:sz w:val="20"/>
          <w:szCs w:val="20"/>
          <w:lang w:val="lv-LV"/>
        </w:rPr>
        <w:t xml:space="preserve">Matschie, 1907, </w:t>
      </w:r>
      <w:r w:rsidR="004F34A6" w:rsidRPr="00AE3A76">
        <w:rPr>
          <w:rFonts w:ascii="Times New Roman" w:hAnsi="Times New Roman"/>
          <w:i/>
          <w:sz w:val="20"/>
          <w:szCs w:val="20"/>
          <w:lang w:val="lv-LV"/>
        </w:rPr>
        <w:t>Nyctereutes procyonoides</w:t>
      </w:r>
      <w:r w:rsidR="004F34A6" w:rsidRPr="00AE3A76">
        <w:rPr>
          <w:rFonts w:ascii="Times New Roman" w:hAnsi="Times New Roman"/>
          <w:b/>
          <w:sz w:val="20"/>
          <w:szCs w:val="20"/>
          <w:lang w:val="lv-LV"/>
        </w:rPr>
        <w:t xml:space="preserve"> </w:t>
      </w:r>
      <w:r w:rsidR="004F34A6" w:rsidRPr="00AE3A76">
        <w:rPr>
          <w:rFonts w:ascii="Times New Roman" w:hAnsi="Times New Roman"/>
          <w:i/>
          <w:sz w:val="20"/>
          <w:szCs w:val="20"/>
          <w:lang w:val="lv-LV"/>
        </w:rPr>
        <w:t>kalininensis</w:t>
      </w:r>
      <w:r w:rsidR="004F34A6" w:rsidRPr="00AE3A76">
        <w:rPr>
          <w:rFonts w:ascii="Times New Roman" w:hAnsi="Times New Roman"/>
          <w:b/>
          <w:sz w:val="20"/>
          <w:szCs w:val="20"/>
          <w:lang w:val="lv-LV"/>
        </w:rPr>
        <w:t xml:space="preserve"> </w:t>
      </w:r>
      <w:r w:rsidR="004F34A6" w:rsidRPr="00AE3A76">
        <w:rPr>
          <w:rFonts w:ascii="Times New Roman" w:hAnsi="Times New Roman"/>
          <w:sz w:val="20"/>
          <w:szCs w:val="20"/>
          <w:lang w:val="lv-LV"/>
        </w:rPr>
        <w:t>Sorokin, 1958.</w:t>
      </w:r>
    </w:p>
    <w:p w:rsidR="00DC16D0" w:rsidRPr="00AE3A76" w:rsidRDefault="00604CD3" w:rsidP="00AE3A76">
      <w:pPr>
        <w:pStyle w:val="Default"/>
        <w:rPr>
          <w:color w:val="auto"/>
          <w:sz w:val="20"/>
          <w:szCs w:val="20"/>
        </w:rPr>
      </w:pPr>
      <w:r w:rsidRPr="00AE3A76">
        <w:rPr>
          <w:b/>
          <w:color w:val="auto"/>
          <w:sz w:val="20"/>
          <w:szCs w:val="20"/>
        </w:rPr>
        <w:t>Latviskais nosaukums:</w:t>
      </w:r>
      <w:r w:rsidRPr="00AE3A76">
        <w:rPr>
          <w:color w:val="auto"/>
          <w:sz w:val="20"/>
          <w:szCs w:val="20"/>
        </w:rPr>
        <w:t xml:space="preserve"> Jenotsuns.</w:t>
      </w:r>
    </w:p>
    <w:p w:rsidR="00AE3A76" w:rsidRPr="00AE3A76" w:rsidRDefault="00AE3A76" w:rsidP="00AE3A76">
      <w:pPr>
        <w:pStyle w:val="Default"/>
        <w:rPr>
          <w:color w:val="auto"/>
          <w:sz w:val="20"/>
          <w:szCs w:val="20"/>
        </w:rPr>
      </w:pPr>
    </w:p>
    <w:p w:rsidR="00661099" w:rsidRDefault="00604CD3"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Sugas morfoloģiskais raksturojums:</w:t>
      </w:r>
      <w:r w:rsidRPr="00AE3A76">
        <w:rPr>
          <w:rFonts w:ascii="Times New Roman" w:hAnsi="Times New Roman"/>
          <w:sz w:val="20"/>
          <w:szCs w:val="20"/>
          <w:lang w:val="lv-LV"/>
        </w:rPr>
        <w:t xml:space="preserve"> Amerikas jenotam (</w:t>
      </w:r>
      <w:r w:rsidRPr="00AE3A76">
        <w:rPr>
          <w:rFonts w:ascii="Times New Roman" w:hAnsi="Times New Roman"/>
          <w:i/>
          <w:sz w:val="20"/>
          <w:szCs w:val="20"/>
          <w:lang w:val="lv-LV"/>
        </w:rPr>
        <w:t>Procyon lotor,</w:t>
      </w:r>
      <w:r w:rsidR="00BA7BE8" w:rsidRPr="00AE3A76">
        <w:rPr>
          <w:rFonts w:ascii="Times New Roman" w:hAnsi="Times New Roman"/>
          <w:sz w:val="20"/>
          <w:szCs w:val="20"/>
          <w:lang w:val="lv-LV"/>
        </w:rPr>
        <w:t>L.) līdzīgs, lapsas lie</w:t>
      </w:r>
      <w:r w:rsidR="00FE3E73" w:rsidRPr="00AE3A76">
        <w:rPr>
          <w:rFonts w:ascii="Times New Roman" w:hAnsi="Times New Roman"/>
          <w:sz w:val="20"/>
          <w:szCs w:val="20"/>
          <w:lang w:val="lv-LV"/>
        </w:rPr>
        <w:t xml:space="preserve">luma dzīvnieks. Ķermeņa garums </w:t>
      </w:r>
      <w:r w:rsidR="00BA7BE8" w:rsidRPr="00AE3A76">
        <w:rPr>
          <w:rFonts w:ascii="Times New Roman" w:hAnsi="Times New Roman"/>
          <w:sz w:val="20"/>
          <w:szCs w:val="20"/>
          <w:lang w:val="lv-LV"/>
        </w:rPr>
        <w:t>- 60 – 80 cm, astes garums – 15 –</w:t>
      </w:r>
      <w:r w:rsidR="00FE3E73" w:rsidRPr="00AE3A76">
        <w:rPr>
          <w:rFonts w:ascii="Times New Roman" w:hAnsi="Times New Roman"/>
          <w:sz w:val="20"/>
          <w:szCs w:val="20"/>
          <w:lang w:val="lv-LV"/>
        </w:rPr>
        <w:t xml:space="preserve"> 25 cm, galvaskausa ko</w:t>
      </w:r>
      <w:r w:rsidR="00BA7BE8" w:rsidRPr="00AE3A76">
        <w:rPr>
          <w:rFonts w:ascii="Times New Roman" w:hAnsi="Times New Roman"/>
          <w:sz w:val="20"/>
          <w:szCs w:val="20"/>
          <w:lang w:val="lv-LV"/>
        </w:rPr>
        <w:t xml:space="preserve">ndilobazālais garums – 10,5 – 12,6 cm. </w:t>
      </w:r>
      <w:r w:rsidR="00827F07" w:rsidRPr="00AE3A76">
        <w:rPr>
          <w:rFonts w:ascii="Times New Roman" w:hAnsi="Times New Roman"/>
          <w:sz w:val="20"/>
          <w:szCs w:val="20"/>
          <w:lang w:val="lv-LV"/>
        </w:rPr>
        <w:t>Svars vasarā  - 4 – 6 kg, rudenī un ziemas sākumā labos barošanās apstākļos – 6 – 10 kg un pat</w:t>
      </w:r>
      <w:r w:rsidR="00FE3E73" w:rsidRPr="00AE3A76">
        <w:rPr>
          <w:rFonts w:ascii="Times New Roman" w:hAnsi="Times New Roman"/>
          <w:sz w:val="20"/>
          <w:szCs w:val="20"/>
          <w:lang w:val="lv-LV"/>
        </w:rPr>
        <w:t xml:space="preserve"> </w:t>
      </w:r>
      <w:r w:rsidR="00827F07" w:rsidRPr="00AE3A76">
        <w:rPr>
          <w:rFonts w:ascii="Times New Roman" w:hAnsi="Times New Roman"/>
          <w:sz w:val="20"/>
          <w:szCs w:val="20"/>
          <w:lang w:val="lv-LV"/>
        </w:rPr>
        <w:t xml:space="preserve">vairāk. Ķermenis īss un drukns, ar īsām kājām, nelielu galvu ar īsu un smailu purnu, īsām ausīm un kupli apmatotu vidēja garuma asti. Apmatojums ir biezs un kupls, bet samērā rupjš. </w:t>
      </w:r>
      <w:r w:rsidR="00FE3E73" w:rsidRPr="00AE3A76">
        <w:rPr>
          <w:rFonts w:ascii="Times New Roman" w:hAnsi="Times New Roman"/>
          <w:sz w:val="20"/>
          <w:szCs w:val="20"/>
          <w:lang w:val="lv-LV"/>
        </w:rPr>
        <w:t>Ziemā dzīvnieka apmatojums ir kuplāks un biezāks nekā vasarā. Vasarā jenotsuns izskatās daudz slaidāks (Lapiņa 1966, Tauriņš 1982,Ward and Wurster-Hill 1990, Kauhala and Saeki 2004)(1.att).Apmatojumam</w:t>
      </w:r>
      <w:r w:rsidR="00827F07" w:rsidRPr="00AE3A76">
        <w:rPr>
          <w:rFonts w:ascii="Times New Roman" w:hAnsi="Times New Roman"/>
          <w:sz w:val="20"/>
          <w:szCs w:val="20"/>
          <w:lang w:val="lv-LV"/>
        </w:rPr>
        <w:t xml:space="preserve"> ir netīri brūngana vai arī pelēcīga nokrāsa</w:t>
      </w:r>
      <w:r w:rsidR="00BC2751" w:rsidRPr="00AE3A76">
        <w:rPr>
          <w:rFonts w:ascii="Times New Roman" w:hAnsi="Times New Roman"/>
          <w:sz w:val="20"/>
          <w:szCs w:val="20"/>
          <w:lang w:val="lv-LV"/>
        </w:rPr>
        <w:t xml:space="preserve"> ar vairāk vai mazāk izteiktu melni brūnu piejaukumu. Uz muguras vāji izteikta tumšāka josla, kas uz pleciem paplašinās, veidojot it kā krustenisku zīmējumu. Zem ausīm apmatojums pagarināts un veido jenotsunim raksturīgo “vaigu bārdu”</w:t>
      </w:r>
      <w:r w:rsidR="000504FC" w:rsidRPr="00AE3A76">
        <w:rPr>
          <w:rFonts w:ascii="Times New Roman" w:hAnsi="Times New Roman"/>
          <w:sz w:val="20"/>
          <w:szCs w:val="20"/>
          <w:lang w:val="lv-LV"/>
        </w:rPr>
        <w:t>.</w:t>
      </w:r>
      <w:r w:rsidR="003E09CE" w:rsidRPr="00AE3A76">
        <w:rPr>
          <w:rFonts w:ascii="Times New Roman" w:hAnsi="Times New Roman"/>
          <w:sz w:val="20"/>
          <w:szCs w:val="20"/>
          <w:lang w:val="lv-LV"/>
        </w:rPr>
        <w:t xml:space="preserve"> Jenotsunim uz vaigiem raksturīgas melnas joslas, kas augšpusē norobežojas ar gaišākām joslām (galvenā līdzība ar Amerikas jenotu un pavirši skatoties arī ar āpsi (</w:t>
      </w:r>
      <w:r w:rsidR="003E09CE" w:rsidRPr="00AE3A76">
        <w:rPr>
          <w:rFonts w:ascii="Times New Roman" w:hAnsi="Times New Roman"/>
          <w:i/>
          <w:sz w:val="20"/>
          <w:szCs w:val="20"/>
          <w:lang w:val="lv-LV"/>
        </w:rPr>
        <w:t>Meles meles</w:t>
      </w:r>
      <w:r w:rsidR="003E09CE" w:rsidRPr="00AE3A76">
        <w:rPr>
          <w:rFonts w:ascii="Times New Roman" w:hAnsi="Times New Roman"/>
          <w:sz w:val="20"/>
          <w:szCs w:val="20"/>
          <w:lang w:val="lv-LV"/>
        </w:rPr>
        <w:t>)</w:t>
      </w:r>
      <w:r w:rsidR="00292D49" w:rsidRPr="00AE3A76">
        <w:rPr>
          <w:rFonts w:ascii="Times New Roman" w:hAnsi="Times New Roman"/>
          <w:sz w:val="20"/>
          <w:szCs w:val="20"/>
          <w:lang w:val="lv-LV"/>
        </w:rPr>
        <w:t xml:space="preserve">. </w:t>
      </w:r>
      <w:r w:rsidR="000504FC" w:rsidRPr="00AE3A76">
        <w:rPr>
          <w:rFonts w:ascii="Times New Roman" w:hAnsi="Times New Roman"/>
          <w:sz w:val="20"/>
          <w:szCs w:val="20"/>
          <w:lang w:val="lv-LV"/>
        </w:rPr>
        <w:t xml:space="preserve"> </w:t>
      </w:r>
      <w:r w:rsidR="00BC2751" w:rsidRPr="00AE3A76">
        <w:rPr>
          <w:rFonts w:ascii="Times New Roman" w:hAnsi="Times New Roman"/>
          <w:sz w:val="20"/>
          <w:szCs w:val="20"/>
          <w:lang w:val="lv-LV"/>
        </w:rPr>
        <w:t xml:space="preserve">Apmatojums vēderpusē gaišāks, dzeltenīgi </w:t>
      </w:r>
      <w:r w:rsidR="000504FC" w:rsidRPr="00AE3A76">
        <w:rPr>
          <w:rFonts w:ascii="Times New Roman" w:hAnsi="Times New Roman"/>
          <w:sz w:val="20"/>
          <w:szCs w:val="20"/>
          <w:lang w:val="lv-LV"/>
        </w:rPr>
        <w:t>pelēcīgs, bet uz krūtīm – melni brūns. Vaigi un kājas melnas (Lapiņa 1966</w:t>
      </w:r>
      <w:r w:rsidR="000A42AA" w:rsidRPr="00AE3A76">
        <w:rPr>
          <w:rFonts w:ascii="Times New Roman" w:hAnsi="Times New Roman"/>
          <w:sz w:val="20"/>
          <w:szCs w:val="20"/>
          <w:lang w:val="lv-LV"/>
        </w:rPr>
        <w:t xml:space="preserve">, </w:t>
      </w:r>
      <w:r w:rsidR="000504FC" w:rsidRPr="00AE3A76">
        <w:rPr>
          <w:rFonts w:ascii="Times New Roman" w:hAnsi="Times New Roman"/>
          <w:sz w:val="20"/>
          <w:szCs w:val="20"/>
          <w:lang w:val="lv-LV"/>
        </w:rPr>
        <w:t>Tauriņš 1982).</w:t>
      </w:r>
      <w:r w:rsidR="00E959D8" w:rsidRPr="00AE3A76">
        <w:rPr>
          <w:rFonts w:ascii="Times New Roman" w:hAnsi="Times New Roman"/>
          <w:sz w:val="20"/>
          <w:szCs w:val="20"/>
          <w:lang w:val="lv-LV"/>
        </w:rPr>
        <w:t>Sugai nav izteikts dzimumu dimorfisms (Lapiņa 1966, Tauriņš 1982, Kowalczyk 2014).</w:t>
      </w:r>
      <w:r w:rsidR="000504FC" w:rsidRPr="00AE3A76">
        <w:rPr>
          <w:rFonts w:ascii="Times New Roman" w:hAnsi="Times New Roman"/>
          <w:sz w:val="20"/>
          <w:szCs w:val="20"/>
          <w:lang w:val="lv-LV"/>
        </w:rPr>
        <w:t xml:space="preserve"> </w:t>
      </w:r>
    </w:p>
    <w:p w:rsidR="00AE3A76" w:rsidRPr="00AE3A76" w:rsidRDefault="00AE3A76" w:rsidP="00AE3A76">
      <w:pPr>
        <w:spacing w:after="0" w:line="240" w:lineRule="auto"/>
        <w:jc w:val="both"/>
        <w:rPr>
          <w:rFonts w:ascii="Times New Roman" w:hAnsi="Times New Roman"/>
          <w:sz w:val="20"/>
          <w:szCs w:val="20"/>
          <w:lang w:val="lv-LV"/>
        </w:rPr>
      </w:pPr>
    </w:p>
    <w:p w:rsidR="00C9163B" w:rsidRPr="00AE3A76" w:rsidRDefault="00B33506"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Latvijā t</w:t>
      </w:r>
      <w:r w:rsidR="000504FC" w:rsidRPr="00AE3A76">
        <w:rPr>
          <w:rFonts w:ascii="Times New Roman" w:hAnsi="Times New Roman"/>
          <w:sz w:val="20"/>
          <w:szCs w:val="20"/>
          <w:lang w:val="lv-LV"/>
        </w:rPr>
        <w:t xml:space="preserve">autā jenotsuni bieži sauc par jenotu (Amerikas jenotu) </w:t>
      </w:r>
      <w:r w:rsidR="00887E23" w:rsidRPr="00AE3A76">
        <w:rPr>
          <w:rFonts w:ascii="Times New Roman" w:hAnsi="Times New Roman"/>
          <w:sz w:val="20"/>
          <w:szCs w:val="20"/>
          <w:lang w:val="lv-LV"/>
        </w:rPr>
        <w:t xml:space="preserve">(2.att) </w:t>
      </w:r>
      <w:r w:rsidR="000504FC" w:rsidRPr="00AE3A76">
        <w:rPr>
          <w:rFonts w:ascii="Times New Roman" w:hAnsi="Times New Roman"/>
          <w:sz w:val="20"/>
          <w:szCs w:val="20"/>
          <w:lang w:val="lv-LV"/>
        </w:rPr>
        <w:t>un</w:t>
      </w:r>
      <w:r w:rsidR="00FE3E73" w:rsidRPr="00AE3A76">
        <w:rPr>
          <w:rFonts w:ascii="Times New Roman" w:hAnsi="Times New Roman"/>
          <w:sz w:val="20"/>
          <w:szCs w:val="20"/>
          <w:lang w:val="lv-LV"/>
        </w:rPr>
        <w:t xml:space="preserve"> dažreiz </w:t>
      </w:r>
      <w:r w:rsidR="000504FC" w:rsidRPr="00AE3A76">
        <w:rPr>
          <w:rFonts w:ascii="Times New Roman" w:hAnsi="Times New Roman"/>
          <w:sz w:val="20"/>
          <w:szCs w:val="20"/>
          <w:lang w:val="lv-LV"/>
        </w:rPr>
        <w:t xml:space="preserve">pat </w:t>
      </w:r>
      <w:r w:rsidRPr="00AE3A76">
        <w:rPr>
          <w:rFonts w:ascii="Times New Roman" w:hAnsi="Times New Roman"/>
          <w:sz w:val="20"/>
          <w:szCs w:val="20"/>
          <w:lang w:val="lv-LV"/>
        </w:rPr>
        <w:t>neatšķir</w:t>
      </w:r>
      <w:r w:rsidR="00FE3E73" w:rsidRPr="00AE3A76">
        <w:rPr>
          <w:rFonts w:ascii="Times New Roman" w:hAnsi="Times New Roman"/>
          <w:sz w:val="20"/>
          <w:szCs w:val="20"/>
          <w:lang w:val="lv-LV"/>
        </w:rPr>
        <w:t xml:space="preserve"> abas šīs atšķirīgās sugas</w:t>
      </w:r>
      <w:r w:rsidR="000504FC" w:rsidRPr="00AE3A76">
        <w:rPr>
          <w:rFonts w:ascii="Times New Roman" w:hAnsi="Times New Roman"/>
          <w:sz w:val="20"/>
          <w:szCs w:val="20"/>
          <w:lang w:val="lv-LV"/>
        </w:rPr>
        <w:t>. Amerikas jenots, pēc aklimatizācijas, kā invazīva suga savvaļā sastopams lielā Dienvideiropas</w:t>
      </w:r>
      <w:r w:rsidRPr="00AE3A76">
        <w:rPr>
          <w:rFonts w:ascii="Times New Roman" w:hAnsi="Times New Roman"/>
          <w:sz w:val="20"/>
          <w:szCs w:val="20"/>
          <w:lang w:val="lv-LV"/>
        </w:rPr>
        <w:t xml:space="preserve">, </w:t>
      </w:r>
      <w:r w:rsidR="000504FC" w:rsidRPr="00AE3A76">
        <w:rPr>
          <w:rFonts w:ascii="Times New Roman" w:hAnsi="Times New Roman"/>
          <w:sz w:val="20"/>
          <w:szCs w:val="20"/>
          <w:lang w:val="lv-LV"/>
        </w:rPr>
        <w:t xml:space="preserve">Rietumeiropas </w:t>
      </w:r>
      <w:r w:rsidRPr="00AE3A76">
        <w:rPr>
          <w:rFonts w:ascii="Times New Roman" w:hAnsi="Times New Roman"/>
          <w:sz w:val="20"/>
          <w:szCs w:val="20"/>
          <w:lang w:val="lv-LV"/>
        </w:rPr>
        <w:t xml:space="preserve">un </w:t>
      </w:r>
      <w:r w:rsidR="000504FC" w:rsidRPr="00AE3A76">
        <w:rPr>
          <w:rFonts w:ascii="Times New Roman" w:hAnsi="Times New Roman"/>
          <w:sz w:val="20"/>
          <w:szCs w:val="20"/>
          <w:lang w:val="lv-LV"/>
        </w:rPr>
        <w:t>daļā</w:t>
      </w:r>
      <w:r w:rsidRPr="00AE3A76">
        <w:rPr>
          <w:rFonts w:ascii="Times New Roman" w:hAnsi="Times New Roman"/>
          <w:sz w:val="20"/>
          <w:szCs w:val="20"/>
          <w:lang w:val="lv-LV"/>
        </w:rPr>
        <w:t xml:space="preserve"> Austrumeiropas</w:t>
      </w:r>
      <w:r w:rsidR="000504FC" w:rsidRPr="00AE3A76">
        <w:rPr>
          <w:rFonts w:ascii="Times New Roman" w:hAnsi="Times New Roman"/>
          <w:sz w:val="20"/>
          <w:szCs w:val="20"/>
          <w:lang w:val="lv-LV"/>
        </w:rPr>
        <w:t xml:space="preserve">. </w:t>
      </w:r>
      <w:r w:rsidRPr="00AE3A76">
        <w:rPr>
          <w:rFonts w:ascii="Times New Roman" w:hAnsi="Times New Roman"/>
          <w:sz w:val="20"/>
          <w:szCs w:val="20"/>
          <w:lang w:val="lv-LV"/>
        </w:rPr>
        <w:t>(Bartoszewicz 2011).</w:t>
      </w:r>
      <w:r w:rsidR="000504FC" w:rsidRPr="00AE3A76">
        <w:rPr>
          <w:rFonts w:ascii="Times New Roman" w:hAnsi="Times New Roman"/>
          <w:sz w:val="20"/>
          <w:szCs w:val="20"/>
          <w:lang w:val="lv-LV"/>
        </w:rPr>
        <w:t xml:space="preserve">Latvijā savvaļā tas nav sastopams. </w:t>
      </w:r>
      <w:r w:rsidR="003E09CE" w:rsidRPr="00AE3A76">
        <w:rPr>
          <w:rFonts w:ascii="Times New Roman" w:hAnsi="Times New Roman"/>
          <w:sz w:val="20"/>
          <w:szCs w:val="20"/>
          <w:lang w:val="lv-LV"/>
        </w:rPr>
        <w:t xml:space="preserve">Neliela līdzība </w:t>
      </w:r>
      <w:r w:rsidR="00292D49" w:rsidRPr="00AE3A76">
        <w:rPr>
          <w:rFonts w:ascii="Times New Roman" w:hAnsi="Times New Roman"/>
          <w:sz w:val="20"/>
          <w:szCs w:val="20"/>
          <w:lang w:val="lv-LV"/>
        </w:rPr>
        <w:t xml:space="preserve">ķermeņa krāsojuma ziņā </w:t>
      </w:r>
      <w:r w:rsidR="003E09CE" w:rsidRPr="00AE3A76">
        <w:rPr>
          <w:rFonts w:ascii="Times New Roman" w:hAnsi="Times New Roman"/>
          <w:sz w:val="20"/>
          <w:szCs w:val="20"/>
          <w:lang w:val="lv-LV"/>
        </w:rPr>
        <w:t xml:space="preserve">jenotsunim ir arī ar </w:t>
      </w:r>
      <w:r w:rsidR="00292D49" w:rsidRPr="00AE3A76">
        <w:rPr>
          <w:rFonts w:ascii="Times New Roman" w:hAnsi="Times New Roman"/>
          <w:sz w:val="20"/>
          <w:szCs w:val="20"/>
          <w:lang w:val="lv-LV"/>
        </w:rPr>
        <w:t>āpsi (</w:t>
      </w:r>
      <w:r w:rsidR="00292D49" w:rsidRPr="00AE3A76">
        <w:rPr>
          <w:rFonts w:ascii="Times New Roman" w:hAnsi="Times New Roman"/>
          <w:i/>
          <w:sz w:val="20"/>
          <w:szCs w:val="20"/>
          <w:lang w:val="lv-LV"/>
        </w:rPr>
        <w:t>Meles meles</w:t>
      </w:r>
      <w:r w:rsidR="00292D49" w:rsidRPr="00AE3A76">
        <w:rPr>
          <w:rFonts w:ascii="Times New Roman" w:hAnsi="Times New Roman"/>
          <w:sz w:val="20"/>
          <w:szCs w:val="20"/>
          <w:lang w:val="lv-LV"/>
        </w:rPr>
        <w:t>). Taču āpsim parasti ir masīvāks, gaišāks ķermenis un pagarināta purna daļa ar vairāk vai mazāk kontrastainu garenisku melnbaltu sejas daļas zīmējumu (Tauriņš, 1982).</w:t>
      </w:r>
    </w:p>
    <w:p w:rsidR="00604CD3" w:rsidRPr="00AE3A76" w:rsidRDefault="004621A5" w:rsidP="00AE3A76">
      <w:pPr>
        <w:spacing w:after="0" w:line="240" w:lineRule="auto"/>
        <w:jc w:val="both"/>
        <w:rPr>
          <w:rFonts w:ascii="Times New Roman" w:hAnsi="Times New Roman"/>
          <w:sz w:val="20"/>
          <w:szCs w:val="20"/>
          <w:lang w:val="lv-LV"/>
        </w:rPr>
      </w:pPr>
      <w:bookmarkStart w:id="0" w:name="_GoBack"/>
      <w:r w:rsidRPr="00AE3A76">
        <w:rPr>
          <w:rFonts w:ascii="Times New Roman" w:hAnsi="Times New Roman"/>
          <w:noProof/>
          <w:sz w:val="20"/>
          <w:szCs w:val="20"/>
          <w:lang w:val="lv-LV" w:eastAsia="lv-LV"/>
        </w:rPr>
        <w:drawing>
          <wp:inline distT="0" distB="0" distL="0" distR="0" wp14:anchorId="54B1413A" wp14:editId="2F203818">
            <wp:extent cx="5270500" cy="395287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60.JPG"/>
                    <pic:cNvPicPr/>
                  </pic:nvPicPr>
                  <pic:blipFill>
                    <a:blip r:embed="rId7" cstate="email">
                      <a:extLst>
                        <a:ext uri="{28A0092B-C50C-407E-A947-70E740481C1C}">
                          <a14:useLocalDpi xmlns:a14="http://schemas.microsoft.com/office/drawing/2010/main"/>
                        </a:ext>
                      </a:extLst>
                    </a:blip>
                    <a:stretch>
                      <a:fillRect/>
                    </a:stretch>
                  </pic:blipFill>
                  <pic:spPr>
                    <a:xfrm>
                      <a:off x="0" y="0"/>
                      <a:ext cx="5270500" cy="3952875"/>
                    </a:xfrm>
                    <a:prstGeom prst="rect">
                      <a:avLst/>
                    </a:prstGeom>
                  </pic:spPr>
                </pic:pic>
              </a:graphicData>
            </a:graphic>
          </wp:inline>
        </w:drawing>
      </w:r>
      <w:bookmarkEnd w:id="0"/>
    </w:p>
    <w:p w:rsidR="004621A5" w:rsidRPr="00AE3A76" w:rsidRDefault="00AE3A76" w:rsidP="00AE3A76">
      <w:pPr>
        <w:autoSpaceDE w:val="0"/>
        <w:autoSpaceDN w:val="0"/>
        <w:adjustRightInd w:val="0"/>
        <w:snapToGrid w:val="0"/>
        <w:spacing w:after="0" w:line="240" w:lineRule="auto"/>
        <w:jc w:val="both"/>
        <w:rPr>
          <w:rFonts w:ascii="Times New Roman" w:hAnsi="Times New Roman"/>
          <w:sz w:val="20"/>
          <w:szCs w:val="20"/>
          <w:lang w:val="lv-LV"/>
        </w:rPr>
      </w:pPr>
      <w:r>
        <w:rPr>
          <w:rFonts w:ascii="Times New Roman" w:hAnsi="Times New Roman"/>
          <w:sz w:val="20"/>
          <w:szCs w:val="20"/>
          <w:lang w:val="lv-LV"/>
        </w:rPr>
        <w:t xml:space="preserve">1. </w:t>
      </w:r>
      <w:r w:rsidR="00604CD3" w:rsidRPr="00AE3A76">
        <w:rPr>
          <w:rFonts w:ascii="Times New Roman" w:hAnsi="Times New Roman"/>
          <w:sz w:val="20"/>
          <w:szCs w:val="20"/>
          <w:lang w:val="lv-LV"/>
        </w:rPr>
        <w:t xml:space="preserve">attēls. </w:t>
      </w:r>
      <w:r w:rsidR="004621A5" w:rsidRPr="00AE3A76">
        <w:rPr>
          <w:rFonts w:ascii="Times New Roman" w:hAnsi="Times New Roman"/>
          <w:sz w:val="20"/>
          <w:szCs w:val="20"/>
          <w:lang w:val="lv-LV"/>
        </w:rPr>
        <w:t>Jenotsuns (</w:t>
      </w:r>
      <w:r w:rsidR="004621A5" w:rsidRPr="00AE3A76">
        <w:rPr>
          <w:rFonts w:ascii="Times New Roman" w:hAnsi="Times New Roman"/>
          <w:i/>
          <w:sz w:val="20"/>
          <w:szCs w:val="20"/>
          <w:lang w:val="lv-LV"/>
        </w:rPr>
        <w:t>Nyctereutes procyonoides</w:t>
      </w:r>
      <w:r w:rsidR="004621A5" w:rsidRPr="00AE3A76">
        <w:rPr>
          <w:rFonts w:ascii="Times New Roman" w:hAnsi="Times New Roman"/>
          <w:sz w:val="20"/>
          <w:szCs w:val="20"/>
          <w:lang w:val="lv-LV"/>
        </w:rPr>
        <w:t xml:space="preserve">) </w:t>
      </w:r>
      <w:r w:rsidR="00604CD3" w:rsidRPr="00AE3A76">
        <w:rPr>
          <w:rFonts w:ascii="Times New Roman" w:hAnsi="Times New Roman"/>
          <w:sz w:val="20"/>
          <w:szCs w:val="20"/>
          <w:lang w:val="lv-LV"/>
        </w:rPr>
        <w:t>(Foto:</w:t>
      </w:r>
      <w:r w:rsidR="004621A5" w:rsidRPr="00AE3A76">
        <w:rPr>
          <w:rFonts w:ascii="Times New Roman" w:hAnsi="Times New Roman"/>
          <w:sz w:val="20"/>
          <w:szCs w:val="20"/>
          <w:lang w:val="lv-LV"/>
        </w:rPr>
        <w:t>A.Ornicāns</w:t>
      </w:r>
      <w:r w:rsidR="00604CD3" w:rsidRPr="00AE3A76">
        <w:rPr>
          <w:rFonts w:ascii="Times New Roman" w:hAnsi="Times New Roman"/>
          <w:sz w:val="20"/>
          <w:szCs w:val="20"/>
          <w:lang w:val="lv-LV"/>
        </w:rPr>
        <w:t>).</w:t>
      </w:r>
    </w:p>
    <w:p w:rsidR="004621A5" w:rsidRPr="00AE3A76" w:rsidRDefault="004621A5" w:rsidP="00AE3A76">
      <w:pPr>
        <w:autoSpaceDE w:val="0"/>
        <w:autoSpaceDN w:val="0"/>
        <w:adjustRightInd w:val="0"/>
        <w:snapToGrid w:val="0"/>
        <w:spacing w:after="0" w:line="240" w:lineRule="auto"/>
        <w:jc w:val="both"/>
        <w:rPr>
          <w:rFonts w:ascii="Times New Roman" w:hAnsi="Times New Roman"/>
          <w:sz w:val="20"/>
          <w:szCs w:val="20"/>
          <w:lang w:val="lv-LV"/>
        </w:rPr>
      </w:pPr>
    </w:p>
    <w:p w:rsidR="00604CD3" w:rsidRPr="00AE3A76" w:rsidRDefault="00887E23" w:rsidP="00AE3A76">
      <w:pPr>
        <w:autoSpaceDE w:val="0"/>
        <w:autoSpaceDN w:val="0"/>
        <w:adjustRightInd w:val="0"/>
        <w:snapToGrid w:val="0"/>
        <w:spacing w:after="0" w:line="240" w:lineRule="auto"/>
        <w:jc w:val="both"/>
        <w:rPr>
          <w:rFonts w:ascii="Times New Roman" w:hAnsi="Times New Roman"/>
          <w:sz w:val="20"/>
          <w:szCs w:val="20"/>
          <w:lang w:val="lv-LV"/>
        </w:rPr>
      </w:pPr>
      <w:r w:rsidRPr="00AE3A76">
        <w:rPr>
          <w:rFonts w:ascii="Times New Roman" w:hAnsi="Times New Roman"/>
          <w:noProof/>
          <w:sz w:val="20"/>
          <w:szCs w:val="20"/>
          <w:lang w:val="lv-LV" w:eastAsia="lv-LV"/>
        </w:rPr>
        <w:drawing>
          <wp:inline distT="0" distB="0" distL="0" distR="0" wp14:anchorId="04E17881" wp14:editId="58D88D75">
            <wp:extent cx="5943600" cy="459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yon-lotor-3.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597400"/>
                    </a:xfrm>
                    <a:prstGeom prst="rect">
                      <a:avLst/>
                    </a:prstGeom>
                  </pic:spPr>
                </pic:pic>
              </a:graphicData>
            </a:graphic>
          </wp:inline>
        </w:drawing>
      </w:r>
      <w:r w:rsidRPr="00AE3A76">
        <w:rPr>
          <w:rFonts w:ascii="Times New Roman" w:hAnsi="Times New Roman"/>
          <w:sz w:val="20"/>
          <w:szCs w:val="20"/>
          <w:lang w:val="lv-LV"/>
        </w:rPr>
        <w:t>2</w:t>
      </w:r>
      <w:r w:rsidR="00604CD3" w:rsidRPr="00AE3A76">
        <w:rPr>
          <w:rFonts w:ascii="Times New Roman" w:hAnsi="Times New Roman"/>
          <w:sz w:val="20"/>
          <w:szCs w:val="20"/>
          <w:lang w:val="lv-LV"/>
        </w:rPr>
        <w:t xml:space="preserve">.attēls. Līdzīgās sugas: </w:t>
      </w:r>
      <w:r w:rsidRPr="00AE3A76">
        <w:rPr>
          <w:rFonts w:ascii="Times New Roman" w:hAnsi="Times New Roman"/>
          <w:i/>
          <w:sz w:val="20"/>
          <w:szCs w:val="20"/>
          <w:lang w:val="lv-LV"/>
        </w:rPr>
        <w:t>Procyon lotor,</w:t>
      </w:r>
      <w:r w:rsidRPr="00AE3A76">
        <w:rPr>
          <w:rFonts w:ascii="Times New Roman" w:hAnsi="Times New Roman"/>
          <w:sz w:val="20"/>
          <w:szCs w:val="20"/>
          <w:lang w:val="lv-LV"/>
        </w:rPr>
        <w:t xml:space="preserve">L </w:t>
      </w:r>
      <w:r w:rsidR="00604CD3" w:rsidRPr="00AE3A76">
        <w:rPr>
          <w:rFonts w:ascii="Times New Roman" w:hAnsi="Times New Roman"/>
          <w:sz w:val="20"/>
          <w:szCs w:val="20"/>
          <w:lang w:val="lv-LV"/>
        </w:rPr>
        <w:t xml:space="preserve">(Foto: </w:t>
      </w:r>
      <w:r w:rsidRPr="00AE3A76">
        <w:rPr>
          <w:rFonts w:ascii="Times New Roman" w:hAnsi="Times New Roman"/>
          <w:sz w:val="20"/>
          <w:szCs w:val="20"/>
          <w:lang w:val="lv-LV"/>
        </w:rPr>
        <w:t>T.Sträter)</w:t>
      </w:r>
    </w:p>
    <w:p w:rsidR="00AE3A76" w:rsidRDefault="00AE3A76" w:rsidP="00AE3A76">
      <w:pPr>
        <w:spacing w:after="0" w:line="240" w:lineRule="auto"/>
        <w:jc w:val="both"/>
        <w:rPr>
          <w:rFonts w:ascii="Times New Roman" w:hAnsi="Times New Roman"/>
          <w:b/>
          <w:sz w:val="20"/>
          <w:szCs w:val="20"/>
          <w:lang w:val="lv-LV"/>
        </w:rPr>
      </w:pPr>
    </w:p>
    <w:p w:rsidR="00887E23" w:rsidRPr="00AE3A76" w:rsidRDefault="00887E23"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Dabi</w:t>
      </w:r>
      <w:r w:rsidR="00CC25C4" w:rsidRPr="00AE3A76">
        <w:rPr>
          <w:rFonts w:ascii="Times New Roman" w:hAnsi="Times New Roman"/>
          <w:b/>
          <w:sz w:val="20"/>
          <w:szCs w:val="20"/>
          <w:lang w:val="lv-LV"/>
        </w:rPr>
        <w:t>skā izplatība:</w:t>
      </w:r>
      <w:r w:rsidR="00CC25C4" w:rsidRPr="00AE3A76">
        <w:rPr>
          <w:rFonts w:ascii="Times New Roman" w:hAnsi="Times New Roman"/>
          <w:sz w:val="20"/>
          <w:szCs w:val="20"/>
          <w:lang w:val="lv-LV"/>
        </w:rPr>
        <w:t xml:space="preserve"> Jenotsuņa pirmareāls aptver </w:t>
      </w:r>
      <w:r w:rsidR="00EB099C" w:rsidRPr="00AE3A76">
        <w:rPr>
          <w:rFonts w:ascii="Times New Roman" w:hAnsi="Times New Roman"/>
          <w:sz w:val="20"/>
          <w:szCs w:val="20"/>
          <w:lang w:val="lv-LV"/>
        </w:rPr>
        <w:t>lielu daļu Ķī</w:t>
      </w:r>
      <w:r w:rsidR="00CC25C4" w:rsidRPr="00AE3A76">
        <w:rPr>
          <w:rFonts w:ascii="Times New Roman" w:hAnsi="Times New Roman"/>
          <w:sz w:val="20"/>
          <w:szCs w:val="20"/>
          <w:lang w:val="lv-LV"/>
        </w:rPr>
        <w:t xml:space="preserve">nas, Ziemeļvjetnamu, Koreju, dažas Japānas salas, Mongoliju, </w:t>
      </w:r>
      <w:r w:rsidR="000A42AA" w:rsidRPr="00AE3A76">
        <w:rPr>
          <w:rFonts w:ascii="Times New Roman" w:hAnsi="Times New Roman"/>
          <w:sz w:val="20"/>
          <w:szCs w:val="20"/>
          <w:lang w:val="lv-LV"/>
        </w:rPr>
        <w:t xml:space="preserve">Ziemeļaustrumindoķinu, Austrumsibīriju (Amūras un Usūrijas apgabalus </w:t>
      </w:r>
      <w:r w:rsidR="00CC25C4" w:rsidRPr="00AE3A76">
        <w:rPr>
          <w:rFonts w:ascii="Times New Roman" w:hAnsi="Times New Roman"/>
          <w:sz w:val="20"/>
          <w:szCs w:val="20"/>
          <w:lang w:val="lv-LV"/>
        </w:rPr>
        <w:t>(</w:t>
      </w:r>
      <w:r w:rsidR="000A42AA" w:rsidRPr="00AE3A76">
        <w:rPr>
          <w:rFonts w:ascii="Times New Roman" w:hAnsi="Times New Roman"/>
          <w:sz w:val="20"/>
          <w:szCs w:val="20"/>
          <w:lang w:val="lv-LV"/>
        </w:rPr>
        <w:t xml:space="preserve">Lapiņa 1966, Tauriņš 1982, </w:t>
      </w:r>
      <w:r w:rsidR="00CC25C4" w:rsidRPr="00AE3A76">
        <w:rPr>
          <w:rFonts w:ascii="Times New Roman" w:hAnsi="Times New Roman"/>
          <w:sz w:val="20"/>
          <w:szCs w:val="20"/>
          <w:lang w:val="lv-LV"/>
        </w:rPr>
        <w:t>Ward and Wurster-Hi</w:t>
      </w:r>
      <w:r w:rsidR="000A42AA" w:rsidRPr="00AE3A76">
        <w:rPr>
          <w:rFonts w:ascii="Times New Roman" w:hAnsi="Times New Roman"/>
          <w:sz w:val="20"/>
          <w:szCs w:val="20"/>
          <w:lang w:val="lv-LV"/>
        </w:rPr>
        <w:t>ll 1990, Kauhala and Saeki 2004</w:t>
      </w:r>
      <w:r w:rsidR="00CC25C4" w:rsidRPr="00AE3A76">
        <w:rPr>
          <w:rFonts w:ascii="Times New Roman" w:hAnsi="Times New Roman"/>
          <w:sz w:val="20"/>
          <w:szCs w:val="20"/>
          <w:lang w:val="lv-LV"/>
        </w:rPr>
        <w:t>).</w:t>
      </w:r>
    </w:p>
    <w:p w:rsidR="00887E23" w:rsidRPr="00AE3A76" w:rsidRDefault="00887E23" w:rsidP="00AE3A76">
      <w:pPr>
        <w:spacing w:after="0" w:line="240" w:lineRule="auto"/>
        <w:jc w:val="both"/>
        <w:rPr>
          <w:rFonts w:ascii="Times New Roman" w:hAnsi="Times New Roman"/>
          <w:sz w:val="20"/>
          <w:szCs w:val="20"/>
          <w:lang w:val="lv-LV"/>
        </w:rPr>
      </w:pPr>
    </w:p>
    <w:p w:rsidR="00887E23" w:rsidRPr="00AE3A76" w:rsidRDefault="00887E23" w:rsidP="00AE3A76">
      <w:pPr>
        <w:spacing w:after="0" w:line="240" w:lineRule="auto"/>
        <w:jc w:val="both"/>
        <w:rPr>
          <w:rFonts w:ascii="Times New Roman" w:hAnsi="Times New Roman"/>
          <w:b/>
          <w:szCs w:val="20"/>
          <w:lang w:val="lv-LV"/>
        </w:rPr>
      </w:pPr>
      <w:r w:rsidRPr="00AE3A76">
        <w:rPr>
          <w:rFonts w:ascii="Times New Roman" w:hAnsi="Times New Roman"/>
          <w:b/>
          <w:szCs w:val="20"/>
          <w:lang w:val="lv-LV"/>
        </w:rPr>
        <w:t>SUGAS IZPLATĪBA.</w:t>
      </w:r>
    </w:p>
    <w:p w:rsidR="000A42AA" w:rsidRDefault="00887E23"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Ievešanas vēsture un ģeogrāfiskā izplatība.</w:t>
      </w:r>
      <w:r w:rsidR="00065085" w:rsidRPr="00AE3A76">
        <w:rPr>
          <w:rFonts w:ascii="Times New Roman" w:hAnsi="Times New Roman"/>
          <w:b/>
          <w:sz w:val="20"/>
          <w:szCs w:val="20"/>
          <w:lang w:val="lv-LV"/>
        </w:rPr>
        <w:t xml:space="preserve"> </w:t>
      </w:r>
      <w:r w:rsidR="000A42AA" w:rsidRPr="00AE3A76">
        <w:rPr>
          <w:rFonts w:ascii="Times New Roman" w:hAnsi="Times New Roman"/>
          <w:sz w:val="20"/>
          <w:szCs w:val="20"/>
          <w:lang w:val="lv-LV"/>
        </w:rPr>
        <w:t xml:space="preserve">Suga ir sastopama gandrīz visa Eiropā t.sk. </w:t>
      </w:r>
      <w:r w:rsidR="003263CE" w:rsidRPr="00AE3A76">
        <w:rPr>
          <w:rFonts w:ascii="Times New Roman" w:hAnsi="Times New Roman"/>
          <w:sz w:val="20"/>
          <w:szCs w:val="20"/>
          <w:lang w:val="lv-LV"/>
        </w:rPr>
        <w:t xml:space="preserve">Baltijas valstīs. </w:t>
      </w:r>
      <w:r w:rsidR="000A42AA" w:rsidRPr="00AE3A76">
        <w:rPr>
          <w:rFonts w:ascii="Times New Roman" w:hAnsi="Times New Roman"/>
          <w:sz w:val="20"/>
          <w:szCs w:val="20"/>
          <w:lang w:val="lv-LV"/>
        </w:rPr>
        <w:t xml:space="preserve">No </w:t>
      </w:r>
      <w:r w:rsidR="003263CE" w:rsidRPr="00AE3A76">
        <w:rPr>
          <w:rFonts w:ascii="Times New Roman" w:hAnsi="Times New Roman"/>
          <w:sz w:val="20"/>
          <w:szCs w:val="20"/>
          <w:lang w:val="lv-LV"/>
        </w:rPr>
        <w:t>19</w:t>
      </w:r>
      <w:r w:rsidR="00373127" w:rsidRPr="00AE3A76">
        <w:rPr>
          <w:rFonts w:ascii="Times New Roman" w:hAnsi="Times New Roman"/>
          <w:sz w:val="20"/>
          <w:szCs w:val="20"/>
          <w:lang w:val="lv-LV"/>
        </w:rPr>
        <w:t>34</w:t>
      </w:r>
      <w:r w:rsidR="003263CE" w:rsidRPr="00AE3A76">
        <w:rPr>
          <w:rFonts w:ascii="Times New Roman" w:hAnsi="Times New Roman"/>
          <w:sz w:val="20"/>
          <w:szCs w:val="20"/>
          <w:lang w:val="lv-LV"/>
        </w:rPr>
        <w:t>. līdz 195</w:t>
      </w:r>
      <w:r w:rsidR="00373127" w:rsidRPr="00AE3A76">
        <w:rPr>
          <w:rFonts w:ascii="Times New Roman" w:hAnsi="Times New Roman"/>
          <w:sz w:val="20"/>
          <w:szCs w:val="20"/>
          <w:lang w:val="lv-LV"/>
        </w:rPr>
        <w:t>5.gadam jenotsuns</w:t>
      </w:r>
      <w:r w:rsidR="003263CE" w:rsidRPr="00AE3A76">
        <w:rPr>
          <w:rFonts w:ascii="Times New Roman" w:hAnsi="Times New Roman"/>
          <w:sz w:val="20"/>
          <w:szCs w:val="20"/>
          <w:lang w:val="lv-LV"/>
        </w:rPr>
        <w:t xml:space="preserve"> mērķtiecīgi, kā medījams dzīvnieks</w:t>
      </w:r>
      <w:r w:rsidR="00065085" w:rsidRPr="00AE3A76">
        <w:rPr>
          <w:rFonts w:ascii="Times New Roman" w:hAnsi="Times New Roman"/>
          <w:sz w:val="20"/>
          <w:szCs w:val="20"/>
          <w:lang w:val="lv-LV"/>
        </w:rPr>
        <w:t>,</w:t>
      </w:r>
      <w:r w:rsidR="003263CE" w:rsidRPr="00AE3A76">
        <w:rPr>
          <w:rFonts w:ascii="Times New Roman" w:hAnsi="Times New Roman"/>
          <w:sz w:val="20"/>
          <w:szCs w:val="20"/>
          <w:lang w:val="lv-LV"/>
        </w:rPr>
        <w:t xml:space="preserve"> tika introducēts Padomju Savienības Eiropas daļā</w:t>
      </w:r>
      <w:r w:rsidR="00EB099C" w:rsidRPr="00AE3A76">
        <w:rPr>
          <w:rFonts w:ascii="Times New Roman" w:hAnsi="Times New Roman"/>
          <w:sz w:val="20"/>
          <w:szCs w:val="20"/>
          <w:lang w:val="lv-LV"/>
        </w:rPr>
        <w:t>, Sibīrijā, Kazahijā, Kirgīzijā un Kaukāzā</w:t>
      </w:r>
      <w:r w:rsidR="00373127" w:rsidRPr="00AE3A76">
        <w:rPr>
          <w:rFonts w:ascii="Times New Roman" w:hAnsi="Times New Roman"/>
          <w:sz w:val="20"/>
          <w:szCs w:val="20"/>
          <w:lang w:val="lv-LV"/>
        </w:rPr>
        <w:t xml:space="preserve"> (Чесноков 1989)</w:t>
      </w:r>
      <w:r w:rsidR="003263CE" w:rsidRPr="00AE3A76">
        <w:rPr>
          <w:rFonts w:ascii="Times New Roman" w:hAnsi="Times New Roman"/>
          <w:sz w:val="20"/>
          <w:szCs w:val="20"/>
          <w:lang w:val="lv-LV"/>
        </w:rPr>
        <w:t xml:space="preserve">. </w:t>
      </w:r>
      <w:r w:rsidR="00EB099C" w:rsidRPr="00AE3A76">
        <w:rPr>
          <w:rFonts w:ascii="Times New Roman" w:hAnsi="Times New Roman"/>
          <w:sz w:val="20"/>
          <w:szCs w:val="20"/>
          <w:lang w:val="lv-LV"/>
        </w:rPr>
        <w:t xml:space="preserve">Pirmie introducētie dzīvnieki  tika ievesti no </w:t>
      </w:r>
      <w:r w:rsidR="000B4A89" w:rsidRPr="00AE3A76">
        <w:rPr>
          <w:rFonts w:ascii="Times New Roman" w:hAnsi="Times New Roman"/>
          <w:sz w:val="20"/>
          <w:szCs w:val="20"/>
          <w:lang w:val="lv-LV"/>
        </w:rPr>
        <w:t>Padomju S</w:t>
      </w:r>
      <w:r w:rsidR="00EB099C" w:rsidRPr="00AE3A76">
        <w:rPr>
          <w:rFonts w:ascii="Times New Roman" w:hAnsi="Times New Roman"/>
          <w:sz w:val="20"/>
          <w:szCs w:val="20"/>
          <w:lang w:val="lv-LV"/>
        </w:rPr>
        <w:t>avienības Tālajiem Austrumiem  Amūras un Usūrijas apgabala (</w:t>
      </w:r>
      <w:r w:rsidR="00A31311" w:rsidRPr="00AE3A76">
        <w:rPr>
          <w:rFonts w:ascii="Times New Roman" w:hAnsi="Times New Roman"/>
          <w:sz w:val="20"/>
          <w:szCs w:val="20"/>
          <w:lang w:val="lv-LV"/>
        </w:rPr>
        <w:t>Морозов 1953</w:t>
      </w:r>
      <w:r w:rsidR="000A42AA" w:rsidRPr="00AE3A76">
        <w:rPr>
          <w:rFonts w:ascii="Times New Roman" w:hAnsi="Times New Roman"/>
          <w:sz w:val="20"/>
          <w:szCs w:val="20"/>
          <w:lang w:val="lv-LV"/>
        </w:rPr>
        <w:t xml:space="preserve">,  </w:t>
      </w:r>
      <w:r w:rsidR="000B4A89" w:rsidRPr="00AE3A76">
        <w:rPr>
          <w:rFonts w:ascii="Times New Roman" w:hAnsi="Times New Roman"/>
          <w:sz w:val="20"/>
          <w:szCs w:val="20"/>
          <w:lang w:val="lv-LV"/>
        </w:rPr>
        <w:t xml:space="preserve">Ралль. и Крицкая </w:t>
      </w:r>
      <w:r w:rsidR="000A42AA" w:rsidRPr="00AE3A76">
        <w:rPr>
          <w:rFonts w:ascii="Times New Roman" w:hAnsi="Times New Roman"/>
          <w:sz w:val="20"/>
          <w:szCs w:val="20"/>
          <w:lang w:val="lv-LV"/>
        </w:rPr>
        <w:t xml:space="preserve">1953). </w:t>
      </w:r>
      <w:r w:rsidR="000B4A89" w:rsidRPr="00AE3A76">
        <w:rPr>
          <w:rFonts w:ascii="Times New Roman" w:hAnsi="Times New Roman"/>
          <w:sz w:val="20"/>
          <w:szCs w:val="20"/>
          <w:lang w:val="lv-LV"/>
        </w:rPr>
        <w:t>Vēlākos gados jenotsuns ti</w:t>
      </w:r>
      <w:r w:rsidR="00065085" w:rsidRPr="00AE3A76">
        <w:rPr>
          <w:rFonts w:ascii="Times New Roman" w:hAnsi="Times New Roman"/>
          <w:sz w:val="20"/>
          <w:szCs w:val="20"/>
          <w:lang w:val="lv-LV"/>
        </w:rPr>
        <w:t>ka noķerts un izlais</w:t>
      </w:r>
      <w:r w:rsidR="000B4A89" w:rsidRPr="00AE3A76">
        <w:rPr>
          <w:rFonts w:ascii="Times New Roman" w:hAnsi="Times New Roman"/>
          <w:sz w:val="20"/>
          <w:szCs w:val="20"/>
          <w:lang w:val="lv-LV"/>
        </w:rPr>
        <w:t>ts sav</w:t>
      </w:r>
      <w:r w:rsidR="00065085" w:rsidRPr="00AE3A76">
        <w:rPr>
          <w:rFonts w:ascii="Times New Roman" w:hAnsi="Times New Roman"/>
          <w:sz w:val="20"/>
          <w:szCs w:val="20"/>
          <w:lang w:val="lv-LV"/>
        </w:rPr>
        <w:t>vaļā jaunās teritorijās Austrume</w:t>
      </w:r>
      <w:r w:rsidR="000B4A89" w:rsidRPr="00AE3A76">
        <w:rPr>
          <w:rFonts w:ascii="Times New Roman" w:hAnsi="Times New Roman"/>
          <w:sz w:val="20"/>
          <w:szCs w:val="20"/>
          <w:lang w:val="lv-LV"/>
        </w:rPr>
        <w:t xml:space="preserve">iropā. Teritorijās </w:t>
      </w:r>
      <w:r w:rsidR="00065085" w:rsidRPr="00AE3A76">
        <w:rPr>
          <w:rFonts w:ascii="Times New Roman" w:hAnsi="Times New Roman"/>
          <w:sz w:val="20"/>
          <w:szCs w:val="20"/>
          <w:lang w:val="lv-LV"/>
        </w:rPr>
        <w:t xml:space="preserve">, </w:t>
      </w:r>
      <w:r w:rsidR="000B4A89" w:rsidRPr="00AE3A76">
        <w:rPr>
          <w:rFonts w:ascii="Times New Roman" w:hAnsi="Times New Roman"/>
          <w:sz w:val="20"/>
          <w:szCs w:val="20"/>
          <w:lang w:val="lv-LV"/>
        </w:rPr>
        <w:t>kurās</w:t>
      </w:r>
      <w:r w:rsidR="00065085" w:rsidRPr="00AE3A76">
        <w:rPr>
          <w:rFonts w:ascii="Times New Roman" w:hAnsi="Times New Roman"/>
          <w:sz w:val="20"/>
          <w:szCs w:val="20"/>
          <w:lang w:val="lv-LV"/>
        </w:rPr>
        <w:t xml:space="preserve"> netika introducēts tas </w:t>
      </w:r>
      <w:r w:rsidR="000B4A89" w:rsidRPr="00AE3A76">
        <w:rPr>
          <w:rFonts w:ascii="Times New Roman" w:hAnsi="Times New Roman"/>
          <w:sz w:val="20"/>
          <w:szCs w:val="20"/>
          <w:lang w:val="lv-LV"/>
        </w:rPr>
        <w:t>veiksmīgi izplatījās un aklimatizējās.</w:t>
      </w:r>
      <w:r w:rsidR="00065085" w:rsidRPr="00AE3A76">
        <w:rPr>
          <w:rFonts w:ascii="Times New Roman" w:hAnsi="Times New Roman"/>
          <w:sz w:val="20"/>
          <w:szCs w:val="20"/>
          <w:lang w:val="lv-LV"/>
        </w:rPr>
        <w:t xml:space="preserve"> </w:t>
      </w:r>
      <w:r w:rsidR="00636A3D" w:rsidRPr="00AE3A76">
        <w:rPr>
          <w:rFonts w:ascii="Times New Roman" w:hAnsi="Times New Roman"/>
          <w:sz w:val="20"/>
          <w:szCs w:val="20"/>
          <w:lang w:val="lv-LV"/>
        </w:rPr>
        <w:t>Tas ātri izplatījās Ziemeļ un Rietumeiropas valstīs. Jenotsuns izplatījās Somijā sākot ar 1935.gadu, lielā daļā Zviedrijas 1945 –</w:t>
      </w:r>
      <w:r w:rsidR="00065085" w:rsidRPr="00AE3A76">
        <w:rPr>
          <w:rFonts w:ascii="Times New Roman" w:hAnsi="Times New Roman"/>
          <w:sz w:val="20"/>
          <w:szCs w:val="20"/>
          <w:lang w:val="lv-LV"/>
        </w:rPr>
        <w:t xml:space="preserve"> 46.gadā, Rumānijā </w:t>
      </w:r>
      <w:r w:rsidR="00636A3D" w:rsidRPr="00AE3A76">
        <w:rPr>
          <w:rFonts w:ascii="Times New Roman" w:hAnsi="Times New Roman"/>
          <w:sz w:val="20"/>
          <w:szCs w:val="20"/>
          <w:lang w:val="lv-LV"/>
        </w:rPr>
        <w:t>1952., Polijā 1955., Slovākijā 1959, Vācijā un Ungārijā  1961. – 62., Austrijā 1962., Francijā 1979., Norvēģijā 1983., bet Šveicē 1997.gadā (Kowalczyk 2014).</w:t>
      </w:r>
      <w:r w:rsidR="00065085" w:rsidRPr="00AE3A76">
        <w:rPr>
          <w:rFonts w:ascii="Times New Roman" w:hAnsi="Times New Roman"/>
          <w:sz w:val="20"/>
          <w:szCs w:val="20"/>
          <w:lang w:val="lv-LV"/>
        </w:rPr>
        <w:t xml:space="preserve"> </w:t>
      </w:r>
      <w:r w:rsidR="007146A1" w:rsidRPr="00AE3A76">
        <w:rPr>
          <w:rFonts w:ascii="Times New Roman" w:hAnsi="Times New Roman"/>
          <w:sz w:val="20"/>
          <w:szCs w:val="20"/>
          <w:lang w:val="lv-LV"/>
        </w:rPr>
        <w:t xml:space="preserve">Baltkrievijā jenotsuņi ievesti 1936.gadā.No 1936. </w:t>
      </w:r>
      <w:r w:rsidR="006C67D1" w:rsidRPr="00AE3A76">
        <w:rPr>
          <w:rFonts w:ascii="Times New Roman" w:hAnsi="Times New Roman"/>
          <w:sz w:val="20"/>
          <w:szCs w:val="20"/>
          <w:lang w:val="lv-LV"/>
        </w:rPr>
        <w:t>l</w:t>
      </w:r>
      <w:r w:rsidR="007146A1" w:rsidRPr="00AE3A76">
        <w:rPr>
          <w:rFonts w:ascii="Times New Roman" w:hAnsi="Times New Roman"/>
          <w:sz w:val="20"/>
          <w:szCs w:val="20"/>
          <w:lang w:val="lv-LV"/>
        </w:rPr>
        <w:t>īdz 1953.gadam Baltkrievijas mežos palaisti pavisam 346 dzīvnieki. J</w:t>
      </w:r>
      <w:r w:rsidR="00065085" w:rsidRPr="00AE3A76">
        <w:rPr>
          <w:rFonts w:ascii="Times New Roman" w:hAnsi="Times New Roman"/>
          <w:sz w:val="20"/>
          <w:szCs w:val="20"/>
          <w:lang w:val="lv-LV"/>
        </w:rPr>
        <w:t>enotsuņu ieviešana Baltkrievijā</w:t>
      </w:r>
      <w:r w:rsidR="007146A1" w:rsidRPr="00AE3A76">
        <w:rPr>
          <w:rFonts w:ascii="Times New Roman" w:hAnsi="Times New Roman"/>
          <w:sz w:val="20"/>
          <w:szCs w:val="20"/>
          <w:lang w:val="lv-LV"/>
        </w:rPr>
        <w:t xml:space="preserve">, lielā mērā veicināja tā aklimatizāciju Baltijā. Jenotsuņi Lietuvā nav </w:t>
      </w:r>
      <w:r w:rsidR="006C67D1" w:rsidRPr="00AE3A76">
        <w:rPr>
          <w:rFonts w:ascii="Times New Roman" w:hAnsi="Times New Roman"/>
          <w:sz w:val="20"/>
          <w:szCs w:val="20"/>
          <w:lang w:val="lv-LV"/>
        </w:rPr>
        <w:t>introducēti, bet sākot ar 1948. gadu ieklīduši no Baltkrievijas un Latvijas pierobežas teritorijām, vēlāk str</w:t>
      </w:r>
      <w:r w:rsidR="00065085" w:rsidRPr="00AE3A76">
        <w:rPr>
          <w:rFonts w:ascii="Times New Roman" w:hAnsi="Times New Roman"/>
          <w:sz w:val="20"/>
          <w:szCs w:val="20"/>
          <w:lang w:val="lv-LV"/>
        </w:rPr>
        <w:t>a</w:t>
      </w:r>
      <w:r w:rsidR="006C67D1" w:rsidRPr="00AE3A76">
        <w:rPr>
          <w:rFonts w:ascii="Times New Roman" w:hAnsi="Times New Roman"/>
          <w:sz w:val="20"/>
          <w:szCs w:val="20"/>
          <w:lang w:val="lv-LV"/>
        </w:rPr>
        <w:t xml:space="preserve">uji aklimatizējoties. </w:t>
      </w:r>
      <w:r w:rsidR="004B622B" w:rsidRPr="00AE3A76">
        <w:rPr>
          <w:rFonts w:ascii="Times New Roman" w:hAnsi="Times New Roman"/>
          <w:sz w:val="20"/>
          <w:szCs w:val="20"/>
          <w:lang w:val="lv-LV"/>
        </w:rPr>
        <w:t>Igaunijā jenotsu</w:t>
      </w:r>
      <w:r w:rsidR="006C67D1" w:rsidRPr="00AE3A76">
        <w:rPr>
          <w:rFonts w:ascii="Times New Roman" w:hAnsi="Times New Roman"/>
          <w:sz w:val="20"/>
          <w:szCs w:val="20"/>
          <w:lang w:val="lv-LV"/>
        </w:rPr>
        <w:t xml:space="preserve">ņus ieveda </w:t>
      </w:r>
      <w:r w:rsidR="004B622B" w:rsidRPr="00AE3A76">
        <w:rPr>
          <w:rFonts w:ascii="Times New Roman" w:hAnsi="Times New Roman"/>
          <w:sz w:val="20"/>
          <w:szCs w:val="20"/>
          <w:lang w:val="lv-LV"/>
        </w:rPr>
        <w:t xml:space="preserve">1950. </w:t>
      </w:r>
      <w:r w:rsidR="007146A1" w:rsidRPr="00AE3A76">
        <w:rPr>
          <w:rFonts w:ascii="Times New Roman" w:hAnsi="Times New Roman"/>
          <w:sz w:val="20"/>
          <w:szCs w:val="20"/>
          <w:lang w:val="lv-LV"/>
        </w:rPr>
        <w:t>g</w:t>
      </w:r>
      <w:r w:rsidR="006C67D1" w:rsidRPr="00AE3A76">
        <w:rPr>
          <w:rFonts w:ascii="Times New Roman" w:hAnsi="Times New Roman"/>
          <w:sz w:val="20"/>
          <w:szCs w:val="20"/>
          <w:lang w:val="lv-LV"/>
        </w:rPr>
        <w:t>adā</w:t>
      </w:r>
      <w:r w:rsidR="004B622B" w:rsidRPr="00AE3A76">
        <w:rPr>
          <w:rFonts w:ascii="Times New Roman" w:hAnsi="Times New Roman"/>
          <w:sz w:val="20"/>
          <w:szCs w:val="20"/>
          <w:lang w:val="lv-LV"/>
        </w:rPr>
        <w:t xml:space="preserve"> </w:t>
      </w:r>
      <w:r w:rsidR="006C67D1" w:rsidRPr="00AE3A76">
        <w:rPr>
          <w:rFonts w:ascii="Times New Roman" w:hAnsi="Times New Roman"/>
          <w:sz w:val="20"/>
          <w:szCs w:val="20"/>
          <w:lang w:val="lv-LV"/>
        </w:rPr>
        <w:t xml:space="preserve">Taču atsevišķi </w:t>
      </w:r>
      <w:r w:rsidR="003D2797" w:rsidRPr="00AE3A76">
        <w:rPr>
          <w:rFonts w:ascii="Times New Roman" w:hAnsi="Times New Roman"/>
          <w:sz w:val="20"/>
          <w:szCs w:val="20"/>
          <w:lang w:val="lv-LV"/>
        </w:rPr>
        <w:t xml:space="preserve">no </w:t>
      </w:r>
      <w:r w:rsidR="00EA5C72" w:rsidRPr="00AE3A76">
        <w:rPr>
          <w:rFonts w:ascii="Times New Roman" w:hAnsi="Times New Roman"/>
          <w:sz w:val="20"/>
          <w:szCs w:val="20"/>
          <w:lang w:val="lv-LV"/>
        </w:rPr>
        <w:t>Ļeņingradas, Pleskavas rajona un Latvijas pierobežas</w:t>
      </w:r>
      <w:r w:rsidR="003D2797" w:rsidRPr="00AE3A76">
        <w:rPr>
          <w:rFonts w:ascii="Times New Roman" w:hAnsi="Times New Roman"/>
          <w:sz w:val="20"/>
          <w:szCs w:val="20"/>
          <w:lang w:val="lv-LV"/>
        </w:rPr>
        <w:t xml:space="preserve"> ieklejojuši dzīvnieki </w:t>
      </w:r>
      <w:r w:rsidR="006C67D1" w:rsidRPr="00AE3A76">
        <w:rPr>
          <w:rFonts w:ascii="Times New Roman" w:hAnsi="Times New Roman"/>
          <w:sz w:val="20"/>
          <w:szCs w:val="20"/>
          <w:lang w:val="lv-LV"/>
        </w:rPr>
        <w:t xml:space="preserve">sastapti jau sākot no 1938.gada. </w:t>
      </w:r>
      <w:r w:rsidR="000A42AA" w:rsidRPr="00AE3A76">
        <w:rPr>
          <w:rFonts w:ascii="Times New Roman" w:hAnsi="Times New Roman"/>
          <w:sz w:val="20"/>
          <w:szCs w:val="20"/>
          <w:lang w:val="lv-LV"/>
        </w:rPr>
        <w:t>(</w:t>
      </w:r>
      <w:r w:rsidR="006C67D1" w:rsidRPr="00AE3A76">
        <w:rPr>
          <w:rFonts w:ascii="Times New Roman" w:hAnsi="Times New Roman"/>
          <w:sz w:val="20"/>
          <w:szCs w:val="20"/>
          <w:lang w:val="lv-LV"/>
        </w:rPr>
        <w:t xml:space="preserve">Lapiņa 1966, </w:t>
      </w:r>
      <w:r w:rsidR="000A42AA" w:rsidRPr="00AE3A76">
        <w:rPr>
          <w:rFonts w:ascii="Times New Roman" w:hAnsi="Times New Roman"/>
          <w:sz w:val="20"/>
          <w:szCs w:val="20"/>
          <w:lang w:val="lv-LV"/>
        </w:rPr>
        <w:t>Kull et al. 2001).</w:t>
      </w:r>
    </w:p>
    <w:p w:rsidR="00AE3A76" w:rsidRPr="00AE3A76" w:rsidRDefault="00AE3A76" w:rsidP="00AE3A76">
      <w:pPr>
        <w:spacing w:after="0" w:line="240" w:lineRule="auto"/>
        <w:jc w:val="both"/>
        <w:rPr>
          <w:rFonts w:ascii="Times New Roman" w:hAnsi="Times New Roman"/>
          <w:sz w:val="20"/>
          <w:szCs w:val="20"/>
          <w:lang w:val="lv-LV"/>
        </w:rPr>
      </w:pPr>
    </w:p>
    <w:p w:rsidR="00B06B67" w:rsidRPr="00AE3A76" w:rsidRDefault="00B06B67"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 xml:space="preserve">Latvijā </w:t>
      </w:r>
      <w:r w:rsidR="006C67D1" w:rsidRPr="00AE3A76">
        <w:rPr>
          <w:rFonts w:ascii="Times New Roman" w:hAnsi="Times New Roman"/>
          <w:sz w:val="20"/>
          <w:szCs w:val="20"/>
          <w:lang w:val="lv-LV"/>
        </w:rPr>
        <w:t xml:space="preserve">jenotsuņus </w:t>
      </w:r>
      <w:r w:rsidR="003D2797" w:rsidRPr="00AE3A76">
        <w:rPr>
          <w:rFonts w:ascii="Times New Roman" w:hAnsi="Times New Roman"/>
          <w:sz w:val="20"/>
          <w:szCs w:val="20"/>
          <w:lang w:val="lv-LV"/>
        </w:rPr>
        <w:t xml:space="preserve">plānveidīgi </w:t>
      </w:r>
      <w:r w:rsidR="00065085" w:rsidRPr="00AE3A76">
        <w:rPr>
          <w:rFonts w:ascii="Times New Roman" w:hAnsi="Times New Roman"/>
          <w:sz w:val="20"/>
          <w:szCs w:val="20"/>
          <w:lang w:val="lv-LV"/>
        </w:rPr>
        <w:t xml:space="preserve">sāka </w:t>
      </w:r>
      <w:r w:rsidR="003D2797" w:rsidRPr="00AE3A76">
        <w:rPr>
          <w:rFonts w:ascii="Times New Roman" w:hAnsi="Times New Roman"/>
          <w:sz w:val="20"/>
          <w:szCs w:val="20"/>
          <w:lang w:val="lv-LV"/>
        </w:rPr>
        <w:t>introducēt</w:t>
      </w:r>
      <w:r w:rsidR="006C67D1" w:rsidRPr="00AE3A76">
        <w:rPr>
          <w:rFonts w:ascii="Times New Roman" w:hAnsi="Times New Roman"/>
          <w:sz w:val="20"/>
          <w:szCs w:val="20"/>
          <w:lang w:val="lv-LV"/>
        </w:rPr>
        <w:t xml:space="preserve"> sākot ar </w:t>
      </w:r>
      <w:r w:rsidR="00065085" w:rsidRPr="00AE3A76">
        <w:rPr>
          <w:rFonts w:ascii="Times New Roman" w:hAnsi="Times New Roman"/>
          <w:sz w:val="20"/>
          <w:szCs w:val="20"/>
          <w:lang w:val="lv-LV"/>
        </w:rPr>
        <w:t xml:space="preserve">1948.gadu, kad ieveda ap 100 dzīvniekus. </w:t>
      </w:r>
      <w:r w:rsidR="00065085" w:rsidRPr="00AE3A76">
        <w:rPr>
          <w:rFonts w:ascii="Times New Roman" w:hAnsi="Times New Roman"/>
          <w:sz w:val="20"/>
          <w:szCs w:val="20"/>
        </w:rPr>
        <w:t>N</w:t>
      </w:r>
      <w:r w:rsidR="003D2797" w:rsidRPr="00AE3A76">
        <w:rPr>
          <w:rFonts w:ascii="Times New Roman" w:hAnsi="Times New Roman"/>
          <w:sz w:val="20"/>
          <w:szCs w:val="20"/>
        </w:rPr>
        <w:t xml:space="preserve">o </w:t>
      </w:r>
      <w:proofErr w:type="spellStart"/>
      <w:r w:rsidR="003D2797" w:rsidRPr="00AE3A76">
        <w:rPr>
          <w:rFonts w:ascii="Times New Roman" w:hAnsi="Times New Roman"/>
          <w:sz w:val="20"/>
          <w:szCs w:val="20"/>
        </w:rPr>
        <w:t>tiem</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apmēram</w:t>
      </w:r>
      <w:proofErr w:type="spellEnd"/>
      <w:r w:rsidR="003D2797" w:rsidRPr="00AE3A76">
        <w:rPr>
          <w:rFonts w:ascii="Times New Roman" w:hAnsi="Times New Roman"/>
          <w:sz w:val="20"/>
          <w:szCs w:val="20"/>
        </w:rPr>
        <w:t xml:space="preserve"> 30 </w:t>
      </w:r>
      <w:proofErr w:type="spellStart"/>
      <w:r w:rsidR="003D2797" w:rsidRPr="00AE3A76">
        <w:rPr>
          <w:rFonts w:ascii="Times New Roman" w:hAnsi="Times New Roman"/>
          <w:sz w:val="20"/>
          <w:szCs w:val="20"/>
        </w:rPr>
        <w:t>palaisti</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Smiltenes</w:t>
      </w:r>
      <w:proofErr w:type="spellEnd"/>
      <w:r w:rsidR="003D2797" w:rsidRPr="00AE3A76">
        <w:rPr>
          <w:rFonts w:ascii="Times New Roman" w:hAnsi="Times New Roman"/>
          <w:sz w:val="20"/>
          <w:szCs w:val="20"/>
        </w:rPr>
        <w:t xml:space="preserve">, bet </w:t>
      </w:r>
      <w:proofErr w:type="spellStart"/>
      <w:r w:rsidR="003D2797" w:rsidRPr="00AE3A76">
        <w:rPr>
          <w:rFonts w:ascii="Times New Roman" w:hAnsi="Times New Roman"/>
          <w:sz w:val="20"/>
          <w:szCs w:val="20"/>
        </w:rPr>
        <w:t>parējie</w:t>
      </w:r>
      <w:proofErr w:type="spellEnd"/>
      <w:r w:rsidR="003D2797" w:rsidRPr="00AE3A76">
        <w:rPr>
          <w:rFonts w:ascii="Times New Roman" w:hAnsi="Times New Roman"/>
          <w:sz w:val="20"/>
          <w:szCs w:val="20"/>
        </w:rPr>
        <w:t xml:space="preserve"> – </w:t>
      </w:r>
      <w:proofErr w:type="spellStart"/>
      <w:r w:rsidR="003D2797" w:rsidRPr="00AE3A76">
        <w:rPr>
          <w:rFonts w:ascii="Times New Roman" w:hAnsi="Times New Roman"/>
          <w:sz w:val="20"/>
          <w:szCs w:val="20"/>
        </w:rPr>
        <w:t>Barkavas</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apkārtnes</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mežos</w:t>
      </w:r>
      <w:proofErr w:type="spellEnd"/>
      <w:r w:rsidR="003D2797" w:rsidRPr="00AE3A76">
        <w:rPr>
          <w:rFonts w:ascii="Times New Roman" w:hAnsi="Times New Roman"/>
          <w:sz w:val="20"/>
          <w:szCs w:val="20"/>
        </w:rPr>
        <w:t>.</w:t>
      </w:r>
      <w:r w:rsidR="00EA5C72" w:rsidRPr="00AE3A76">
        <w:rPr>
          <w:rFonts w:ascii="Times New Roman" w:hAnsi="Times New Roman"/>
          <w:sz w:val="20"/>
          <w:szCs w:val="20"/>
        </w:rPr>
        <w:t xml:space="preserve"> </w:t>
      </w:r>
      <w:proofErr w:type="spellStart"/>
      <w:r w:rsidR="003D2797" w:rsidRPr="00AE3A76">
        <w:rPr>
          <w:rFonts w:ascii="Times New Roman" w:hAnsi="Times New Roman"/>
          <w:sz w:val="20"/>
          <w:szCs w:val="20"/>
        </w:rPr>
        <w:t>Tomēr</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novērots</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ka</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jau</w:t>
      </w:r>
      <w:proofErr w:type="spellEnd"/>
      <w:r w:rsidR="003D2797" w:rsidRPr="00AE3A76">
        <w:rPr>
          <w:rFonts w:ascii="Times New Roman" w:hAnsi="Times New Roman"/>
          <w:sz w:val="20"/>
          <w:szCs w:val="20"/>
        </w:rPr>
        <w:t xml:space="preserve"> 1943.gadā </w:t>
      </w:r>
      <w:proofErr w:type="spellStart"/>
      <w:r w:rsidR="003D2797" w:rsidRPr="00AE3A76">
        <w:rPr>
          <w:rFonts w:ascii="Times New Roman" w:hAnsi="Times New Roman"/>
          <w:sz w:val="20"/>
          <w:szCs w:val="20"/>
        </w:rPr>
        <w:t>Engures</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ezera</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lastRenderedPageBreak/>
        <w:t>apkārtnē</w:t>
      </w:r>
      <w:proofErr w:type="spellEnd"/>
      <w:r w:rsidR="003D2797" w:rsidRPr="00AE3A76">
        <w:rPr>
          <w:rFonts w:ascii="Times New Roman" w:hAnsi="Times New Roman"/>
          <w:sz w:val="20"/>
          <w:szCs w:val="20"/>
        </w:rPr>
        <w:t xml:space="preserve">, bet </w:t>
      </w:r>
      <w:proofErr w:type="spellStart"/>
      <w:r w:rsidR="003D2797" w:rsidRPr="00AE3A76">
        <w:rPr>
          <w:rFonts w:ascii="Times New Roman" w:hAnsi="Times New Roman"/>
          <w:sz w:val="20"/>
          <w:szCs w:val="20"/>
        </w:rPr>
        <w:t>nedaudz</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vēlāk</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arī</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Lubānas</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Cēsu</w:t>
      </w:r>
      <w:proofErr w:type="spellEnd"/>
      <w:r w:rsidR="003D2797" w:rsidRPr="00AE3A76">
        <w:rPr>
          <w:rFonts w:ascii="Times New Roman" w:hAnsi="Times New Roman"/>
          <w:sz w:val="20"/>
          <w:szCs w:val="20"/>
        </w:rPr>
        <w:t xml:space="preserve"> </w:t>
      </w:r>
      <w:proofErr w:type="gramStart"/>
      <w:r w:rsidR="003D2797" w:rsidRPr="00AE3A76">
        <w:rPr>
          <w:rFonts w:ascii="Times New Roman" w:hAnsi="Times New Roman"/>
          <w:sz w:val="20"/>
          <w:szCs w:val="20"/>
        </w:rPr>
        <w:t>un</w:t>
      </w:r>
      <w:proofErr w:type="gramEnd"/>
      <w:r w:rsidR="003D2797" w:rsidRPr="00AE3A76">
        <w:rPr>
          <w:rFonts w:ascii="Times New Roman" w:hAnsi="Times New Roman"/>
          <w:sz w:val="20"/>
          <w:szCs w:val="20"/>
        </w:rPr>
        <w:t xml:space="preserve"> Daugavpils </w:t>
      </w:r>
      <w:proofErr w:type="spellStart"/>
      <w:r w:rsidR="003D2797" w:rsidRPr="00AE3A76">
        <w:rPr>
          <w:rFonts w:ascii="Times New Roman" w:hAnsi="Times New Roman"/>
          <w:sz w:val="20"/>
          <w:szCs w:val="20"/>
        </w:rPr>
        <w:t>apkārtnē</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redzēti</w:t>
      </w:r>
      <w:proofErr w:type="spellEnd"/>
      <w:r w:rsidR="003D2797" w:rsidRPr="00AE3A76">
        <w:rPr>
          <w:rFonts w:ascii="Times New Roman" w:hAnsi="Times New Roman"/>
          <w:sz w:val="20"/>
          <w:szCs w:val="20"/>
        </w:rPr>
        <w:t xml:space="preserve"> un </w:t>
      </w:r>
      <w:proofErr w:type="spellStart"/>
      <w:r w:rsidR="003D2797" w:rsidRPr="00AE3A76">
        <w:rPr>
          <w:rFonts w:ascii="Times New Roman" w:hAnsi="Times New Roman"/>
          <w:sz w:val="20"/>
          <w:szCs w:val="20"/>
        </w:rPr>
        <w:t>nomedīti</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daži</w:t>
      </w:r>
      <w:proofErr w:type="spellEnd"/>
      <w:r w:rsidR="003D2797" w:rsidRPr="00AE3A76">
        <w:rPr>
          <w:rFonts w:ascii="Times New Roman" w:hAnsi="Times New Roman"/>
          <w:sz w:val="20"/>
          <w:szCs w:val="20"/>
        </w:rPr>
        <w:t xml:space="preserve"> </w:t>
      </w:r>
      <w:proofErr w:type="spellStart"/>
      <w:r w:rsidR="003D2797" w:rsidRPr="00AE3A76">
        <w:rPr>
          <w:rFonts w:ascii="Times New Roman" w:hAnsi="Times New Roman"/>
          <w:sz w:val="20"/>
          <w:szCs w:val="20"/>
        </w:rPr>
        <w:t>jenotsuņi</w:t>
      </w:r>
      <w:proofErr w:type="spellEnd"/>
      <w:r w:rsidR="003D2797" w:rsidRPr="00AE3A76">
        <w:rPr>
          <w:rFonts w:ascii="Times New Roman" w:hAnsi="Times New Roman"/>
          <w:sz w:val="20"/>
          <w:szCs w:val="20"/>
        </w:rPr>
        <w:t xml:space="preserve">. </w:t>
      </w:r>
      <w:proofErr w:type="spellStart"/>
      <w:r w:rsidR="00EA5C72" w:rsidRPr="00AE3A76">
        <w:rPr>
          <w:rFonts w:ascii="Times New Roman" w:hAnsi="Times New Roman"/>
          <w:sz w:val="20"/>
          <w:szCs w:val="20"/>
        </w:rPr>
        <w:t>Tātad</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Latvijā</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jenotsuņi</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sākuši</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aklimatizēties</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jau</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pirms</w:t>
      </w:r>
      <w:proofErr w:type="spellEnd"/>
      <w:r w:rsidR="00EA5C72" w:rsidRPr="00AE3A76">
        <w:rPr>
          <w:rFonts w:ascii="Times New Roman" w:hAnsi="Times New Roman"/>
          <w:sz w:val="20"/>
          <w:szCs w:val="20"/>
        </w:rPr>
        <w:t xml:space="preserve"> to </w:t>
      </w:r>
      <w:proofErr w:type="spellStart"/>
      <w:r w:rsidR="00EA5C72" w:rsidRPr="00AE3A76">
        <w:rPr>
          <w:rFonts w:ascii="Times New Roman" w:hAnsi="Times New Roman"/>
          <w:sz w:val="20"/>
          <w:szCs w:val="20"/>
        </w:rPr>
        <w:t>plānveida</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ievešanas</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iespējams</w:t>
      </w:r>
      <w:proofErr w:type="spellEnd"/>
      <w:r w:rsidR="00EA5C72" w:rsidRPr="00AE3A76">
        <w:rPr>
          <w:rFonts w:ascii="Times New Roman" w:hAnsi="Times New Roman"/>
          <w:sz w:val="20"/>
          <w:szCs w:val="20"/>
        </w:rPr>
        <w:t xml:space="preserve">, no </w:t>
      </w:r>
      <w:proofErr w:type="spellStart"/>
      <w:r w:rsidR="00EA5C72" w:rsidRPr="00AE3A76">
        <w:rPr>
          <w:rFonts w:ascii="Times New Roman" w:hAnsi="Times New Roman"/>
          <w:sz w:val="20"/>
          <w:szCs w:val="20"/>
        </w:rPr>
        <w:t>Baltkrievijas</w:t>
      </w:r>
      <w:proofErr w:type="spellEnd"/>
      <w:r w:rsidR="00EA5C72" w:rsidRPr="00AE3A76">
        <w:rPr>
          <w:rFonts w:ascii="Times New Roman" w:hAnsi="Times New Roman"/>
          <w:sz w:val="20"/>
          <w:szCs w:val="20"/>
        </w:rPr>
        <w:t xml:space="preserve"> </w:t>
      </w:r>
      <w:proofErr w:type="gramStart"/>
      <w:r w:rsidR="00EA5C72" w:rsidRPr="00AE3A76">
        <w:rPr>
          <w:rFonts w:ascii="Times New Roman" w:hAnsi="Times New Roman"/>
          <w:sz w:val="20"/>
          <w:szCs w:val="20"/>
        </w:rPr>
        <w:t>un</w:t>
      </w:r>
      <w:proofErr w:type="gram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Krievijas</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pierobežas</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rajoniem</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kur</w:t>
      </w:r>
      <w:proofErr w:type="spellEnd"/>
      <w:r w:rsidR="00EA5C72" w:rsidRPr="00AE3A76">
        <w:rPr>
          <w:rFonts w:ascii="Times New Roman" w:hAnsi="Times New Roman"/>
          <w:sz w:val="20"/>
          <w:szCs w:val="20"/>
        </w:rPr>
        <w:t xml:space="preserve"> tie </w:t>
      </w:r>
      <w:proofErr w:type="spellStart"/>
      <w:r w:rsidR="00EA5C72" w:rsidRPr="00AE3A76">
        <w:rPr>
          <w:rFonts w:ascii="Times New Roman" w:hAnsi="Times New Roman"/>
          <w:sz w:val="20"/>
          <w:szCs w:val="20"/>
        </w:rPr>
        <w:t>introducēti</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agrāk</w:t>
      </w:r>
      <w:proofErr w:type="spellEnd"/>
      <w:r w:rsidR="00EA5C72" w:rsidRPr="00AE3A76">
        <w:rPr>
          <w:rFonts w:ascii="Times New Roman" w:hAnsi="Times New Roman"/>
          <w:sz w:val="20"/>
          <w:szCs w:val="20"/>
        </w:rPr>
        <w:t>.</w:t>
      </w:r>
      <w:r w:rsidR="003D2797" w:rsidRPr="00AE3A76">
        <w:rPr>
          <w:rFonts w:ascii="Times New Roman" w:hAnsi="Times New Roman"/>
          <w:sz w:val="20"/>
          <w:szCs w:val="20"/>
        </w:rPr>
        <w:t xml:space="preserve"> </w:t>
      </w:r>
      <w:proofErr w:type="spellStart"/>
      <w:r w:rsidR="00EA5C72" w:rsidRPr="00AE3A76">
        <w:rPr>
          <w:rFonts w:ascii="Times New Roman" w:hAnsi="Times New Roman"/>
          <w:sz w:val="20"/>
          <w:szCs w:val="20"/>
        </w:rPr>
        <w:t>Pēc</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mežniecību</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aptaujām</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noskaidrots</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ka</w:t>
      </w:r>
      <w:proofErr w:type="spellEnd"/>
      <w:r w:rsidR="00EA5C72" w:rsidRPr="00AE3A76">
        <w:rPr>
          <w:rFonts w:ascii="Times New Roman" w:hAnsi="Times New Roman"/>
          <w:sz w:val="20"/>
          <w:szCs w:val="20"/>
        </w:rPr>
        <w:t xml:space="preserve"> ne </w:t>
      </w:r>
      <w:proofErr w:type="spellStart"/>
      <w:r w:rsidR="00EA5C72" w:rsidRPr="00AE3A76">
        <w:rPr>
          <w:rFonts w:ascii="Times New Roman" w:hAnsi="Times New Roman"/>
          <w:sz w:val="20"/>
          <w:szCs w:val="20"/>
        </w:rPr>
        <w:t>vēlāk</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kā</w:t>
      </w:r>
      <w:proofErr w:type="spellEnd"/>
      <w:r w:rsidR="00EA5C72" w:rsidRPr="00AE3A76">
        <w:rPr>
          <w:rFonts w:ascii="Times New Roman" w:hAnsi="Times New Roman"/>
          <w:sz w:val="20"/>
          <w:szCs w:val="20"/>
        </w:rPr>
        <w:t xml:space="preserve"> no 1961.gada </w:t>
      </w:r>
      <w:proofErr w:type="spellStart"/>
      <w:r w:rsidR="00EA5C72" w:rsidRPr="00AE3A76">
        <w:rPr>
          <w:rFonts w:ascii="Times New Roman" w:hAnsi="Times New Roman"/>
          <w:sz w:val="20"/>
          <w:szCs w:val="20"/>
        </w:rPr>
        <w:t>jenotsuņi</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sastopami</w:t>
      </w:r>
      <w:proofErr w:type="spellEnd"/>
      <w:r w:rsidR="00EA5C72" w:rsidRPr="00AE3A76">
        <w:rPr>
          <w:rFonts w:ascii="Times New Roman" w:hAnsi="Times New Roman"/>
          <w:sz w:val="20"/>
          <w:szCs w:val="20"/>
        </w:rPr>
        <w:t xml:space="preserve"> </w:t>
      </w:r>
      <w:proofErr w:type="spellStart"/>
      <w:r w:rsidR="00EA5C72" w:rsidRPr="00AE3A76">
        <w:rPr>
          <w:rFonts w:ascii="Times New Roman" w:hAnsi="Times New Roman"/>
          <w:sz w:val="20"/>
          <w:szCs w:val="20"/>
        </w:rPr>
        <w:t>vis</w:t>
      </w:r>
      <w:r w:rsidR="00065085" w:rsidRPr="00AE3A76">
        <w:rPr>
          <w:rFonts w:ascii="Times New Roman" w:hAnsi="Times New Roman"/>
          <w:sz w:val="20"/>
          <w:szCs w:val="20"/>
        </w:rPr>
        <w:t>ā</w:t>
      </w:r>
      <w:proofErr w:type="spellEnd"/>
      <w:r w:rsidR="00EA5C72" w:rsidRPr="00AE3A76">
        <w:rPr>
          <w:rFonts w:ascii="Times New Roman" w:hAnsi="Times New Roman"/>
          <w:sz w:val="20"/>
          <w:szCs w:val="20"/>
        </w:rPr>
        <w:t xml:space="preserve"> </w:t>
      </w:r>
      <w:r w:rsidR="004C7E60" w:rsidRPr="00AE3A76">
        <w:rPr>
          <w:rFonts w:ascii="Times New Roman" w:hAnsi="Times New Roman"/>
          <w:sz w:val="20"/>
          <w:szCs w:val="20"/>
        </w:rPr>
        <w:t xml:space="preserve">Latvijas </w:t>
      </w:r>
      <w:proofErr w:type="spellStart"/>
      <w:r w:rsidR="004C7E60" w:rsidRPr="00AE3A76">
        <w:rPr>
          <w:rFonts w:ascii="Times New Roman" w:hAnsi="Times New Roman"/>
          <w:sz w:val="20"/>
          <w:szCs w:val="20"/>
        </w:rPr>
        <w:t>teritorijā</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tomēr</w:t>
      </w:r>
      <w:proofErr w:type="spellEnd"/>
      <w:r w:rsidR="004C7E60" w:rsidRPr="00AE3A76">
        <w:rPr>
          <w:rFonts w:ascii="Times New Roman" w:hAnsi="Times New Roman"/>
          <w:sz w:val="20"/>
          <w:szCs w:val="20"/>
        </w:rPr>
        <w:t xml:space="preserve"> to </w:t>
      </w:r>
      <w:proofErr w:type="spellStart"/>
      <w:r w:rsidR="004C7E60" w:rsidRPr="00AE3A76">
        <w:rPr>
          <w:rFonts w:ascii="Times New Roman" w:hAnsi="Times New Roman"/>
          <w:sz w:val="20"/>
          <w:szCs w:val="20"/>
        </w:rPr>
        <w:t>ieviešanās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laiks</w:t>
      </w:r>
      <w:proofErr w:type="spellEnd"/>
      <w:r w:rsidR="004C7E60" w:rsidRPr="00AE3A76">
        <w:rPr>
          <w:rFonts w:ascii="Times New Roman" w:hAnsi="Times New Roman"/>
          <w:sz w:val="20"/>
          <w:szCs w:val="20"/>
        </w:rPr>
        <w:t xml:space="preserve"> un </w:t>
      </w:r>
      <w:proofErr w:type="spellStart"/>
      <w:r w:rsidR="004C7E60" w:rsidRPr="00AE3A76">
        <w:rPr>
          <w:rFonts w:ascii="Times New Roman" w:hAnsi="Times New Roman"/>
          <w:sz w:val="20"/>
          <w:szCs w:val="20"/>
        </w:rPr>
        <w:t>daudzums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dažādās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vietās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ir</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atšķirīgs</w:t>
      </w:r>
      <w:proofErr w:type="spellEnd"/>
      <w:proofErr w:type="gramStart"/>
      <w:r w:rsidR="004C7E60" w:rsidRPr="00AE3A76">
        <w:rPr>
          <w:rFonts w:ascii="Times New Roman" w:hAnsi="Times New Roman"/>
          <w:sz w:val="20"/>
          <w:szCs w:val="20"/>
        </w:rPr>
        <w:t>..</w:t>
      </w:r>
      <w:proofErr w:type="gramEnd"/>
      <w:r w:rsidR="004C7E60" w:rsidRPr="00AE3A76">
        <w:rPr>
          <w:rFonts w:ascii="Times New Roman" w:hAnsi="Times New Roman"/>
          <w:sz w:val="20"/>
          <w:szCs w:val="20"/>
        </w:rPr>
        <w:t xml:space="preserve"> No </w:t>
      </w:r>
      <w:proofErr w:type="spellStart"/>
      <w:r w:rsidR="004C7E60" w:rsidRPr="00AE3A76">
        <w:rPr>
          <w:rFonts w:ascii="Times New Roman" w:hAnsi="Times New Roman"/>
          <w:sz w:val="20"/>
          <w:szCs w:val="20"/>
        </w:rPr>
        <w:t>republikas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mežniecību</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iesūtītajiem</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ziņojumiem</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var</w:t>
      </w:r>
      <w:proofErr w:type="spellEnd"/>
      <w:r w:rsidR="004C7E60" w:rsidRPr="00AE3A76">
        <w:rPr>
          <w:rFonts w:ascii="Times New Roman" w:hAnsi="Times New Roman"/>
          <w:sz w:val="20"/>
          <w:szCs w:val="20"/>
        </w:rPr>
        <w:t xml:space="preserve"> spriest, </w:t>
      </w:r>
      <w:proofErr w:type="spellStart"/>
      <w:r w:rsidR="004C7E60" w:rsidRPr="00AE3A76">
        <w:rPr>
          <w:rFonts w:ascii="Times New Roman" w:hAnsi="Times New Roman"/>
          <w:sz w:val="20"/>
          <w:szCs w:val="20"/>
        </w:rPr>
        <w:t>ka</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visagrāk</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jenotsuņi</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ieviesušies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Latgalē</w:t>
      </w:r>
      <w:proofErr w:type="spellEnd"/>
      <w:r w:rsidR="004C7E60" w:rsidRPr="00AE3A76">
        <w:rPr>
          <w:rFonts w:ascii="Times New Roman" w:hAnsi="Times New Roman"/>
          <w:sz w:val="20"/>
          <w:szCs w:val="20"/>
        </w:rPr>
        <w:t xml:space="preserve"> (1947.-1957.g.), tad </w:t>
      </w:r>
      <w:proofErr w:type="spellStart"/>
      <w:r w:rsidR="004C7E60" w:rsidRPr="00AE3A76">
        <w:rPr>
          <w:rFonts w:ascii="Times New Roman" w:hAnsi="Times New Roman"/>
          <w:sz w:val="20"/>
          <w:szCs w:val="20"/>
        </w:rPr>
        <w:t>Vidzemē</w:t>
      </w:r>
      <w:proofErr w:type="spellEnd"/>
      <w:r w:rsidR="004C7E60" w:rsidRPr="00AE3A76">
        <w:rPr>
          <w:rFonts w:ascii="Times New Roman" w:hAnsi="Times New Roman"/>
          <w:sz w:val="20"/>
          <w:szCs w:val="20"/>
        </w:rPr>
        <w:t xml:space="preserve"> (1946. – 1960.g) </w:t>
      </w:r>
      <w:proofErr w:type="gramStart"/>
      <w:r w:rsidR="004C7E60" w:rsidRPr="00AE3A76">
        <w:rPr>
          <w:rFonts w:ascii="Times New Roman" w:hAnsi="Times New Roman"/>
          <w:sz w:val="20"/>
          <w:szCs w:val="20"/>
        </w:rPr>
        <w:t>un</w:t>
      </w:r>
      <w:proofErr w:type="gram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Zemgalē</w:t>
      </w:r>
      <w:proofErr w:type="spellEnd"/>
      <w:r w:rsidR="004C7E60" w:rsidRPr="00AE3A76">
        <w:rPr>
          <w:rFonts w:ascii="Times New Roman" w:hAnsi="Times New Roman"/>
          <w:sz w:val="20"/>
          <w:szCs w:val="20"/>
        </w:rPr>
        <w:t xml:space="preserve"> (1949. - 1959.g.), bet </w:t>
      </w:r>
      <w:proofErr w:type="spellStart"/>
      <w:r w:rsidR="004C7E60" w:rsidRPr="00AE3A76">
        <w:rPr>
          <w:rFonts w:ascii="Times New Roman" w:hAnsi="Times New Roman"/>
          <w:sz w:val="20"/>
          <w:szCs w:val="20"/>
        </w:rPr>
        <w:t>visvēlāk</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Kurzemē</w:t>
      </w:r>
      <w:proofErr w:type="spellEnd"/>
      <w:r w:rsidR="004C7E60" w:rsidRPr="00AE3A76">
        <w:rPr>
          <w:rFonts w:ascii="Times New Roman" w:hAnsi="Times New Roman"/>
          <w:sz w:val="20"/>
          <w:szCs w:val="20"/>
        </w:rPr>
        <w:t xml:space="preserve"> (1951. – 1961.g)</w:t>
      </w:r>
      <w:r w:rsidR="00916FBC" w:rsidRPr="00AE3A76">
        <w:rPr>
          <w:rFonts w:ascii="Times New Roman" w:hAnsi="Times New Roman"/>
          <w:sz w:val="20"/>
          <w:szCs w:val="20"/>
        </w:rPr>
        <w:t>,</w:t>
      </w:r>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kur</w:t>
      </w:r>
      <w:proofErr w:type="spellEnd"/>
      <w:r w:rsidR="004C7E60" w:rsidRPr="00AE3A76">
        <w:rPr>
          <w:rFonts w:ascii="Times New Roman" w:hAnsi="Times New Roman"/>
          <w:sz w:val="20"/>
          <w:szCs w:val="20"/>
        </w:rPr>
        <w:t xml:space="preserve"> to </w:t>
      </w:r>
      <w:proofErr w:type="spellStart"/>
      <w:proofErr w:type="gramStart"/>
      <w:r w:rsidR="004C7E60" w:rsidRPr="00AE3A76">
        <w:rPr>
          <w:rFonts w:ascii="Times New Roman" w:hAnsi="Times New Roman"/>
          <w:sz w:val="20"/>
          <w:szCs w:val="20"/>
        </w:rPr>
        <w:t>blīvums</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līdz</w:t>
      </w:r>
      <w:proofErr w:type="spellEnd"/>
      <w:proofErr w:type="gramEnd"/>
      <w:r w:rsidR="004C7E60" w:rsidRPr="00AE3A76">
        <w:rPr>
          <w:rFonts w:ascii="Times New Roman" w:hAnsi="Times New Roman"/>
          <w:sz w:val="20"/>
          <w:szCs w:val="20"/>
        </w:rPr>
        <w:t xml:space="preserve"> 1966.gadam </w:t>
      </w:r>
      <w:proofErr w:type="spellStart"/>
      <w:r w:rsidR="004C7E60" w:rsidRPr="00AE3A76">
        <w:rPr>
          <w:rFonts w:ascii="Times New Roman" w:hAnsi="Times New Roman"/>
          <w:sz w:val="20"/>
          <w:szCs w:val="20"/>
        </w:rPr>
        <w:t>bija</w:t>
      </w:r>
      <w:proofErr w:type="spellEnd"/>
      <w:r w:rsidR="004C7E60" w:rsidRPr="00AE3A76">
        <w:rPr>
          <w:rFonts w:ascii="Times New Roman" w:hAnsi="Times New Roman"/>
          <w:sz w:val="20"/>
          <w:szCs w:val="20"/>
        </w:rPr>
        <w:t xml:space="preserve"> </w:t>
      </w:r>
      <w:proofErr w:type="spellStart"/>
      <w:r w:rsidR="004C7E60" w:rsidRPr="00AE3A76">
        <w:rPr>
          <w:rFonts w:ascii="Times New Roman" w:hAnsi="Times New Roman"/>
          <w:sz w:val="20"/>
          <w:szCs w:val="20"/>
        </w:rPr>
        <w:t>vismazākais</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Lapiņa</w:t>
      </w:r>
      <w:proofErr w:type="spellEnd"/>
      <w:r w:rsidR="00C86380" w:rsidRPr="00AE3A76">
        <w:rPr>
          <w:rFonts w:ascii="Times New Roman" w:hAnsi="Times New Roman"/>
          <w:sz w:val="20"/>
          <w:szCs w:val="20"/>
        </w:rPr>
        <w:t xml:space="preserve"> 1966). </w:t>
      </w:r>
      <w:proofErr w:type="spellStart"/>
      <w:proofErr w:type="gramStart"/>
      <w:r w:rsidR="00C86380" w:rsidRPr="00AE3A76">
        <w:rPr>
          <w:rFonts w:ascii="Times New Roman" w:hAnsi="Times New Roman"/>
          <w:sz w:val="20"/>
          <w:szCs w:val="20"/>
        </w:rPr>
        <w:t>Pēc</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Valsts</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meža</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dienesta</w:t>
      </w:r>
      <w:proofErr w:type="spellEnd"/>
      <w:r w:rsidR="00C86380" w:rsidRPr="00AE3A76">
        <w:rPr>
          <w:rFonts w:ascii="Times New Roman" w:hAnsi="Times New Roman"/>
          <w:sz w:val="20"/>
          <w:szCs w:val="20"/>
        </w:rPr>
        <w:t xml:space="preserve"> informācijas </w:t>
      </w:r>
      <w:proofErr w:type="spellStart"/>
      <w:r w:rsidR="00C86380" w:rsidRPr="00AE3A76">
        <w:rPr>
          <w:rFonts w:ascii="Times New Roman" w:hAnsi="Times New Roman"/>
          <w:sz w:val="20"/>
          <w:szCs w:val="20"/>
        </w:rPr>
        <w:t>uz</w:t>
      </w:r>
      <w:proofErr w:type="spellEnd"/>
      <w:r w:rsidR="00C86380" w:rsidRPr="00AE3A76">
        <w:rPr>
          <w:rFonts w:ascii="Times New Roman" w:hAnsi="Times New Roman"/>
          <w:sz w:val="20"/>
          <w:szCs w:val="20"/>
        </w:rPr>
        <w:t xml:space="preserve"> 2015.</w:t>
      </w:r>
      <w:proofErr w:type="gramEnd"/>
      <w:r w:rsidR="00C86380" w:rsidRPr="00AE3A76">
        <w:rPr>
          <w:rFonts w:ascii="Times New Roman" w:hAnsi="Times New Roman"/>
          <w:sz w:val="20"/>
          <w:szCs w:val="20"/>
        </w:rPr>
        <w:t xml:space="preserve"> </w:t>
      </w:r>
      <w:proofErr w:type="spellStart"/>
      <w:proofErr w:type="gramStart"/>
      <w:r w:rsidR="00C86380" w:rsidRPr="00AE3A76">
        <w:rPr>
          <w:rFonts w:ascii="Times New Roman" w:hAnsi="Times New Roman"/>
          <w:sz w:val="20"/>
          <w:szCs w:val="20"/>
        </w:rPr>
        <w:t>gada</w:t>
      </w:r>
      <w:proofErr w:type="spellEnd"/>
      <w:proofErr w:type="gramEnd"/>
      <w:r w:rsidR="00C86380" w:rsidRPr="00AE3A76">
        <w:rPr>
          <w:rFonts w:ascii="Times New Roman" w:hAnsi="Times New Roman"/>
          <w:sz w:val="20"/>
          <w:szCs w:val="20"/>
        </w:rPr>
        <w:t xml:space="preserve"> 1.aprīli </w:t>
      </w:r>
      <w:proofErr w:type="spellStart"/>
      <w:r w:rsidR="00C86380" w:rsidRPr="00AE3A76">
        <w:rPr>
          <w:rFonts w:ascii="Times New Roman" w:hAnsi="Times New Roman"/>
          <w:sz w:val="20"/>
          <w:szCs w:val="20"/>
        </w:rPr>
        <w:t>Latvijā</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mīt</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ap</w:t>
      </w:r>
      <w:proofErr w:type="spellEnd"/>
      <w:r w:rsidR="00C86380" w:rsidRPr="00AE3A76">
        <w:rPr>
          <w:rFonts w:ascii="Times New Roman" w:hAnsi="Times New Roman"/>
          <w:sz w:val="20"/>
          <w:szCs w:val="20"/>
        </w:rPr>
        <w:t xml:space="preserve"> 29 </w:t>
      </w:r>
      <w:proofErr w:type="spellStart"/>
      <w:r w:rsidR="00C86380" w:rsidRPr="00AE3A76">
        <w:rPr>
          <w:rFonts w:ascii="Times New Roman" w:hAnsi="Times New Roman"/>
          <w:sz w:val="20"/>
          <w:szCs w:val="20"/>
        </w:rPr>
        <w:t>tūkstošiem</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jenotsuņu</w:t>
      </w:r>
      <w:proofErr w:type="spellEnd"/>
      <w:r w:rsidR="00C86380" w:rsidRPr="00AE3A76">
        <w:rPr>
          <w:rFonts w:ascii="Times New Roman" w:hAnsi="Times New Roman"/>
          <w:sz w:val="20"/>
          <w:szCs w:val="20"/>
        </w:rPr>
        <w:t xml:space="preserve"> un to </w:t>
      </w:r>
      <w:proofErr w:type="spellStart"/>
      <w:r w:rsidR="00C86380" w:rsidRPr="00AE3A76">
        <w:rPr>
          <w:rFonts w:ascii="Times New Roman" w:hAnsi="Times New Roman"/>
          <w:sz w:val="20"/>
          <w:szCs w:val="20"/>
        </w:rPr>
        <w:t>skaits</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ir</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vairāk</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vai</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mazāk</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stabils</w:t>
      </w:r>
      <w:proofErr w:type="spellEnd"/>
      <w:r w:rsidR="00C86380" w:rsidRPr="00AE3A76">
        <w:rPr>
          <w:rFonts w:ascii="Times New Roman" w:hAnsi="Times New Roman"/>
          <w:sz w:val="20"/>
          <w:szCs w:val="20"/>
        </w:rPr>
        <w:t xml:space="preserve"> (</w:t>
      </w:r>
      <w:proofErr w:type="spellStart"/>
      <w:r w:rsidR="00C86380" w:rsidRPr="00AE3A76">
        <w:rPr>
          <w:rFonts w:ascii="Times New Roman" w:hAnsi="Times New Roman"/>
          <w:sz w:val="20"/>
          <w:szCs w:val="20"/>
        </w:rPr>
        <w:t>Anonīms</w:t>
      </w:r>
      <w:proofErr w:type="spellEnd"/>
      <w:r w:rsidR="00C86380" w:rsidRPr="00AE3A76">
        <w:rPr>
          <w:rFonts w:ascii="Times New Roman" w:hAnsi="Times New Roman"/>
          <w:sz w:val="20"/>
          <w:szCs w:val="20"/>
        </w:rPr>
        <w:t xml:space="preserve"> a).</w:t>
      </w:r>
    </w:p>
    <w:p w:rsidR="00887E23" w:rsidRPr="00AE3A76" w:rsidRDefault="00887E23" w:rsidP="00AE3A76">
      <w:pPr>
        <w:spacing w:after="0" w:line="240" w:lineRule="auto"/>
        <w:jc w:val="both"/>
        <w:rPr>
          <w:rFonts w:ascii="Times New Roman" w:hAnsi="Times New Roman"/>
          <w:color w:val="FF0000"/>
          <w:sz w:val="20"/>
          <w:szCs w:val="20"/>
          <w:lang w:val="lv-LV" w:eastAsia="lv-LV"/>
        </w:rPr>
      </w:pPr>
      <w:r w:rsidRPr="00AE3A76">
        <w:rPr>
          <w:rFonts w:ascii="Times New Roman" w:hAnsi="Times New Roman"/>
          <w:color w:val="FF0000"/>
          <w:sz w:val="20"/>
          <w:szCs w:val="20"/>
          <w:lang w:val="lv-LV" w:eastAsia="lv-LV"/>
        </w:rPr>
        <w:t>.</w:t>
      </w:r>
    </w:p>
    <w:p w:rsidR="00582481" w:rsidRPr="00AE3A76" w:rsidRDefault="00887E23" w:rsidP="00AE3A76">
      <w:pPr>
        <w:spacing w:after="0" w:line="240" w:lineRule="auto"/>
        <w:jc w:val="both"/>
        <w:rPr>
          <w:rFonts w:ascii="Times New Roman" w:hAnsi="Times New Roman"/>
          <w:sz w:val="20"/>
          <w:szCs w:val="20"/>
          <w:lang w:val="lv-LV" w:eastAsia="lv-LV"/>
        </w:rPr>
      </w:pPr>
      <w:r w:rsidRPr="00AE3A76">
        <w:rPr>
          <w:rFonts w:ascii="Times New Roman" w:hAnsi="Times New Roman"/>
          <w:b/>
          <w:sz w:val="20"/>
          <w:szCs w:val="20"/>
          <w:lang w:val="lv-LV" w:eastAsia="lv-LV"/>
        </w:rPr>
        <w:t>Ievešanas ceļi.</w:t>
      </w:r>
      <w:r w:rsidR="00916FBC" w:rsidRPr="00AE3A76">
        <w:rPr>
          <w:rFonts w:ascii="Times New Roman" w:hAnsi="Times New Roman"/>
          <w:b/>
          <w:sz w:val="20"/>
          <w:szCs w:val="20"/>
          <w:lang w:val="lv-LV" w:eastAsia="lv-LV"/>
        </w:rPr>
        <w:t xml:space="preserve"> </w:t>
      </w:r>
      <w:r w:rsidR="00C86380" w:rsidRPr="00AE3A76">
        <w:rPr>
          <w:rFonts w:ascii="Times New Roman" w:hAnsi="Times New Roman"/>
          <w:sz w:val="20"/>
          <w:szCs w:val="20"/>
          <w:lang w:val="lv-LV" w:eastAsia="lv-LV"/>
        </w:rPr>
        <w:t xml:space="preserve">Eiropā </w:t>
      </w:r>
      <w:r w:rsidR="00582481" w:rsidRPr="00AE3A76">
        <w:rPr>
          <w:rFonts w:ascii="Times New Roman" w:hAnsi="Times New Roman"/>
          <w:sz w:val="20"/>
          <w:szCs w:val="20"/>
          <w:lang w:val="lv-LV" w:eastAsia="lv-LV"/>
        </w:rPr>
        <w:t>pamatā plānveida introdukcija</w:t>
      </w:r>
      <w:r w:rsidR="00582481" w:rsidRPr="00AE3A76">
        <w:rPr>
          <w:rFonts w:ascii="Times New Roman" w:hAnsi="Times New Roman"/>
          <w:sz w:val="20"/>
          <w:szCs w:val="20"/>
          <w:lang w:val="lv-LV"/>
        </w:rPr>
        <w:t xml:space="preserve"> (Lapiņa 1966, Kowalczyk 2014). </w:t>
      </w:r>
      <w:proofErr w:type="spellStart"/>
      <w:r w:rsidR="00582481" w:rsidRPr="00AE3A76">
        <w:rPr>
          <w:rFonts w:ascii="Times New Roman" w:hAnsi="Times New Roman"/>
          <w:sz w:val="20"/>
          <w:szCs w:val="20"/>
        </w:rPr>
        <w:t>Dažās</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vietās</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izmūkot</w:t>
      </w:r>
      <w:proofErr w:type="spellEnd"/>
      <w:r w:rsidR="00582481" w:rsidRPr="00AE3A76">
        <w:rPr>
          <w:rFonts w:ascii="Times New Roman" w:hAnsi="Times New Roman"/>
          <w:sz w:val="20"/>
          <w:szCs w:val="20"/>
        </w:rPr>
        <w:t xml:space="preserve"> no </w:t>
      </w:r>
      <w:proofErr w:type="spellStart"/>
      <w:r w:rsidR="00582481" w:rsidRPr="00AE3A76">
        <w:rPr>
          <w:rFonts w:ascii="Times New Roman" w:hAnsi="Times New Roman"/>
          <w:sz w:val="20"/>
          <w:szCs w:val="20"/>
        </w:rPr>
        <w:t>kažokzvēru</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fermām</w:t>
      </w:r>
      <w:proofErr w:type="spellEnd"/>
      <w:r w:rsidR="00582481" w:rsidRPr="00AE3A76">
        <w:rPr>
          <w:rFonts w:ascii="Times New Roman" w:hAnsi="Times New Roman"/>
          <w:sz w:val="20"/>
          <w:szCs w:val="20"/>
        </w:rPr>
        <w:t xml:space="preserve"> un </w:t>
      </w:r>
      <w:proofErr w:type="spellStart"/>
      <w:r w:rsidR="00582481" w:rsidRPr="00AE3A76">
        <w:rPr>
          <w:rFonts w:ascii="Times New Roman" w:hAnsi="Times New Roman"/>
          <w:sz w:val="20"/>
          <w:szCs w:val="20"/>
        </w:rPr>
        <w:t>ieceļojot</w:t>
      </w:r>
      <w:proofErr w:type="spellEnd"/>
      <w:r w:rsidR="00582481" w:rsidRPr="00AE3A76">
        <w:rPr>
          <w:rFonts w:ascii="Times New Roman" w:hAnsi="Times New Roman"/>
          <w:sz w:val="20"/>
          <w:szCs w:val="20"/>
        </w:rPr>
        <w:t xml:space="preserve"> no </w:t>
      </w:r>
      <w:proofErr w:type="spellStart"/>
      <w:r w:rsidR="00582481" w:rsidRPr="00AE3A76">
        <w:rPr>
          <w:rFonts w:ascii="Times New Roman" w:hAnsi="Times New Roman"/>
          <w:sz w:val="20"/>
          <w:szCs w:val="20"/>
        </w:rPr>
        <w:t>blakus</w:t>
      </w:r>
      <w:proofErr w:type="spellEnd"/>
      <w:r w:rsidR="00582481" w:rsidRPr="00AE3A76">
        <w:rPr>
          <w:rFonts w:ascii="Times New Roman" w:hAnsi="Times New Roman"/>
          <w:sz w:val="20"/>
          <w:szCs w:val="20"/>
        </w:rPr>
        <w:t xml:space="preserve"> </w:t>
      </w:r>
      <w:proofErr w:type="spellStart"/>
      <w:proofErr w:type="gramStart"/>
      <w:r w:rsidR="00582481" w:rsidRPr="00AE3A76">
        <w:rPr>
          <w:rFonts w:ascii="Times New Roman" w:hAnsi="Times New Roman"/>
          <w:sz w:val="20"/>
          <w:szCs w:val="20"/>
        </w:rPr>
        <w:t>teritorijām</w:t>
      </w:r>
      <w:proofErr w:type="spellEnd"/>
      <w:r w:rsidR="00582481" w:rsidRPr="00AE3A76">
        <w:rPr>
          <w:rFonts w:ascii="Times New Roman" w:hAnsi="Times New Roman"/>
          <w:sz w:val="20"/>
          <w:szCs w:val="20"/>
        </w:rPr>
        <w:t xml:space="preserve">  (</w:t>
      </w:r>
      <w:proofErr w:type="spellStart"/>
      <w:proofErr w:type="gramEnd"/>
      <w:r w:rsidR="00582481" w:rsidRPr="00AE3A76">
        <w:rPr>
          <w:rFonts w:ascii="Times New Roman" w:hAnsi="Times New Roman"/>
          <w:sz w:val="20"/>
          <w:szCs w:val="20"/>
        </w:rPr>
        <w:t>Lapiņa</w:t>
      </w:r>
      <w:proofErr w:type="spellEnd"/>
      <w:r w:rsidR="00582481" w:rsidRPr="00AE3A76">
        <w:rPr>
          <w:rFonts w:ascii="Times New Roman" w:hAnsi="Times New Roman"/>
          <w:sz w:val="20"/>
          <w:szCs w:val="20"/>
        </w:rPr>
        <w:t xml:space="preserve"> 1966, </w:t>
      </w:r>
      <w:proofErr w:type="spellStart"/>
      <w:r w:rsidR="00582481" w:rsidRPr="00AE3A76">
        <w:rPr>
          <w:rFonts w:ascii="Times New Roman" w:hAnsi="Times New Roman"/>
          <w:sz w:val="20"/>
          <w:szCs w:val="20"/>
        </w:rPr>
        <w:t>Heltai</w:t>
      </w:r>
      <w:proofErr w:type="spellEnd"/>
      <w:r w:rsidR="00582481" w:rsidRPr="00AE3A76">
        <w:rPr>
          <w:rFonts w:ascii="Times New Roman" w:hAnsi="Times New Roman"/>
          <w:sz w:val="20"/>
          <w:szCs w:val="20"/>
        </w:rPr>
        <w:t xml:space="preserve"> et al. 2000).</w:t>
      </w:r>
      <w:r w:rsidR="00916FBC" w:rsidRPr="00AE3A76">
        <w:rPr>
          <w:rFonts w:ascii="Times New Roman" w:hAnsi="Times New Roman"/>
          <w:sz w:val="20"/>
          <w:szCs w:val="20"/>
        </w:rPr>
        <w:t xml:space="preserve"> </w:t>
      </w:r>
      <w:proofErr w:type="spellStart"/>
      <w:r w:rsidR="00582481" w:rsidRPr="00AE3A76">
        <w:rPr>
          <w:rFonts w:ascii="Times New Roman" w:hAnsi="Times New Roman"/>
          <w:sz w:val="20"/>
          <w:szCs w:val="20"/>
        </w:rPr>
        <w:t>Latvijā</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plānveida</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introdukcija</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ar</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daļēju</w:t>
      </w:r>
      <w:proofErr w:type="spellEnd"/>
      <w:r w:rsidR="00582481" w:rsidRPr="00AE3A76">
        <w:rPr>
          <w:rFonts w:ascii="Times New Roman" w:hAnsi="Times New Roman"/>
          <w:sz w:val="20"/>
          <w:szCs w:val="20"/>
        </w:rPr>
        <w:t xml:space="preserve"> </w:t>
      </w:r>
      <w:proofErr w:type="spellStart"/>
      <w:r w:rsidR="00916FBC" w:rsidRPr="00AE3A76">
        <w:rPr>
          <w:rFonts w:ascii="Times New Roman" w:hAnsi="Times New Roman"/>
          <w:sz w:val="20"/>
          <w:szCs w:val="20"/>
        </w:rPr>
        <w:t>atsevišķu</w:t>
      </w:r>
      <w:proofErr w:type="spellEnd"/>
      <w:r w:rsidR="00916FBC" w:rsidRPr="00AE3A76">
        <w:rPr>
          <w:rFonts w:ascii="Times New Roman" w:hAnsi="Times New Roman"/>
          <w:sz w:val="20"/>
          <w:szCs w:val="20"/>
        </w:rPr>
        <w:t xml:space="preserve"> </w:t>
      </w:r>
      <w:proofErr w:type="spellStart"/>
      <w:r w:rsidR="00916FBC" w:rsidRPr="00AE3A76">
        <w:rPr>
          <w:rFonts w:ascii="Times New Roman" w:hAnsi="Times New Roman"/>
          <w:sz w:val="20"/>
          <w:szCs w:val="20"/>
        </w:rPr>
        <w:t>indivīdu</w:t>
      </w:r>
      <w:proofErr w:type="spellEnd"/>
      <w:r w:rsidR="00916FBC" w:rsidRPr="00AE3A76">
        <w:rPr>
          <w:rFonts w:ascii="Times New Roman" w:hAnsi="Times New Roman"/>
          <w:sz w:val="20"/>
          <w:szCs w:val="20"/>
        </w:rPr>
        <w:t xml:space="preserve"> </w:t>
      </w:r>
      <w:proofErr w:type="spellStart"/>
      <w:r w:rsidR="00582481" w:rsidRPr="00AE3A76">
        <w:rPr>
          <w:rFonts w:ascii="Times New Roman" w:hAnsi="Times New Roman"/>
          <w:sz w:val="20"/>
          <w:szCs w:val="20"/>
        </w:rPr>
        <w:t>agrāku</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ieklīšanu</w:t>
      </w:r>
      <w:proofErr w:type="spellEnd"/>
      <w:r w:rsidR="00582481" w:rsidRPr="00AE3A76">
        <w:rPr>
          <w:rFonts w:ascii="Times New Roman" w:hAnsi="Times New Roman"/>
          <w:sz w:val="20"/>
          <w:szCs w:val="20"/>
        </w:rPr>
        <w:t xml:space="preserve"> no </w:t>
      </w:r>
      <w:proofErr w:type="spellStart"/>
      <w:r w:rsidR="00582481" w:rsidRPr="00AE3A76">
        <w:rPr>
          <w:rFonts w:ascii="Times New Roman" w:hAnsi="Times New Roman"/>
          <w:sz w:val="20"/>
          <w:szCs w:val="20"/>
        </w:rPr>
        <w:t>Baltkrievijas</w:t>
      </w:r>
      <w:proofErr w:type="spellEnd"/>
      <w:r w:rsidR="00582481" w:rsidRPr="00AE3A76">
        <w:rPr>
          <w:rFonts w:ascii="Times New Roman" w:hAnsi="Times New Roman"/>
          <w:sz w:val="20"/>
          <w:szCs w:val="20"/>
        </w:rPr>
        <w:t xml:space="preserve"> </w:t>
      </w:r>
      <w:proofErr w:type="gramStart"/>
      <w:r w:rsidR="00582481" w:rsidRPr="00AE3A76">
        <w:rPr>
          <w:rFonts w:ascii="Times New Roman" w:hAnsi="Times New Roman"/>
          <w:sz w:val="20"/>
          <w:szCs w:val="20"/>
        </w:rPr>
        <w:t>un</w:t>
      </w:r>
      <w:proofErr w:type="gram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Krievijas</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teritorijas</w:t>
      </w:r>
      <w:proofErr w:type="spellEnd"/>
      <w:r w:rsidR="00582481" w:rsidRPr="00AE3A76">
        <w:rPr>
          <w:rFonts w:ascii="Times New Roman" w:hAnsi="Times New Roman"/>
          <w:sz w:val="20"/>
          <w:szCs w:val="20"/>
        </w:rPr>
        <w:t xml:space="preserve"> (</w:t>
      </w:r>
      <w:proofErr w:type="spellStart"/>
      <w:r w:rsidR="00582481" w:rsidRPr="00AE3A76">
        <w:rPr>
          <w:rFonts w:ascii="Times New Roman" w:hAnsi="Times New Roman"/>
          <w:sz w:val="20"/>
          <w:szCs w:val="20"/>
        </w:rPr>
        <w:t>Lapiņa</w:t>
      </w:r>
      <w:proofErr w:type="spellEnd"/>
      <w:r w:rsidR="00582481" w:rsidRPr="00AE3A76">
        <w:rPr>
          <w:rFonts w:ascii="Times New Roman" w:hAnsi="Times New Roman"/>
          <w:sz w:val="20"/>
          <w:szCs w:val="20"/>
        </w:rPr>
        <w:t xml:space="preserve"> 1966).</w:t>
      </w:r>
    </w:p>
    <w:p w:rsidR="00DC16D0" w:rsidRPr="00AE3A76" w:rsidRDefault="00DC16D0" w:rsidP="00AE3A76">
      <w:pPr>
        <w:autoSpaceDE w:val="0"/>
        <w:autoSpaceDN w:val="0"/>
        <w:adjustRightInd w:val="0"/>
        <w:snapToGrid w:val="0"/>
        <w:spacing w:after="0" w:line="240" w:lineRule="auto"/>
        <w:jc w:val="both"/>
        <w:rPr>
          <w:rFonts w:ascii="Times New Roman" w:hAnsi="Times New Roman"/>
          <w:b/>
          <w:sz w:val="20"/>
          <w:szCs w:val="20"/>
          <w:lang w:val="lv-LV"/>
        </w:rPr>
      </w:pPr>
    </w:p>
    <w:p w:rsidR="0019608C" w:rsidRDefault="0019608C"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eastAsia="lv-LV"/>
        </w:rPr>
        <w:t>Sugas statuss reģionā.</w:t>
      </w:r>
      <w:r w:rsidR="00916FBC" w:rsidRPr="00AE3A76">
        <w:rPr>
          <w:rFonts w:ascii="Times New Roman" w:hAnsi="Times New Roman"/>
          <w:b/>
          <w:sz w:val="20"/>
          <w:szCs w:val="20"/>
          <w:lang w:val="lv-LV" w:eastAsia="lv-LV"/>
        </w:rPr>
        <w:t xml:space="preserve"> </w:t>
      </w:r>
      <w:r w:rsidRPr="00AE3A76">
        <w:rPr>
          <w:rFonts w:ascii="Times New Roman" w:hAnsi="Times New Roman"/>
          <w:sz w:val="20"/>
          <w:szCs w:val="20"/>
          <w:lang w:val="lv-LV" w:eastAsia="lv-LV"/>
        </w:rPr>
        <w:t xml:space="preserve">Dažās Eiropas valstīs (piemērām Baltijas valstīs un Somijā) jenotsuns ir plaši izplatīts </w:t>
      </w:r>
      <w:r w:rsidR="00916FBC" w:rsidRPr="00AE3A76">
        <w:rPr>
          <w:rFonts w:ascii="Times New Roman" w:hAnsi="Times New Roman"/>
          <w:sz w:val="20"/>
          <w:szCs w:val="20"/>
          <w:lang w:val="lv-LV" w:eastAsia="lv-LV"/>
        </w:rPr>
        <w:t xml:space="preserve">vidēja lieluma </w:t>
      </w:r>
      <w:r w:rsidR="000F6642" w:rsidRPr="00AE3A76">
        <w:rPr>
          <w:rFonts w:ascii="Times New Roman" w:hAnsi="Times New Roman"/>
          <w:sz w:val="20"/>
          <w:szCs w:val="20"/>
          <w:lang w:val="lv-LV" w:eastAsia="lv-LV"/>
        </w:rPr>
        <w:t>plēsējs</w:t>
      </w:r>
      <w:r w:rsidR="00916FBC" w:rsidRPr="00AE3A76">
        <w:rPr>
          <w:rFonts w:ascii="Times New Roman" w:hAnsi="Times New Roman"/>
          <w:sz w:val="20"/>
          <w:szCs w:val="20"/>
          <w:lang w:val="lv-LV" w:eastAsia="lv-LV"/>
        </w:rPr>
        <w:t xml:space="preserve"> - visēdājs</w:t>
      </w:r>
      <w:r w:rsidR="000F6642" w:rsidRPr="00AE3A76">
        <w:rPr>
          <w:rFonts w:ascii="Times New Roman" w:hAnsi="Times New Roman"/>
          <w:sz w:val="20"/>
          <w:szCs w:val="20"/>
          <w:lang w:val="lv-LV" w:eastAsia="lv-LV"/>
        </w:rPr>
        <w:t xml:space="preserve">. Tas ir parasts un plaši </w:t>
      </w:r>
      <w:r w:rsidRPr="00AE3A76">
        <w:rPr>
          <w:rFonts w:ascii="Times New Roman" w:hAnsi="Times New Roman"/>
          <w:sz w:val="20"/>
          <w:szCs w:val="20"/>
          <w:lang w:val="lv-LV" w:eastAsia="lv-LV"/>
        </w:rPr>
        <w:t xml:space="preserve">izplatīts </w:t>
      </w:r>
      <w:r w:rsidR="000F6642" w:rsidRPr="00AE3A76">
        <w:rPr>
          <w:rFonts w:ascii="Times New Roman" w:hAnsi="Times New Roman"/>
          <w:sz w:val="20"/>
          <w:szCs w:val="20"/>
          <w:lang w:val="lv-LV" w:eastAsia="lv-LV"/>
        </w:rPr>
        <w:t>Somijā, I</w:t>
      </w:r>
      <w:r w:rsidR="00916FBC" w:rsidRPr="00AE3A76">
        <w:rPr>
          <w:rFonts w:ascii="Times New Roman" w:hAnsi="Times New Roman"/>
          <w:sz w:val="20"/>
          <w:szCs w:val="20"/>
          <w:lang w:val="lv-LV" w:eastAsia="lv-LV"/>
        </w:rPr>
        <w:t xml:space="preserve">gaunijā, Krievijas rietumdaļā, </w:t>
      </w:r>
      <w:r w:rsidR="000F6642" w:rsidRPr="00AE3A76">
        <w:rPr>
          <w:rFonts w:ascii="Times New Roman" w:hAnsi="Times New Roman"/>
          <w:sz w:val="20"/>
          <w:szCs w:val="20"/>
          <w:lang w:val="lv-LV" w:eastAsia="lv-LV"/>
        </w:rPr>
        <w:t>Latvijā, Lietuvā, Baltkrievijā, Ukrainā, Polijā un Vācijā. Suga ir reta, bet ar augošu populācijas lielumu Zviedrijā un Dānijā (skatīt 1.tabulu)</w:t>
      </w:r>
      <w:r w:rsidR="004659F7" w:rsidRPr="00AE3A76">
        <w:rPr>
          <w:rFonts w:ascii="Times New Roman" w:hAnsi="Times New Roman"/>
          <w:sz w:val="20"/>
          <w:szCs w:val="20"/>
          <w:lang w:val="lv-LV" w:eastAsia="lv-LV"/>
        </w:rPr>
        <w:t>. Tā ir sastopama arī Čehu Republikā, Slovākijā, Ungārijā, Bulgārijā, Serbijā, Moldovā un Rumānijā. Atsevišķi jenotsuņi novēroti Austrijā, Bosnijā, Francijā, Nīderlan</w:t>
      </w:r>
      <w:r w:rsidR="008E5925" w:rsidRPr="00AE3A76">
        <w:rPr>
          <w:rFonts w:ascii="Times New Roman" w:hAnsi="Times New Roman"/>
          <w:sz w:val="20"/>
          <w:szCs w:val="20"/>
          <w:lang w:val="lv-LV" w:eastAsia="lv-LV"/>
        </w:rPr>
        <w:t>dē,</w:t>
      </w:r>
      <w:r w:rsidR="00BE63A4" w:rsidRPr="00AE3A76">
        <w:rPr>
          <w:rFonts w:ascii="Times New Roman" w:hAnsi="Times New Roman"/>
          <w:sz w:val="20"/>
          <w:szCs w:val="20"/>
          <w:lang w:val="lv-LV" w:eastAsia="lv-LV"/>
        </w:rPr>
        <w:t xml:space="preserve"> Norvēģijā, Slovākijā un Šveicē</w:t>
      </w:r>
      <w:r w:rsidR="008E5925" w:rsidRPr="00AE3A76">
        <w:rPr>
          <w:rFonts w:ascii="Times New Roman" w:hAnsi="Times New Roman"/>
          <w:sz w:val="20"/>
          <w:szCs w:val="20"/>
          <w:lang w:val="lv-LV" w:eastAsia="lv-LV"/>
        </w:rPr>
        <w:t>. Daži jenotsuņi redzēti Itālijā Austrumalpos (</w:t>
      </w:r>
      <w:r w:rsidR="008E5925" w:rsidRPr="00AE3A76">
        <w:rPr>
          <w:rFonts w:ascii="Times New Roman" w:hAnsi="Times New Roman"/>
          <w:sz w:val="20"/>
          <w:szCs w:val="20"/>
          <w:lang w:val="lv-LV"/>
        </w:rPr>
        <w:t>Kowalczyk 2014).</w:t>
      </w:r>
      <w:r w:rsidR="00916FBC" w:rsidRPr="00AE3A76">
        <w:rPr>
          <w:rFonts w:ascii="Times New Roman" w:hAnsi="Times New Roman"/>
          <w:sz w:val="20"/>
          <w:szCs w:val="20"/>
          <w:lang w:val="lv-LV"/>
        </w:rPr>
        <w:t xml:space="preserve"> </w:t>
      </w:r>
      <w:r w:rsidR="008E5925" w:rsidRPr="00AE3A76">
        <w:rPr>
          <w:rFonts w:ascii="Times New Roman" w:hAnsi="Times New Roman"/>
          <w:sz w:val="20"/>
          <w:szCs w:val="20"/>
          <w:lang w:val="lv-LV"/>
        </w:rPr>
        <w:t xml:space="preserve">Sīkāku un precīzāku informāciju par sugas dinamiku un sastopamību var skatīt arī interneta vietnē: </w:t>
      </w:r>
      <w:r w:rsidR="00943E22">
        <w:fldChar w:fldCharType="begin"/>
      </w:r>
      <w:r w:rsidR="00943E22">
        <w:instrText xml:space="preserve"> HYPERLINK "http://www.nobanis.org/search.asp" </w:instrText>
      </w:r>
      <w:r w:rsidR="00943E22">
        <w:fldChar w:fldCharType="separate"/>
      </w:r>
      <w:r w:rsidR="008E5925" w:rsidRPr="00AE3A76">
        <w:rPr>
          <w:rStyle w:val="Hyperlink"/>
          <w:rFonts w:ascii="Times New Roman" w:hAnsi="Times New Roman"/>
          <w:sz w:val="20"/>
          <w:szCs w:val="20"/>
          <w:lang w:val="lv-LV"/>
        </w:rPr>
        <w:t>www.nobanis.org/search.asp</w:t>
      </w:r>
      <w:r w:rsidR="00943E22">
        <w:rPr>
          <w:rStyle w:val="Hyperlink"/>
          <w:rFonts w:ascii="Times New Roman" w:hAnsi="Times New Roman"/>
          <w:sz w:val="20"/>
          <w:szCs w:val="20"/>
          <w:lang w:val="lv-LV"/>
        </w:rPr>
        <w:fldChar w:fldCharType="end"/>
      </w:r>
      <w:r w:rsidR="00AE3A76">
        <w:rPr>
          <w:rFonts w:ascii="Times New Roman" w:hAnsi="Times New Roman"/>
          <w:sz w:val="20"/>
          <w:szCs w:val="20"/>
          <w:lang w:val="lv-LV"/>
        </w:rPr>
        <w:t>.</w:t>
      </w:r>
    </w:p>
    <w:p w:rsidR="00AE3A76" w:rsidRPr="00AE3A76" w:rsidRDefault="00AE3A76" w:rsidP="00AE3A76">
      <w:pPr>
        <w:spacing w:after="0" w:line="240" w:lineRule="auto"/>
        <w:jc w:val="both"/>
        <w:rPr>
          <w:rFonts w:ascii="Times New Roman" w:hAnsi="Times New Roman"/>
          <w:sz w:val="20"/>
          <w:szCs w:val="20"/>
          <w:lang w:val="lv-LV"/>
        </w:rPr>
      </w:pPr>
    </w:p>
    <w:p w:rsidR="008E5925" w:rsidRPr="00AE3A76" w:rsidRDefault="008E5925" w:rsidP="00AE3A76">
      <w:pPr>
        <w:spacing w:after="0" w:line="240" w:lineRule="auto"/>
        <w:jc w:val="both"/>
        <w:rPr>
          <w:rFonts w:ascii="Times New Roman" w:hAnsi="Times New Roman"/>
          <w:sz w:val="20"/>
          <w:szCs w:val="20"/>
          <w:lang w:val="lv-LV" w:eastAsia="lv-LV"/>
        </w:rPr>
      </w:pPr>
      <w:r w:rsidRPr="00AE3A76">
        <w:rPr>
          <w:rFonts w:ascii="Times New Roman" w:hAnsi="Times New Roman"/>
          <w:sz w:val="20"/>
          <w:szCs w:val="20"/>
          <w:lang w:val="lv-LV"/>
        </w:rPr>
        <w:t>1.Tabula. Jenotsuņa (</w:t>
      </w:r>
      <w:r w:rsidRPr="00AE3A76">
        <w:rPr>
          <w:rFonts w:ascii="Times New Roman" w:hAnsi="Times New Roman"/>
          <w:i/>
          <w:sz w:val="20"/>
          <w:szCs w:val="20"/>
          <w:lang w:val="lv-LV"/>
        </w:rPr>
        <w:t>Nyctereutes procyonoides</w:t>
      </w:r>
      <w:r w:rsidRPr="00AE3A76">
        <w:rPr>
          <w:rFonts w:ascii="Times New Roman" w:hAnsi="Times New Roman"/>
          <w:sz w:val="20"/>
          <w:szCs w:val="20"/>
          <w:lang w:val="lv-LV"/>
        </w:rPr>
        <w:t>)populāciju stāvoklis dažās Eiropas valstīs</w:t>
      </w:r>
      <w:r w:rsidR="00916FBC" w:rsidRPr="00AE3A76">
        <w:rPr>
          <w:rFonts w:ascii="Times New Roman" w:hAnsi="Times New Roman"/>
          <w:sz w:val="20"/>
          <w:szCs w:val="20"/>
          <w:lang w:val="lv-LV"/>
        </w:rPr>
        <w:t xml:space="preserve"> (pēc Kowalczyk 2014)</w:t>
      </w:r>
      <w:r w:rsidRPr="00AE3A76">
        <w:rPr>
          <w:rFonts w:ascii="Times New Roman" w:hAnsi="Times New Roman"/>
          <w:sz w:val="20"/>
          <w:szCs w:val="20"/>
          <w:lang w:val="lv-LV"/>
        </w:rPr>
        <w:t xml:space="preserve">. </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BE63A4" w:rsidRPr="00AE3A76" w:rsidTr="00AE3A76">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Valsts</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Nav</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konstatēta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Nav</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atražoties</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spējīga</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populācija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Reta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Lokāli</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izplatīta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Parasta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Ļoti</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parasta</w:t>
            </w:r>
            <w:proofErr w:type="spellEnd"/>
          </w:p>
        </w:tc>
        <w:tc>
          <w:tcPr>
            <w:tcW w:w="1197" w:type="dxa"/>
            <w:vAlign w:val="center"/>
          </w:tcPr>
          <w:p w:rsidR="00E54DFE" w:rsidRPr="00AE3A76" w:rsidRDefault="00E54DFE" w:rsidP="00AE3A76">
            <w:pPr>
              <w:spacing w:after="0" w:line="240" w:lineRule="auto"/>
              <w:jc w:val="both"/>
              <w:rPr>
                <w:rFonts w:ascii="Times New Roman" w:hAnsi="Times New Roman"/>
                <w:b/>
                <w:sz w:val="20"/>
                <w:szCs w:val="20"/>
              </w:rPr>
            </w:pPr>
            <w:proofErr w:type="spellStart"/>
            <w:r w:rsidRPr="00AE3A76">
              <w:rPr>
                <w:rFonts w:ascii="Times New Roman" w:hAnsi="Times New Roman"/>
                <w:b/>
                <w:sz w:val="20"/>
                <w:szCs w:val="20"/>
              </w:rPr>
              <w:t>Nezināms</w:t>
            </w:r>
            <w:proofErr w:type="spellEnd"/>
            <w:r w:rsidRPr="00AE3A76">
              <w:rPr>
                <w:rFonts w:ascii="Times New Roman" w:hAnsi="Times New Roman"/>
                <w:b/>
                <w:sz w:val="20"/>
                <w:szCs w:val="20"/>
              </w:rPr>
              <w:t xml:space="preserve"> </w:t>
            </w:r>
            <w:proofErr w:type="spellStart"/>
            <w:r w:rsidRPr="00AE3A76">
              <w:rPr>
                <w:rFonts w:ascii="Times New Roman" w:hAnsi="Times New Roman"/>
                <w:b/>
                <w:sz w:val="20"/>
                <w:szCs w:val="20"/>
              </w:rPr>
              <w:t>statuss</w:t>
            </w:r>
            <w:proofErr w:type="spellEnd"/>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Austrija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Baltkrievija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Beļģija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Dānija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Čehu</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Republika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Igaunija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Krievijas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Eiropas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daļa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Somija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Fēru</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salas</w:t>
            </w:r>
            <w:proofErr w:type="spellEnd"/>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Vācija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Grenlande</w:t>
            </w:r>
            <w:proofErr w:type="spellEnd"/>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Īslande</w:t>
            </w:r>
            <w:proofErr w:type="spellEnd"/>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Latvija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Lietuva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Nīderlande</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Norvēģija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Polija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Slovākija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r>
      <w:tr w:rsidR="00BE63A4" w:rsidRPr="00AE3A76" w:rsidTr="00E54DFE">
        <w:tc>
          <w:tcPr>
            <w:tcW w:w="1197" w:type="dxa"/>
          </w:tcPr>
          <w:p w:rsidR="00E54DFE" w:rsidRPr="00AE3A76" w:rsidRDefault="00E54DFE"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Zviedrija</w:t>
            </w:r>
            <w:proofErr w:type="spellEnd"/>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4659F7" w:rsidP="00AE3A76">
            <w:pPr>
              <w:spacing w:after="0" w:line="240" w:lineRule="auto"/>
              <w:jc w:val="both"/>
              <w:rPr>
                <w:rFonts w:ascii="Times New Roman" w:hAnsi="Times New Roman"/>
                <w:sz w:val="20"/>
                <w:szCs w:val="20"/>
              </w:rPr>
            </w:pPr>
            <w:r w:rsidRPr="00AE3A76">
              <w:rPr>
                <w:rFonts w:ascii="Times New Roman" w:hAnsi="Times New Roman"/>
                <w:sz w:val="20"/>
                <w:szCs w:val="20"/>
              </w:rPr>
              <w:t>X</w:t>
            </w: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c>
          <w:tcPr>
            <w:tcW w:w="1197" w:type="dxa"/>
          </w:tcPr>
          <w:p w:rsidR="00E54DFE" w:rsidRPr="00AE3A76" w:rsidRDefault="00E54DFE" w:rsidP="00AE3A76">
            <w:pPr>
              <w:spacing w:after="0" w:line="240" w:lineRule="auto"/>
              <w:jc w:val="both"/>
              <w:rPr>
                <w:rFonts w:ascii="Times New Roman" w:hAnsi="Times New Roman"/>
                <w:sz w:val="20"/>
                <w:szCs w:val="20"/>
              </w:rPr>
            </w:pPr>
          </w:p>
        </w:tc>
      </w:tr>
    </w:tbl>
    <w:p w:rsidR="000F6642" w:rsidRPr="00AE3A76" w:rsidRDefault="000F6642" w:rsidP="00AE3A76">
      <w:pPr>
        <w:spacing w:after="0" w:line="240" w:lineRule="auto"/>
        <w:jc w:val="both"/>
        <w:rPr>
          <w:rFonts w:ascii="Times New Roman" w:hAnsi="Times New Roman"/>
          <w:sz w:val="20"/>
          <w:szCs w:val="20"/>
        </w:rPr>
      </w:pPr>
    </w:p>
    <w:p w:rsidR="0019608C" w:rsidRDefault="0019608C"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Sugas statuss Baltijas valstīs.</w:t>
      </w:r>
      <w:r w:rsidR="00916FBC" w:rsidRPr="00AE3A76">
        <w:rPr>
          <w:rFonts w:ascii="Times New Roman" w:hAnsi="Times New Roman"/>
          <w:b/>
          <w:sz w:val="20"/>
          <w:szCs w:val="20"/>
          <w:lang w:val="lv-LV"/>
        </w:rPr>
        <w:t xml:space="preserve"> </w:t>
      </w:r>
      <w:r w:rsidRPr="00AE3A76">
        <w:rPr>
          <w:rFonts w:ascii="Times New Roman" w:hAnsi="Times New Roman"/>
          <w:sz w:val="20"/>
          <w:szCs w:val="20"/>
          <w:lang w:val="lv-LV"/>
        </w:rPr>
        <w:t xml:space="preserve">Visās Baltijas valstīs tā ir invazīva </w:t>
      </w:r>
      <w:r w:rsidR="00BE63A4" w:rsidRPr="00AE3A76">
        <w:rPr>
          <w:rFonts w:ascii="Times New Roman" w:hAnsi="Times New Roman"/>
          <w:sz w:val="20"/>
          <w:szCs w:val="20"/>
          <w:lang w:val="lv-LV"/>
        </w:rPr>
        <w:t>medījama suga (Timm et al. 1998)</w:t>
      </w:r>
      <w:r w:rsidRPr="00AE3A76">
        <w:rPr>
          <w:rFonts w:ascii="Times New Roman" w:hAnsi="Times New Roman"/>
          <w:sz w:val="20"/>
          <w:szCs w:val="20"/>
          <w:lang w:val="lv-LV"/>
        </w:rPr>
        <w:t>.</w:t>
      </w:r>
    </w:p>
    <w:p w:rsidR="00AE3A76" w:rsidRPr="00AE3A76" w:rsidRDefault="00AE3A76" w:rsidP="00AE3A76">
      <w:pPr>
        <w:spacing w:after="0" w:line="240" w:lineRule="auto"/>
        <w:jc w:val="both"/>
        <w:rPr>
          <w:rFonts w:ascii="Times New Roman" w:hAnsi="Times New Roman"/>
          <w:sz w:val="20"/>
          <w:szCs w:val="20"/>
          <w:lang w:val="lv-LV"/>
        </w:rPr>
      </w:pPr>
    </w:p>
    <w:p w:rsidR="00BE63A4" w:rsidRPr="00AE3A76" w:rsidRDefault="00AE3A76" w:rsidP="00AE3A76">
      <w:pPr>
        <w:spacing w:after="0" w:line="240" w:lineRule="auto"/>
        <w:jc w:val="both"/>
        <w:rPr>
          <w:rFonts w:ascii="Times New Roman" w:hAnsi="Times New Roman"/>
          <w:b/>
          <w:szCs w:val="20"/>
          <w:lang w:val="lv-LV"/>
        </w:rPr>
      </w:pPr>
      <w:r>
        <w:rPr>
          <w:rFonts w:ascii="Times New Roman" w:hAnsi="Times New Roman"/>
          <w:b/>
          <w:szCs w:val="20"/>
          <w:lang w:val="lv-LV"/>
        </w:rPr>
        <w:t>EKOLOĢIJA</w:t>
      </w:r>
    </w:p>
    <w:p w:rsidR="00BE63A4" w:rsidRDefault="00BE63A4"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Biotopa raksturojums:</w:t>
      </w:r>
      <w:r w:rsidR="00916FBC" w:rsidRPr="00AE3A76">
        <w:rPr>
          <w:rFonts w:ascii="Times New Roman" w:hAnsi="Times New Roman"/>
          <w:b/>
          <w:sz w:val="20"/>
          <w:szCs w:val="20"/>
          <w:lang w:val="lv-LV"/>
        </w:rPr>
        <w:t xml:space="preserve"> </w:t>
      </w:r>
      <w:r w:rsidR="009E3515" w:rsidRPr="00AE3A76">
        <w:rPr>
          <w:rFonts w:ascii="Times New Roman" w:hAnsi="Times New Roman"/>
          <w:sz w:val="20"/>
          <w:szCs w:val="20"/>
          <w:lang w:val="lv-LV"/>
        </w:rPr>
        <w:t xml:space="preserve">Ekoloģiski plastiska – eiribionta un vismazāk specializētā suņu dzimtas suga. </w:t>
      </w:r>
      <w:r w:rsidR="00F93E1F" w:rsidRPr="00AE3A76">
        <w:rPr>
          <w:rFonts w:ascii="Times New Roman" w:hAnsi="Times New Roman"/>
          <w:sz w:val="20"/>
          <w:szCs w:val="20"/>
          <w:lang w:val="lv-LV"/>
        </w:rPr>
        <w:t>Izplatības pamatareālā jenotsuņi galvenokārt uzturas nelielās mežaudzēs ezeru un upju tuvumā, jauktiem mežiem apaugušos pauguros (sopkās u.tml.), bet skuju</w:t>
      </w:r>
      <w:r w:rsidR="00916FBC" w:rsidRPr="00AE3A76">
        <w:rPr>
          <w:rFonts w:ascii="Times New Roman" w:hAnsi="Times New Roman"/>
          <w:sz w:val="20"/>
          <w:szCs w:val="20"/>
          <w:lang w:val="lv-LV"/>
        </w:rPr>
        <w:t xml:space="preserve"> </w:t>
      </w:r>
      <w:r w:rsidR="00F93E1F" w:rsidRPr="00AE3A76">
        <w:rPr>
          <w:rFonts w:ascii="Times New Roman" w:hAnsi="Times New Roman"/>
          <w:sz w:val="20"/>
          <w:szCs w:val="20"/>
          <w:lang w:val="lv-LV"/>
        </w:rPr>
        <w:t xml:space="preserve">koku mežu masīvos (taigā) tie parasti nedzīvo (Lapiņa 1966). Līdzīgas </w:t>
      </w:r>
      <w:r w:rsidR="00F93E1F" w:rsidRPr="00AE3A76">
        <w:rPr>
          <w:rFonts w:ascii="Times New Roman" w:hAnsi="Times New Roman"/>
          <w:sz w:val="20"/>
          <w:szCs w:val="20"/>
          <w:lang w:val="lv-LV"/>
        </w:rPr>
        <w:lastRenderedPageBreak/>
        <w:t>uzturēšanās vietas jenotsuņi izvēlas arī Eiropas daļas mežu joslā. Pamatā vietas kur pļavas mijas ar lapu</w:t>
      </w:r>
      <w:r w:rsidR="00916FBC" w:rsidRPr="00AE3A76">
        <w:rPr>
          <w:rFonts w:ascii="Times New Roman" w:hAnsi="Times New Roman"/>
          <w:sz w:val="20"/>
          <w:szCs w:val="20"/>
          <w:lang w:val="lv-LV"/>
        </w:rPr>
        <w:t xml:space="preserve"> </w:t>
      </w:r>
      <w:r w:rsidR="00F93E1F" w:rsidRPr="00AE3A76">
        <w:rPr>
          <w:rFonts w:ascii="Times New Roman" w:hAnsi="Times New Roman"/>
          <w:sz w:val="20"/>
          <w:szCs w:val="20"/>
          <w:lang w:val="lv-LV"/>
        </w:rPr>
        <w:t>koku</w:t>
      </w:r>
      <w:r w:rsidR="007A15A9" w:rsidRPr="00AE3A76">
        <w:rPr>
          <w:rFonts w:ascii="Times New Roman" w:hAnsi="Times New Roman"/>
          <w:sz w:val="20"/>
          <w:szCs w:val="20"/>
          <w:lang w:val="lv-LV"/>
        </w:rPr>
        <w:t xml:space="preserve"> un jauktiem mežiem, zāļu purvu, ezeru un upju palienes daļā (</w:t>
      </w:r>
      <w:r w:rsidR="001F6040" w:rsidRPr="00AE3A76">
        <w:rPr>
          <w:rFonts w:ascii="Times New Roman" w:hAnsi="Times New Roman"/>
          <w:sz w:val="20"/>
          <w:szCs w:val="20"/>
          <w:lang w:val="lv-LV"/>
        </w:rPr>
        <w:t xml:space="preserve">Tauriņš 1982, </w:t>
      </w:r>
      <w:r w:rsidR="007A15A9" w:rsidRPr="00AE3A76">
        <w:rPr>
          <w:rFonts w:ascii="Times New Roman" w:hAnsi="Times New Roman"/>
          <w:sz w:val="20"/>
          <w:szCs w:val="20"/>
          <w:lang w:val="lv-LV"/>
        </w:rPr>
        <w:t>Kauhala 1996</w:t>
      </w:r>
      <w:r w:rsidR="00547C02" w:rsidRPr="00AE3A76">
        <w:rPr>
          <w:rFonts w:ascii="Times New Roman" w:hAnsi="Times New Roman"/>
          <w:sz w:val="20"/>
          <w:szCs w:val="20"/>
          <w:lang w:val="lv-LV"/>
        </w:rPr>
        <w:t>b</w:t>
      </w:r>
      <w:r w:rsidR="007A15A9" w:rsidRPr="00AE3A76">
        <w:rPr>
          <w:rFonts w:ascii="Times New Roman" w:hAnsi="Times New Roman"/>
          <w:sz w:val="20"/>
          <w:szCs w:val="20"/>
          <w:lang w:val="lv-LV"/>
        </w:rPr>
        <w:t xml:space="preserve">, Jędrzejewska and Jędrzejewski 1998, Drygala et al. 2000). </w:t>
      </w:r>
    </w:p>
    <w:p w:rsidR="00AE3A76" w:rsidRPr="00AE3A76" w:rsidRDefault="00AE3A76" w:rsidP="00AE3A76">
      <w:pPr>
        <w:spacing w:after="0" w:line="240" w:lineRule="auto"/>
        <w:jc w:val="both"/>
        <w:rPr>
          <w:rFonts w:ascii="Times New Roman" w:hAnsi="Times New Roman"/>
          <w:sz w:val="20"/>
          <w:szCs w:val="20"/>
          <w:lang w:val="lv-LV"/>
        </w:rPr>
      </w:pPr>
    </w:p>
    <w:p w:rsidR="009E3515" w:rsidRPr="00AE3A76" w:rsidRDefault="00BE63A4"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 xml:space="preserve">Vairošanās un dzīves cikls: </w:t>
      </w:r>
      <w:r w:rsidR="00916FBC" w:rsidRPr="00AE3A76">
        <w:rPr>
          <w:rFonts w:ascii="Times New Roman" w:hAnsi="Times New Roman"/>
          <w:sz w:val="20"/>
          <w:szCs w:val="20"/>
          <w:lang w:val="lv-LV"/>
        </w:rPr>
        <w:t>Jenotsuns ir izteikti monogāms</w:t>
      </w:r>
      <w:r w:rsidR="00262B65" w:rsidRPr="00AE3A76">
        <w:rPr>
          <w:rFonts w:ascii="Times New Roman" w:hAnsi="Times New Roman"/>
          <w:sz w:val="20"/>
          <w:szCs w:val="20"/>
          <w:lang w:val="lv-LV"/>
        </w:rPr>
        <w:t xml:space="preserve"> dzīvnie</w:t>
      </w:r>
      <w:r w:rsidR="00916FBC" w:rsidRPr="00AE3A76">
        <w:rPr>
          <w:rFonts w:ascii="Times New Roman" w:hAnsi="Times New Roman"/>
          <w:sz w:val="20"/>
          <w:szCs w:val="20"/>
          <w:lang w:val="lv-LV"/>
        </w:rPr>
        <w:t>ks</w:t>
      </w:r>
      <w:r w:rsidR="00262B65" w:rsidRPr="00AE3A76">
        <w:rPr>
          <w:rFonts w:ascii="Times New Roman" w:hAnsi="Times New Roman"/>
          <w:sz w:val="20"/>
          <w:szCs w:val="20"/>
          <w:lang w:val="lv-LV"/>
        </w:rPr>
        <w:t>. Mazuļu uzturēšanā un audzināšanā piedalās abu dzimumu vecāki (Kauhala 1992)</w:t>
      </w:r>
      <w:r w:rsidR="001F6040" w:rsidRPr="00AE3A76">
        <w:rPr>
          <w:rFonts w:ascii="Times New Roman" w:hAnsi="Times New Roman"/>
          <w:sz w:val="20"/>
          <w:szCs w:val="20"/>
          <w:lang w:val="lv-LV"/>
        </w:rPr>
        <w:t>. Pāri veidojas rudenī – oktobrī vai novembrī – un parasti arī kopā pārziemo. Riests atkarībā no pavasara attīstības</w:t>
      </w:r>
      <w:r w:rsidR="009E3515" w:rsidRPr="00AE3A76">
        <w:rPr>
          <w:rFonts w:ascii="Times New Roman" w:hAnsi="Times New Roman"/>
          <w:sz w:val="20"/>
          <w:szCs w:val="20"/>
          <w:lang w:val="lv-LV"/>
        </w:rPr>
        <w:t xml:space="preserve"> gaitas notiek februāra beigās un martā, retāk tas var ieilgt līdz aprīļa sākumam.</w:t>
      </w:r>
    </w:p>
    <w:p w:rsidR="001F6040" w:rsidRDefault="001F6040"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 xml:space="preserve">Jenotsuņi dzimumgatavību sasniedz 9 – 11 mēnešu vecumā. </w:t>
      </w:r>
      <w:r w:rsidR="00916FBC" w:rsidRPr="00AE3A76">
        <w:rPr>
          <w:rFonts w:ascii="Times New Roman" w:hAnsi="Times New Roman"/>
          <w:sz w:val="20"/>
          <w:szCs w:val="20"/>
          <w:lang w:val="lv-LV"/>
        </w:rPr>
        <w:t>Grūsnī</w:t>
      </w:r>
      <w:r w:rsidR="009E3515" w:rsidRPr="00AE3A76">
        <w:rPr>
          <w:rFonts w:ascii="Times New Roman" w:hAnsi="Times New Roman"/>
          <w:sz w:val="20"/>
          <w:szCs w:val="20"/>
          <w:lang w:val="lv-LV"/>
        </w:rPr>
        <w:t>ba ilgst 60 – 70 dienas. Mazuļi piedzimst aprīļa beigās, biežāk maijā, retāk jūnija sākumā. Metienā var būt 4 – 13, biežāk 7 – 9 mazuļi (Tauriņš</w:t>
      </w:r>
      <w:r w:rsidR="00916FBC" w:rsidRPr="00AE3A76">
        <w:rPr>
          <w:rFonts w:ascii="Times New Roman" w:hAnsi="Times New Roman"/>
          <w:sz w:val="20"/>
          <w:szCs w:val="20"/>
          <w:lang w:val="lv-LV"/>
        </w:rPr>
        <w:t xml:space="preserve"> 1982). Japānā metiena lielums </w:t>
      </w:r>
      <w:r w:rsidR="009E3515" w:rsidRPr="00AE3A76">
        <w:rPr>
          <w:rFonts w:ascii="Times New Roman" w:hAnsi="Times New Roman"/>
          <w:sz w:val="20"/>
          <w:szCs w:val="20"/>
          <w:lang w:val="lv-LV"/>
        </w:rPr>
        <w:t>ir mazāks (4 -5 mazuļi) nekā Krievijas Tālajos Austrumos un introdukcijas vietās Eiropā (vidēji 7- 9</w:t>
      </w:r>
      <w:r w:rsidR="00007B2C" w:rsidRPr="00AE3A76">
        <w:rPr>
          <w:rFonts w:ascii="Times New Roman" w:hAnsi="Times New Roman"/>
          <w:sz w:val="20"/>
          <w:szCs w:val="20"/>
          <w:lang w:val="lv-LV"/>
        </w:rPr>
        <w:t>, max 16) (</w:t>
      </w:r>
      <w:r w:rsidR="00114A19" w:rsidRPr="00AE3A76">
        <w:rPr>
          <w:rFonts w:ascii="Times New Roman" w:hAnsi="Times New Roman"/>
          <w:sz w:val="20"/>
          <w:szCs w:val="20"/>
          <w:lang w:val="lv-LV"/>
        </w:rPr>
        <w:t xml:space="preserve">Юдин </w:t>
      </w:r>
      <w:r w:rsidR="00007B2C" w:rsidRPr="00AE3A76">
        <w:rPr>
          <w:rFonts w:ascii="Times New Roman" w:hAnsi="Times New Roman"/>
          <w:sz w:val="20"/>
          <w:szCs w:val="20"/>
          <w:lang w:val="lv-LV"/>
        </w:rPr>
        <w:t xml:space="preserve">1977, Helle and Kauhala 1995, </w:t>
      </w:r>
      <w:r w:rsidR="006D7ECA" w:rsidRPr="00AE3A76">
        <w:rPr>
          <w:rFonts w:ascii="Times New Roman" w:hAnsi="Times New Roman"/>
          <w:sz w:val="20"/>
          <w:szCs w:val="20"/>
          <w:lang w:val="lv-LV"/>
        </w:rPr>
        <w:t>Kowalczyk et al. 2000</w:t>
      </w:r>
      <w:r w:rsidR="00007B2C" w:rsidRPr="00AE3A76">
        <w:rPr>
          <w:rFonts w:ascii="Times New Roman" w:hAnsi="Times New Roman"/>
          <w:sz w:val="20"/>
          <w:szCs w:val="20"/>
          <w:lang w:val="lv-LV"/>
        </w:rPr>
        <w:t>)</w:t>
      </w:r>
      <w:r w:rsidR="006D7ECA" w:rsidRPr="00AE3A76">
        <w:rPr>
          <w:rFonts w:ascii="Times New Roman" w:hAnsi="Times New Roman"/>
          <w:sz w:val="20"/>
          <w:szCs w:val="20"/>
          <w:lang w:val="lv-LV"/>
        </w:rPr>
        <w:t>. Parasti vidēji ap 80% no dzimumgatavību sasniegušām mātītēm piedalās vairošanās ciklā. Populācijas reproduktīvās sekmes var iete</w:t>
      </w:r>
      <w:r w:rsidR="00262B65" w:rsidRPr="00AE3A76">
        <w:rPr>
          <w:rFonts w:ascii="Times New Roman" w:hAnsi="Times New Roman"/>
          <w:sz w:val="20"/>
          <w:szCs w:val="20"/>
          <w:lang w:val="lv-LV"/>
        </w:rPr>
        <w:t>kmēt f</w:t>
      </w:r>
      <w:r w:rsidR="006D7ECA" w:rsidRPr="00AE3A76">
        <w:rPr>
          <w:rFonts w:ascii="Times New Roman" w:hAnsi="Times New Roman"/>
          <w:sz w:val="20"/>
          <w:szCs w:val="20"/>
          <w:lang w:val="lv-LV"/>
        </w:rPr>
        <w:t xml:space="preserve">enoloģiskie apstākļi </w:t>
      </w:r>
      <w:r w:rsidR="00262B65" w:rsidRPr="00AE3A76">
        <w:rPr>
          <w:rFonts w:ascii="Times New Roman" w:hAnsi="Times New Roman"/>
          <w:sz w:val="20"/>
          <w:szCs w:val="20"/>
          <w:lang w:val="lv-LV"/>
        </w:rPr>
        <w:t xml:space="preserve">(it īpaši vasaras garums) un barības pieejamība </w:t>
      </w:r>
      <w:r w:rsidR="006D7ECA" w:rsidRPr="00AE3A76">
        <w:rPr>
          <w:rFonts w:ascii="Times New Roman" w:hAnsi="Times New Roman"/>
          <w:sz w:val="20"/>
          <w:szCs w:val="20"/>
          <w:lang w:val="lv-LV"/>
        </w:rPr>
        <w:t xml:space="preserve"> </w:t>
      </w:r>
      <w:r w:rsidR="00262B65" w:rsidRPr="00AE3A76">
        <w:rPr>
          <w:rFonts w:ascii="Times New Roman" w:hAnsi="Times New Roman"/>
          <w:sz w:val="20"/>
          <w:szCs w:val="20"/>
          <w:lang w:val="lv-LV"/>
        </w:rPr>
        <w:t xml:space="preserve">(Kauhala and Helle 1995). </w:t>
      </w:r>
    </w:p>
    <w:p w:rsidR="00AE3A76" w:rsidRPr="00AE3A76" w:rsidRDefault="00AE3A76" w:rsidP="00AE3A76">
      <w:pPr>
        <w:spacing w:after="0" w:line="240" w:lineRule="auto"/>
        <w:jc w:val="both"/>
        <w:rPr>
          <w:rFonts w:ascii="Times New Roman" w:hAnsi="Times New Roman"/>
          <w:sz w:val="20"/>
          <w:szCs w:val="20"/>
          <w:lang w:val="lv-LV"/>
        </w:rPr>
      </w:pPr>
    </w:p>
    <w:p w:rsidR="00710BAB" w:rsidRDefault="00262B65"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 xml:space="preserve">Mazuļiem acis atveras 9. līdz 10.dienā, bet 14. – 16.dienā parādās zobi un sāk attīstīties akotmati. Mātīte mazuļus zīda vidēji 45 dienas, bet jau mēneša vecumā mazuļi sāk ēst arī vecāku pienestos dzīvniekus. </w:t>
      </w:r>
      <w:r w:rsidR="00710BAB" w:rsidRPr="00AE3A76">
        <w:rPr>
          <w:rFonts w:ascii="Times New Roman" w:hAnsi="Times New Roman"/>
          <w:sz w:val="20"/>
          <w:szCs w:val="20"/>
          <w:lang w:val="lv-LV"/>
        </w:rPr>
        <w:t>Sākot ar 4-5 mēnešu vecumu, tie meklē barību patstāvīgi. Ģimene turas kopā līdz septembrim. Oktobrī jaunie dzīvnieki sadalās pa pāriem un atstāj dzimto dzīves iecirkni (Tauriņš 1982).</w:t>
      </w:r>
    </w:p>
    <w:p w:rsidR="00AE3A76" w:rsidRPr="00AE3A76" w:rsidRDefault="00AE3A76" w:rsidP="00AE3A76">
      <w:pPr>
        <w:spacing w:after="0" w:line="240" w:lineRule="auto"/>
        <w:jc w:val="both"/>
        <w:rPr>
          <w:rFonts w:ascii="Times New Roman" w:hAnsi="Times New Roman"/>
          <w:sz w:val="20"/>
          <w:szCs w:val="20"/>
          <w:lang w:val="lv-LV"/>
        </w:rPr>
      </w:pPr>
    </w:p>
    <w:p w:rsidR="00262B65" w:rsidRDefault="00710BAB"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 xml:space="preserve">Mērenā klimata joslā jenotsuns ir aktīvs tikai siltā gadalaikā, bet ziemā (Latvijā pārsvarā no  novembra līdz </w:t>
      </w:r>
      <w:r w:rsidR="00576BFC" w:rsidRPr="00AE3A76">
        <w:rPr>
          <w:rFonts w:ascii="Times New Roman" w:hAnsi="Times New Roman"/>
          <w:sz w:val="20"/>
          <w:szCs w:val="20"/>
          <w:lang w:val="lv-LV"/>
        </w:rPr>
        <w:t>martam) tas pavada neaktīvā stāvoklī  - ziemas miegā un pārtiek no vasarā un rudenī uzkrātajām tauku rezervēm. Nav tipisks ziemas gulētājs</w:t>
      </w:r>
      <w:r w:rsidR="00114A19" w:rsidRPr="00AE3A76">
        <w:rPr>
          <w:rFonts w:ascii="Times New Roman" w:hAnsi="Times New Roman"/>
          <w:sz w:val="20"/>
          <w:szCs w:val="20"/>
          <w:lang w:val="lv-LV"/>
        </w:rPr>
        <w:t>,</w:t>
      </w:r>
      <w:r w:rsidR="00576BFC" w:rsidRPr="00AE3A76">
        <w:rPr>
          <w:rFonts w:ascii="Times New Roman" w:hAnsi="Times New Roman"/>
          <w:sz w:val="20"/>
          <w:szCs w:val="20"/>
          <w:lang w:val="lv-LV"/>
        </w:rPr>
        <w:t xml:space="preserve"> jo ziemas miega laikā tam vielu maiņas līmenis samazinās tikai apmēram par 25%, pie kam</w:t>
      </w:r>
      <w:r w:rsidR="00114A19" w:rsidRPr="00AE3A76">
        <w:rPr>
          <w:rFonts w:ascii="Times New Roman" w:hAnsi="Times New Roman"/>
          <w:sz w:val="20"/>
          <w:szCs w:val="20"/>
          <w:lang w:val="lv-LV"/>
        </w:rPr>
        <w:t>,</w:t>
      </w:r>
      <w:r w:rsidR="00576BFC" w:rsidRPr="00AE3A76">
        <w:rPr>
          <w:rFonts w:ascii="Times New Roman" w:hAnsi="Times New Roman"/>
          <w:sz w:val="20"/>
          <w:szCs w:val="20"/>
          <w:lang w:val="lv-LV"/>
        </w:rPr>
        <w:t xml:space="preserve"> siltās ziemās un atkušņu laikā tas atstāj alu un meklē barību.</w:t>
      </w:r>
      <w:r w:rsidR="00B03234" w:rsidRPr="00AE3A76">
        <w:rPr>
          <w:rFonts w:ascii="Times New Roman" w:hAnsi="Times New Roman"/>
          <w:sz w:val="20"/>
          <w:szCs w:val="20"/>
          <w:lang w:val="lv-LV"/>
        </w:rPr>
        <w:t xml:space="preserve"> </w:t>
      </w:r>
      <w:r w:rsidR="00576BFC" w:rsidRPr="00AE3A76">
        <w:rPr>
          <w:rFonts w:ascii="Times New Roman" w:hAnsi="Times New Roman"/>
          <w:sz w:val="20"/>
          <w:szCs w:val="20"/>
          <w:lang w:val="lv-LV"/>
        </w:rPr>
        <w:t xml:space="preserve">Ziemošanai parasti izvēlas citu plēsēju izraktas alas. Ir novērots, ka ziemo vienā alu sistēmā ar āpšiem (Tauriņš 1982). </w:t>
      </w:r>
    </w:p>
    <w:p w:rsidR="00AE3A76" w:rsidRPr="00AE3A76" w:rsidRDefault="00AE3A76" w:rsidP="00AE3A76">
      <w:pPr>
        <w:spacing w:after="0" w:line="240" w:lineRule="auto"/>
        <w:jc w:val="both"/>
        <w:rPr>
          <w:rFonts w:ascii="Times New Roman" w:hAnsi="Times New Roman"/>
          <w:sz w:val="20"/>
          <w:szCs w:val="20"/>
          <w:lang w:val="lv-LV"/>
        </w:rPr>
      </w:pPr>
    </w:p>
    <w:p w:rsidR="00C409D8" w:rsidRDefault="00BE63A4"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 xml:space="preserve">Dabiskie ienaidnieki: </w:t>
      </w:r>
      <w:r w:rsidR="00576BFC" w:rsidRPr="00AE3A76">
        <w:rPr>
          <w:rFonts w:ascii="Times New Roman" w:hAnsi="Times New Roman"/>
          <w:sz w:val="20"/>
          <w:szCs w:val="20"/>
          <w:lang w:val="lv-LV"/>
        </w:rPr>
        <w:t>Galvenie dabiskie ienaidnieki ir vilki un su</w:t>
      </w:r>
      <w:r w:rsidR="00114A19" w:rsidRPr="00AE3A76">
        <w:rPr>
          <w:rFonts w:ascii="Times New Roman" w:hAnsi="Times New Roman"/>
          <w:sz w:val="20"/>
          <w:szCs w:val="20"/>
          <w:lang w:val="lv-LV"/>
        </w:rPr>
        <w:t>ņi</w:t>
      </w:r>
      <w:r w:rsidR="00576BFC" w:rsidRPr="00AE3A76">
        <w:rPr>
          <w:rFonts w:ascii="Times New Roman" w:hAnsi="Times New Roman"/>
          <w:sz w:val="20"/>
          <w:szCs w:val="20"/>
          <w:lang w:val="lv-LV"/>
        </w:rPr>
        <w:t xml:space="preserve">, ievērojami mazāk </w:t>
      </w:r>
      <w:r w:rsidR="00C409D8" w:rsidRPr="00AE3A76">
        <w:rPr>
          <w:rFonts w:ascii="Times New Roman" w:hAnsi="Times New Roman"/>
          <w:sz w:val="20"/>
          <w:szCs w:val="20"/>
          <w:lang w:val="lv-LV"/>
        </w:rPr>
        <w:t xml:space="preserve">lūši un lapsas, bet dažkārt jenotsuņiem uzbrūk lielie plēsīgie putni. (Tauriņš 1982). </w:t>
      </w:r>
    </w:p>
    <w:p w:rsidR="00AE3A76" w:rsidRPr="00AE3A76" w:rsidRDefault="00AE3A76" w:rsidP="00AE3A76">
      <w:pPr>
        <w:spacing w:after="0" w:line="240" w:lineRule="auto"/>
        <w:jc w:val="both"/>
        <w:rPr>
          <w:rFonts w:ascii="Times New Roman" w:hAnsi="Times New Roman"/>
          <w:sz w:val="20"/>
          <w:szCs w:val="20"/>
          <w:lang w:val="lv-LV"/>
        </w:rPr>
      </w:pPr>
    </w:p>
    <w:p w:rsidR="00114A19" w:rsidRPr="00AE3A76" w:rsidRDefault="00BE63A4" w:rsidP="00AE3A76">
      <w:pPr>
        <w:spacing w:after="0" w:line="240" w:lineRule="auto"/>
        <w:jc w:val="both"/>
        <w:rPr>
          <w:rFonts w:ascii="Times New Roman" w:hAnsi="Times New Roman"/>
          <w:sz w:val="20"/>
          <w:szCs w:val="20"/>
          <w:lang w:val="lv-LV"/>
        </w:rPr>
      </w:pPr>
      <w:r w:rsidRPr="00AE3A76">
        <w:rPr>
          <w:rFonts w:ascii="Times New Roman" w:hAnsi="Times New Roman"/>
          <w:b/>
          <w:sz w:val="20"/>
          <w:szCs w:val="20"/>
          <w:lang w:val="lv-LV"/>
        </w:rPr>
        <w:t xml:space="preserve">Izplatīšanās: </w:t>
      </w:r>
      <w:r w:rsidR="00C409D8" w:rsidRPr="00AE3A76">
        <w:rPr>
          <w:rFonts w:ascii="Times New Roman" w:hAnsi="Times New Roman"/>
          <w:sz w:val="20"/>
          <w:szCs w:val="20"/>
          <w:lang w:val="lv-LV"/>
        </w:rPr>
        <w:t xml:space="preserve">Laika periodā no 1935. līdz 1984.gadam jenotsuns Eiropā </w:t>
      </w:r>
      <w:r w:rsidR="00114A19" w:rsidRPr="00AE3A76">
        <w:rPr>
          <w:rFonts w:ascii="Times New Roman" w:hAnsi="Times New Roman"/>
          <w:sz w:val="20"/>
          <w:szCs w:val="20"/>
          <w:lang w:val="lv-LV"/>
        </w:rPr>
        <w:t xml:space="preserve">ir kolonizējis </w:t>
      </w:r>
      <w:r w:rsidR="00C409D8" w:rsidRPr="00AE3A76">
        <w:rPr>
          <w:rFonts w:ascii="Times New Roman" w:hAnsi="Times New Roman"/>
          <w:sz w:val="20"/>
          <w:szCs w:val="20"/>
          <w:lang w:val="lv-LV"/>
        </w:rPr>
        <w:t xml:space="preserve">1,4 milj. km2 (Nowak 1984). </w:t>
      </w:r>
      <w:r w:rsidR="00114A19" w:rsidRPr="00AE3A76">
        <w:rPr>
          <w:rFonts w:ascii="Times New Roman" w:hAnsi="Times New Roman"/>
          <w:sz w:val="20"/>
          <w:szCs w:val="20"/>
          <w:lang w:val="lv-LV"/>
        </w:rPr>
        <w:t>Tas ir pierādījums šīs sugas plastiskumam</w:t>
      </w:r>
      <w:r w:rsidR="00AC52B4" w:rsidRPr="00AE3A76">
        <w:rPr>
          <w:rFonts w:ascii="Times New Roman" w:hAnsi="Times New Roman"/>
          <w:sz w:val="20"/>
          <w:szCs w:val="20"/>
          <w:lang w:val="lv-LV"/>
        </w:rPr>
        <w:t xml:space="preserve">, adaptācijas spējai plašam vides un klimata apstākļu spektram. Liela loma sugas izdzīvošanā ir tā spējai pārciest nelabvēlīgos apstākļus (ziemu) un augstajai dzimstībai, plašām izplatīšanās spējām, efektīvai </w:t>
      </w:r>
      <w:r w:rsidR="00DD42CA" w:rsidRPr="00AE3A76">
        <w:rPr>
          <w:rFonts w:ascii="Times New Roman" w:hAnsi="Times New Roman"/>
          <w:sz w:val="20"/>
          <w:szCs w:val="20"/>
          <w:lang w:val="lv-LV"/>
        </w:rPr>
        <w:t>gēnu plūsmai starp populācijām</w:t>
      </w:r>
      <w:r w:rsidR="00114A19" w:rsidRPr="00AE3A76">
        <w:rPr>
          <w:rFonts w:ascii="Times New Roman" w:hAnsi="Times New Roman"/>
          <w:sz w:val="20"/>
          <w:szCs w:val="20"/>
          <w:lang w:val="lv-LV"/>
        </w:rPr>
        <w:t>,</w:t>
      </w:r>
      <w:r w:rsidR="00DD42CA" w:rsidRPr="00AE3A76">
        <w:rPr>
          <w:rFonts w:ascii="Times New Roman" w:hAnsi="Times New Roman"/>
          <w:sz w:val="20"/>
          <w:szCs w:val="20"/>
          <w:lang w:val="lv-LV"/>
        </w:rPr>
        <w:t xml:space="preserve"> un samērā nelielai ietekmei uz skita dinamiku </w:t>
      </w:r>
      <w:r w:rsidR="00C409D8" w:rsidRPr="00AE3A76">
        <w:rPr>
          <w:rFonts w:ascii="Times New Roman" w:hAnsi="Times New Roman"/>
          <w:sz w:val="20"/>
          <w:szCs w:val="20"/>
          <w:lang w:val="lv-LV"/>
        </w:rPr>
        <w:t xml:space="preserve">(Pitra et al. 2010). </w:t>
      </w:r>
      <w:r w:rsidR="00DD42CA" w:rsidRPr="00AE3A76">
        <w:rPr>
          <w:rFonts w:ascii="Times New Roman" w:hAnsi="Times New Roman"/>
          <w:sz w:val="20"/>
          <w:szCs w:val="20"/>
          <w:lang w:val="lv-LV"/>
        </w:rPr>
        <w:t>Vidējais izplatī</w:t>
      </w:r>
      <w:r w:rsidR="00114A19" w:rsidRPr="00AE3A76">
        <w:rPr>
          <w:rFonts w:ascii="Times New Roman" w:hAnsi="Times New Roman"/>
          <w:sz w:val="20"/>
          <w:szCs w:val="20"/>
          <w:lang w:val="lv-LV"/>
        </w:rPr>
        <w:t xml:space="preserve">šanās </w:t>
      </w:r>
      <w:r w:rsidR="00DD42CA" w:rsidRPr="00AE3A76">
        <w:rPr>
          <w:rFonts w:ascii="Times New Roman" w:hAnsi="Times New Roman"/>
          <w:sz w:val="20"/>
          <w:szCs w:val="20"/>
          <w:lang w:val="lv-LV"/>
        </w:rPr>
        <w:t>attālums vietās ar lielu populācijas blīvumu parasti nepārsniedz 20km</w:t>
      </w:r>
      <w:r w:rsidR="00C409D8" w:rsidRPr="00AE3A76">
        <w:rPr>
          <w:rFonts w:ascii="Times New Roman" w:hAnsi="Times New Roman"/>
          <w:sz w:val="20"/>
          <w:szCs w:val="20"/>
          <w:lang w:val="lv-LV"/>
        </w:rPr>
        <w:t xml:space="preserve"> (Kauhala and Helle 1994)</w:t>
      </w:r>
      <w:r w:rsidR="00DD42CA" w:rsidRPr="00AE3A76">
        <w:rPr>
          <w:rFonts w:ascii="Times New Roman" w:hAnsi="Times New Roman"/>
          <w:sz w:val="20"/>
          <w:szCs w:val="20"/>
          <w:lang w:val="lv-LV"/>
        </w:rPr>
        <w:t>.</w:t>
      </w:r>
    </w:p>
    <w:p w:rsidR="00C409D8" w:rsidRPr="00AE3A76" w:rsidRDefault="00C409D8" w:rsidP="00AE3A76">
      <w:pPr>
        <w:spacing w:after="0" w:line="240" w:lineRule="auto"/>
        <w:jc w:val="both"/>
        <w:rPr>
          <w:rFonts w:ascii="Times New Roman" w:hAnsi="Times New Roman"/>
          <w:color w:val="FF0000"/>
          <w:sz w:val="20"/>
          <w:szCs w:val="20"/>
          <w:lang w:val="lv-LV"/>
        </w:rPr>
      </w:pPr>
      <w:r w:rsidRPr="00AE3A76">
        <w:rPr>
          <w:rFonts w:ascii="Times New Roman" w:hAnsi="Times New Roman"/>
          <w:sz w:val="20"/>
          <w:szCs w:val="20"/>
          <w:lang w:val="lv-LV"/>
        </w:rPr>
        <w:t xml:space="preserve"> </w:t>
      </w:r>
    </w:p>
    <w:p w:rsidR="00DD42CA" w:rsidRPr="00AE3A76" w:rsidRDefault="00DD42CA" w:rsidP="00AE3A76">
      <w:pPr>
        <w:pStyle w:val="Heading1"/>
        <w:spacing w:before="0" w:beforeAutospacing="0" w:after="0" w:afterAutospacing="0"/>
        <w:jc w:val="both"/>
        <w:rPr>
          <w:sz w:val="22"/>
          <w:szCs w:val="20"/>
          <w:lang w:val="lv-LV"/>
        </w:rPr>
      </w:pPr>
      <w:r w:rsidRPr="00AE3A76">
        <w:rPr>
          <w:sz w:val="22"/>
          <w:szCs w:val="20"/>
          <w:lang w:val="lv-LV"/>
        </w:rPr>
        <w:t>IETEKME</w:t>
      </w:r>
    </w:p>
    <w:p w:rsidR="00031785" w:rsidRDefault="00DD42CA" w:rsidP="00AE3A76">
      <w:pPr>
        <w:pStyle w:val="CommentText"/>
        <w:spacing w:after="0" w:line="240" w:lineRule="auto"/>
        <w:jc w:val="both"/>
        <w:rPr>
          <w:rFonts w:ascii="Times New Roman" w:hAnsi="Times New Roman"/>
        </w:rPr>
      </w:pPr>
      <w:r w:rsidRPr="00AE3A76">
        <w:rPr>
          <w:rFonts w:ascii="Times New Roman" w:hAnsi="Times New Roman"/>
          <w:b/>
          <w:lang w:val="lv-LV"/>
        </w:rPr>
        <w:t xml:space="preserve">Ietekme uz dabiskajiem biotopiem un vietējiem organismiem: </w:t>
      </w:r>
      <w:r w:rsidR="00A07A8E" w:rsidRPr="00AE3A76">
        <w:rPr>
          <w:rFonts w:ascii="Times New Roman" w:hAnsi="Times New Roman"/>
          <w:lang w:val="lv-LV"/>
        </w:rPr>
        <w:t xml:space="preserve">Jenotsuns ir visēdājs. Tā barības spektrs ir visplašākais starp visiem plēsējiem. Barības sastāvs ir atkarīgs no </w:t>
      </w:r>
      <w:r w:rsidR="002869DD" w:rsidRPr="00AE3A76">
        <w:rPr>
          <w:rFonts w:ascii="Times New Roman" w:hAnsi="Times New Roman"/>
          <w:lang w:val="lv-LV"/>
        </w:rPr>
        <w:t>barības pieej</w:t>
      </w:r>
      <w:r w:rsidR="00114A19" w:rsidRPr="00AE3A76">
        <w:rPr>
          <w:rFonts w:ascii="Times New Roman" w:hAnsi="Times New Roman"/>
          <w:lang w:val="lv-LV"/>
        </w:rPr>
        <w:t>amības konkrētā izplatības vietā</w:t>
      </w:r>
      <w:r w:rsidR="00A07A8E" w:rsidRPr="00AE3A76">
        <w:rPr>
          <w:rFonts w:ascii="Times New Roman" w:hAnsi="Times New Roman"/>
          <w:lang w:val="lv-LV"/>
        </w:rPr>
        <w:t xml:space="preserve"> (</w:t>
      </w:r>
      <w:r w:rsidR="002869DD" w:rsidRPr="00AE3A76">
        <w:rPr>
          <w:rFonts w:ascii="Times New Roman" w:hAnsi="Times New Roman"/>
          <w:lang w:val="lv-LV"/>
        </w:rPr>
        <w:t xml:space="preserve">Tauriņš 1982, </w:t>
      </w:r>
      <w:r w:rsidR="00A07A8E" w:rsidRPr="00AE3A76">
        <w:rPr>
          <w:rFonts w:ascii="Times New Roman" w:hAnsi="Times New Roman"/>
          <w:lang w:val="lv-LV"/>
        </w:rPr>
        <w:t xml:space="preserve">Sutor et al. 2010). </w:t>
      </w:r>
      <w:r w:rsidR="002869DD" w:rsidRPr="00AE3A76">
        <w:rPr>
          <w:rFonts w:ascii="Times New Roman" w:hAnsi="Times New Roman"/>
          <w:lang w:val="lv-LV"/>
        </w:rPr>
        <w:t>T</w:t>
      </w:r>
      <w:r w:rsidR="00114A19" w:rsidRPr="00AE3A76">
        <w:rPr>
          <w:rFonts w:ascii="Times New Roman" w:hAnsi="Times New Roman"/>
          <w:lang w:val="lv-LV"/>
        </w:rPr>
        <w:t xml:space="preserve">eritorijās ar augstu mežainumu </w:t>
      </w:r>
      <w:r w:rsidR="002869DD" w:rsidRPr="00AE3A76">
        <w:rPr>
          <w:rFonts w:ascii="Times New Roman" w:hAnsi="Times New Roman"/>
          <w:lang w:val="lv-LV"/>
        </w:rPr>
        <w:t>jenotsu</w:t>
      </w:r>
      <w:r w:rsidR="00254E6A" w:rsidRPr="00AE3A76">
        <w:rPr>
          <w:rFonts w:ascii="Times New Roman" w:hAnsi="Times New Roman"/>
          <w:lang w:val="lv-LV"/>
        </w:rPr>
        <w:t xml:space="preserve">ņi barībā </w:t>
      </w:r>
      <w:r w:rsidR="00114A19" w:rsidRPr="00AE3A76">
        <w:rPr>
          <w:rFonts w:ascii="Times New Roman" w:hAnsi="Times New Roman"/>
          <w:lang w:val="lv-LV"/>
        </w:rPr>
        <w:t xml:space="preserve">pamatā </w:t>
      </w:r>
      <w:r w:rsidR="00254E6A" w:rsidRPr="00AE3A76">
        <w:rPr>
          <w:rFonts w:ascii="Times New Roman" w:hAnsi="Times New Roman"/>
          <w:lang w:val="lv-LV"/>
        </w:rPr>
        <w:t>izmanto z</w:t>
      </w:r>
      <w:r w:rsidR="002869DD" w:rsidRPr="00AE3A76">
        <w:rPr>
          <w:rFonts w:ascii="Times New Roman" w:hAnsi="Times New Roman"/>
          <w:lang w:val="lv-LV"/>
        </w:rPr>
        <w:t>āl</w:t>
      </w:r>
      <w:r w:rsidR="00254E6A" w:rsidRPr="00AE3A76">
        <w:rPr>
          <w:rFonts w:ascii="Times New Roman" w:hAnsi="Times New Roman"/>
          <w:lang w:val="lv-LV"/>
        </w:rPr>
        <w:t xml:space="preserve">ēdāju un citu dzīvnieku mirstīgās atliekas un abiniekus. Mitrājos un vietās ar lauksaimniecības </w:t>
      </w:r>
      <w:r w:rsidR="00114A19" w:rsidRPr="00AE3A76">
        <w:rPr>
          <w:rFonts w:ascii="Times New Roman" w:hAnsi="Times New Roman"/>
          <w:lang w:val="lv-LV"/>
        </w:rPr>
        <w:t>ainavu</w:t>
      </w:r>
      <w:r w:rsidR="00254E6A" w:rsidRPr="00AE3A76">
        <w:rPr>
          <w:rFonts w:ascii="Times New Roman" w:hAnsi="Times New Roman"/>
          <w:lang w:val="lv-LV"/>
        </w:rPr>
        <w:t xml:space="preserve"> jenotsuņi p</w:t>
      </w:r>
      <w:r w:rsidR="00114A19" w:rsidRPr="00AE3A76">
        <w:rPr>
          <w:rFonts w:ascii="Times New Roman" w:hAnsi="Times New Roman"/>
          <w:lang w:val="lv-LV"/>
        </w:rPr>
        <w:t>ārsvarā pārtiek no augu barības</w:t>
      </w:r>
      <w:r w:rsidR="00254E6A" w:rsidRPr="00AE3A76">
        <w:rPr>
          <w:rFonts w:ascii="Times New Roman" w:hAnsi="Times New Roman"/>
          <w:lang w:val="lv-LV"/>
        </w:rPr>
        <w:t xml:space="preserve">, sīkiem zīdītājiem, bezmugurkaulniekiem. </w:t>
      </w:r>
      <w:r w:rsidR="00B03234" w:rsidRPr="00AE3A76">
        <w:rPr>
          <w:rFonts w:ascii="Times New Roman" w:hAnsi="Times New Roman"/>
          <w:lang w:val="lv-LV"/>
        </w:rPr>
        <w:t xml:space="preserve">Purvainās vietās, </w:t>
      </w:r>
      <w:r w:rsidR="00114A19" w:rsidRPr="00AE3A76">
        <w:rPr>
          <w:rFonts w:ascii="Times New Roman" w:hAnsi="Times New Roman"/>
          <w:lang w:val="lv-LV"/>
        </w:rPr>
        <w:t>ezeru krastos un to salā</w:t>
      </w:r>
      <w:r w:rsidR="00B03234" w:rsidRPr="00AE3A76">
        <w:rPr>
          <w:rFonts w:ascii="Times New Roman" w:hAnsi="Times New Roman"/>
          <w:lang w:val="lv-LV"/>
        </w:rPr>
        <w:t xml:space="preserve">s jetotsuņi barībā izmanto ūdensputnus, abiniekus un augu barību </w:t>
      </w:r>
      <w:r w:rsidR="00A07A8E" w:rsidRPr="00AE3A76">
        <w:rPr>
          <w:rFonts w:ascii="Times New Roman" w:hAnsi="Times New Roman"/>
          <w:lang w:val="lv-LV"/>
        </w:rPr>
        <w:t>(</w:t>
      </w:r>
      <w:r w:rsidR="00B03234" w:rsidRPr="00AE3A76">
        <w:rPr>
          <w:rFonts w:ascii="Times New Roman" w:hAnsi="Times New Roman"/>
          <w:lang w:val="lv-LV"/>
        </w:rPr>
        <w:t>Lapiņa 1966, Tauriņš 1982,</w:t>
      </w:r>
      <w:r w:rsidR="00A07A8E" w:rsidRPr="00AE3A76">
        <w:rPr>
          <w:rFonts w:ascii="Times New Roman" w:hAnsi="Times New Roman"/>
          <w:lang w:val="lv-LV"/>
        </w:rPr>
        <w:t xml:space="preserve"> Jędrzejewska and Jędrzejewski 1998, Drygala et al. 2000, Sidorovich et al. 2000,  Baltrūnaitė 2002</w:t>
      </w:r>
      <w:r w:rsidR="004148DB" w:rsidRPr="00AE3A76">
        <w:rPr>
          <w:rFonts w:ascii="Times New Roman" w:hAnsi="Times New Roman"/>
          <w:lang w:val="lv-LV"/>
        </w:rPr>
        <w:t>,</w:t>
      </w:r>
      <w:r w:rsidR="00B03234" w:rsidRPr="00AE3A76">
        <w:rPr>
          <w:rFonts w:ascii="Times New Roman" w:hAnsi="Times New Roman"/>
          <w:lang w:val="lv-LV"/>
        </w:rPr>
        <w:t xml:space="preserve"> Kowalczyk 2014</w:t>
      </w:r>
      <w:r w:rsidR="00A07A8E" w:rsidRPr="00AE3A76">
        <w:rPr>
          <w:rFonts w:ascii="Times New Roman" w:hAnsi="Times New Roman"/>
          <w:lang w:val="lv-LV"/>
        </w:rPr>
        <w:t xml:space="preserve">). </w:t>
      </w:r>
      <w:r w:rsidR="004148DB" w:rsidRPr="00AE3A76">
        <w:rPr>
          <w:rFonts w:ascii="Times New Roman" w:hAnsi="Times New Roman"/>
          <w:lang w:val="lv-LV"/>
        </w:rPr>
        <w:t>Jenotsuns , vietās kur tas izplatīts, būtiski ietekmē</w:t>
      </w:r>
      <w:r w:rsidR="00547C02" w:rsidRPr="00AE3A76">
        <w:rPr>
          <w:rFonts w:ascii="Times New Roman" w:hAnsi="Times New Roman"/>
          <w:lang w:val="lv-LV"/>
        </w:rPr>
        <w:t xml:space="preserve">  putnu un abinieku populācijas cietzemē, un it īpaši uz salām ( Lapiņa 1966, Tauriņš 1982, Kauhala 1996a). </w:t>
      </w:r>
      <w:r w:rsidR="001061D3" w:rsidRPr="00AE3A76">
        <w:rPr>
          <w:rFonts w:ascii="Times New Roman" w:hAnsi="Times New Roman"/>
          <w:lang w:val="lv-LV"/>
        </w:rPr>
        <w:t xml:space="preserve">Jenotsuns </w:t>
      </w:r>
      <w:r w:rsidR="004148DB" w:rsidRPr="00AE3A76">
        <w:rPr>
          <w:rFonts w:ascii="Times New Roman" w:hAnsi="Times New Roman"/>
          <w:lang w:val="lv-LV"/>
        </w:rPr>
        <w:t xml:space="preserve">vietās, kur tas nedodas ziemas miegā </w:t>
      </w:r>
      <w:r w:rsidR="001061D3" w:rsidRPr="00AE3A76">
        <w:rPr>
          <w:rFonts w:ascii="Times New Roman" w:hAnsi="Times New Roman"/>
          <w:lang w:val="lv-LV"/>
        </w:rPr>
        <w:t>var būtiski ietekmēt citu maitēdāju izdzīvošanas sekmes it īpaši ziemas beigās, agrā pavasarī (Sidorovich et al. 2000)</w:t>
      </w:r>
      <w:r w:rsidR="00700258" w:rsidRPr="00AE3A76">
        <w:rPr>
          <w:rFonts w:ascii="Times New Roman" w:hAnsi="Times New Roman"/>
          <w:lang w:val="lv-LV"/>
        </w:rPr>
        <w:t xml:space="preserve">. </w:t>
      </w:r>
      <w:proofErr w:type="spellStart"/>
      <w:r w:rsidR="00700258" w:rsidRPr="00AE3A76">
        <w:rPr>
          <w:rFonts w:ascii="Times New Roman" w:hAnsi="Times New Roman"/>
        </w:rPr>
        <w:t>Jenotsuns</w:t>
      </w:r>
      <w:proofErr w:type="spellEnd"/>
      <w:r w:rsidR="00700258" w:rsidRPr="00AE3A76">
        <w:rPr>
          <w:rFonts w:ascii="Times New Roman" w:hAnsi="Times New Roman"/>
        </w:rPr>
        <w:t xml:space="preserve"> </w:t>
      </w:r>
      <w:proofErr w:type="spellStart"/>
      <w:r w:rsidR="00700258" w:rsidRPr="00AE3A76">
        <w:rPr>
          <w:rFonts w:ascii="Times New Roman" w:hAnsi="Times New Roman"/>
        </w:rPr>
        <w:t>ir</w:t>
      </w:r>
      <w:proofErr w:type="spellEnd"/>
      <w:r w:rsidR="00700258" w:rsidRPr="00AE3A76">
        <w:rPr>
          <w:rFonts w:ascii="Times New Roman" w:hAnsi="Times New Roman"/>
        </w:rPr>
        <w:t xml:space="preserve"> </w:t>
      </w:r>
      <w:proofErr w:type="spellStart"/>
      <w:r w:rsidR="00700258" w:rsidRPr="00AE3A76">
        <w:rPr>
          <w:rFonts w:ascii="Times New Roman" w:hAnsi="Times New Roman"/>
        </w:rPr>
        <w:t>viens</w:t>
      </w:r>
      <w:proofErr w:type="spellEnd"/>
      <w:r w:rsidR="004148DB" w:rsidRPr="00AE3A76">
        <w:rPr>
          <w:rFonts w:ascii="Times New Roman" w:hAnsi="Times New Roman"/>
        </w:rPr>
        <w:t xml:space="preserve"> no </w:t>
      </w:r>
      <w:proofErr w:type="spellStart"/>
      <w:r w:rsidR="004148DB" w:rsidRPr="00AE3A76">
        <w:rPr>
          <w:rFonts w:ascii="Times New Roman" w:hAnsi="Times New Roman"/>
        </w:rPr>
        <w:t>būtiskākajiem</w:t>
      </w:r>
      <w:proofErr w:type="spellEnd"/>
      <w:r w:rsidR="004148DB" w:rsidRPr="00AE3A76">
        <w:rPr>
          <w:rFonts w:ascii="Times New Roman" w:hAnsi="Times New Roman"/>
        </w:rPr>
        <w:t xml:space="preserve"> </w:t>
      </w:r>
      <w:proofErr w:type="spellStart"/>
      <w:r w:rsidR="004148DB" w:rsidRPr="00AE3A76">
        <w:rPr>
          <w:rFonts w:ascii="Times New Roman" w:hAnsi="Times New Roman"/>
        </w:rPr>
        <w:t>trakumsērgas</w:t>
      </w:r>
      <w:proofErr w:type="spellEnd"/>
      <w:r w:rsidR="004148DB" w:rsidRPr="00AE3A76">
        <w:rPr>
          <w:rFonts w:ascii="Times New Roman" w:hAnsi="Times New Roman"/>
        </w:rPr>
        <w:t xml:space="preserve"> </w:t>
      </w:r>
      <w:proofErr w:type="spellStart"/>
      <w:r w:rsidR="004148DB" w:rsidRPr="00AE3A76">
        <w:rPr>
          <w:rFonts w:ascii="Times New Roman" w:hAnsi="Times New Roman"/>
        </w:rPr>
        <w:t>vīrusa</w:t>
      </w:r>
      <w:proofErr w:type="spellEnd"/>
      <w:r w:rsidR="004148DB" w:rsidRPr="00AE3A76">
        <w:rPr>
          <w:rFonts w:ascii="Times New Roman" w:hAnsi="Times New Roman"/>
        </w:rPr>
        <w:t xml:space="preserve">, </w:t>
      </w:r>
      <w:proofErr w:type="spellStart"/>
      <w:r w:rsidR="004148DB" w:rsidRPr="00AE3A76">
        <w:rPr>
          <w:rFonts w:ascii="Times New Roman" w:hAnsi="Times New Roman"/>
        </w:rPr>
        <w:t>kašķa</w:t>
      </w:r>
      <w:proofErr w:type="spellEnd"/>
      <w:r w:rsidR="004148DB" w:rsidRPr="00AE3A76">
        <w:rPr>
          <w:rFonts w:ascii="Times New Roman" w:hAnsi="Times New Roman"/>
        </w:rPr>
        <w:t xml:space="preserve"> </w:t>
      </w:r>
      <w:proofErr w:type="spellStart"/>
      <w:r w:rsidR="004148DB" w:rsidRPr="00AE3A76">
        <w:rPr>
          <w:rFonts w:ascii="Times New Roman" w:hAnsi="Times New Roman"/>
        </w:rPr>
        <w:t>ērces</w:t>
      </w:r>
      <w:proofErr w:type="spellEnd"/>
      <w:r w:rsidR="004148DB" w:rsidRPr="00AE3A76">
        <w:rPr>
          <w:rFonts w:ascii="Times New Roman" w:hAnsi="Times New Roman"/>
        </w:rPr>
        <w:t xml:space="preserve">, </w:t>
      </w:r>
      <w:proofErr w:type="spellStart"/>
      <w:r w:rsidR="004148DB" w:rsidRPr="00AE3A76">
        <w:rPr>
          <w:rFonts w:ascii="Times New Roman" w:hAnsi="Times New Roman"/>
          <w:i/>
        </w:rPr>
        <w:t>Trihinela</w:t>
      </w:r>
      <w:proofErr w:type="spellEnd"/>
      <w:r w:rsidR="004148DB" w:rsidRPr="00AE3A76">
        <w:rPr>
          <w:rFonts w:ascii="Times New Roman" w:hAnsi="Times New Roman"/>
        </w:rPr>
        <w:t xml:space="preserve"> </w:t>
      </w:r>
      <w:r w:rsidR="004148DB" w:rsidRPr="00AE3A76">
        <w:rPr>
          <w:rFonts w:ascii="Times New Roman" w:hAnsi="Times New Roman"/>
          <w:i/>
        </w:rPr>
        <w:t>sp.</w:t>
      </w:r>
      <w:r w:rsidR="004148DB" w:rsidRPr="00AE3A76">
        <w:rPr>
          <w:rFonts w:ascii="Times New Roman" w:hAnsi="Times New Roman"/>
        </w:rPr>
        <w:t xml:space="preserve"> </w:t>
      </w:r>
      <w:proofErr w:type="gramStart"/>
      <w:r w:rsidR="00700258" w:rsidRPr="00AE3A76">
        <w:rPr>
          <w:rFonts w:ascii="Times New Roman" w:hAnsi="Times New Roman"/>
        </w:rPr>
        <w:t>un</w:t>
      </w:r>
      <w:proofErr w:type="gramEnd"/>
      <w:r w:rsidR="00700258" w:rsidRPr="00AE3A76">
        <w:rPr>
          <w:rFonts w:ascii="Times New Roman" w:hAnsi="Times New Roman"/>
        </w:rPr>
        <w:t xml:space="preserve"> </w:t>
      </w:r>
      <w:proofErr w:type="spellStart"/>
      <w:r w:rsidR="00A07A8E" w:rsidRPr="00AE3A76">
        <w:rPr>
          <w:rFonts w:ascii="Times New Roman" w:hAnsi="Times New Roman"/>
          <w:i/>
        </w:rPr>
        <w:t>Echinococcuss</w:t>
      </w:r>
      <w:proofErr w:type="spellEnd"/>
      <w:r w:rsidR="00A07A8E" w:rsidRPr="00AE3A76">
        <w:rPr>
          <w:rFonts w:ascii="Times New Roman" w:hAnsi="Times New Roman"/>
          <w:i/>
        </w:rPr>
        <w:t xml:space="preserve"> </w:t>
      </w:r>
      <w:proofErr w:type="spellStart"/>
      <w:r w:rsidR="00A07A8E" w:rsidRPr="00AE3A76">
        <w:rPr>
          <w:rFonts w:ascii="Times New Roman" w:hAnsi="Times New Roman"/>
          <w:i/>
        </w:rPr>
        <w:t>multilocularis</w:t>
      </w:r>
      <w:proofErr w:type="spellEnd"/>
      <w:r w:rsidR="00A07A8E" w:rsidRPr="00AE3A76">
        <w:rPr>
          <w:rFonts w:ascii="Times New Roman" w:hAnsi="Times New Roman"/>
        </w:rPr>
        <w:t xml:space="preserve"> </w:t>
      </w:r>
      <w:proofErr w:type="spellStart"/>
      <w:r w:rsidR="00700258" w:rsidRPr="00AE3A76">
        <w:rPr>
          <w:rFonts w:ascii="Times New Roman" w:hAnsi="Times New Roman"/>
        </w:rPr>
        <w:t>izplatītājiem</w:t>
      </w:r>
      <w:proofErr w:type="spellEnd"/>
      <w:r w:rsidR="00A07A8E" w:rsidRPr="00AE3A76">
        <w:rPr>
          <w:rFonts w:ascii="Times New Roman" w:hAnsi="Times New Roman"/>
        </w:rPr>
        <w:t xml:space="preserve"> (</w:t>
      </w:r>
      <w:proofErr w:type="spellStart"/>
      <w:r w:rsidR="00A07A8E" w:rsidRPr="00AE3A76">
        <w:rPr>
          <w:rFonts w:ascii="Times New Roman" w:hAnsi="Times New Roman"/>
        </w:rPr>
        <w:t>Westerling</w:t>
      </w:r>
      <w:proofErr w:type="spellEnd"/>
      <w:r w:rsidR="00A07A8E" w:rsidRPr="00AE3A76">
        <w:rPr>
          <w:rFonts w:ascii="Times New Roman" w:hAnsi="Times New Roman"/>
        </w:rPr>
        <w:t xml:space="preserve"> 1991</w:t>
      </w:r>
      <w:r w:rsidR="00700258" w:rsidRPr="00AE3A76">
        <w:rPr>
          <w:rFonts w:ascii="Times New Roman" w:hAnsi="Times New Roman"/>
        </w:rPr>
        <w:t xml:space="preserve">, </w:t>
      </w:r>
      <w:proofErr w:type="spellStart"/>
      <w:r w:rsidR="00700258" w:rsidRPr="00AE3A76">
        <w:rPr>
          <w:rFonts w:ascii="Times New Roman" w:hAnsi="Times New Roman"/>
        </w:rPr>
        <w:t>Oivanen</w:t>
      </w:r>
      <w:proofErr w:type="spellEnd"/>
      <w:r w:rsidR="00700258" w:rsidRPr="00AE3A76">
        <w:rPr>
          <w:rFonts w:ascii="Times New Roman" w:hAnsi="Times New Roman"/>
        </w:rPr>
        <w:t xml:space="preserve"> et al. 2002, Bagrade 2008</w:t>
      </w:r>
      <w:r w:rsidR="00A07A8E" w:rsidRPr="00AE3A76">
        <w:rPr>
          <w:rFonts w:ascii="Times New Roman" w:hAnsi="Times New Roman"/>
        </w:rPr>
        <w:t>).</w:t>
      </w:r>
      <w:r w:rsidR="00700258" w:rsidRPr="00AE3A76">
        <w:rPr>
          <w:rFonts w:ascii="Times New Roman" w:hAnsi="Times New Roman"/>
        </w:rPr>
        <w:t xml:space="preserve"> </w:t>
      </w:r>
      <w:proofErr w:type="spellStart"/>
      <w:r w:rsidR="00700258" w:rsidRPr="00AE3A76">
        <w:rPr>
          <w:rFonts w:ascii="Times New Roman" w:hAnsi="Times New Roman"/>
        </w:rPr>
        <w:t>Genētiskas</w:t>
      </w:r>
      <w:proofErr w:type="spellEnd"/>
      <w:r w:rsidR="00700258" w:rsidRPr="00AE3A76">
        <w:rPr>
          <w:rFonts w:ascii="Times New Roman" w:hAnsi="Times New Roman"/>
        </w:rPr>
        <w:t xml:space="preserve"> </w:t>
      </w:r>
      <w:proofErr w:type="spellStart"/>
      <w:r w:rsidR="00700258" w:rsidRPr="00AE3A76">
        <w:rPr>
          <w:rFonts w:ascii="Times New Roman" w:hAnsi="Times New Roman"/>
        </w:rPr>
        <w:t>krustošanās</w:t>
      </w:r>
      <w:proofErr w:type="spellEnd"/>
      <w:r w:rsidR="00700258" w:rsidRPr="00AE3A76">
        <w:rPr>
          <w:rFonts w:ascii="Times New Roman" w:hAnsi="Times New Roman"/>
        </w:rPr>
        <w:t xml:space="preserve"> </w:t>
      </w:r>
      <w:proofErr w:type="spellStart"/>
      <w:r w:rsidR="00700258" w:rsidRPr="00AE3A76">
        <w:rPr>
          <w:rFonts w:ascii="Times New Roman" w:hAnsi="Times New Roman"/>
        </w:rPr>
        <w:t>iespējas</w:t>
      </w:r>
      <w:proofErr w:type="spellEnd"/>
      <w:r w:rsidR="00700258" w:rsidRPr="00AE3A76">
        <w:rPr>
          <w:rFonts w:ascii="Times New Roman" w:hAnsi="Times New Roman"/>
        </w:rPr>
        <w:t xml:space="preserve"> risks </w:t>
      </w:r>
      <w:proofErr w:type="spellStart"/>
      <w:r w:rsidR="00700258" w:rsidRPr="00AE3A76">
        <w:rPr>
          <w:rFonts w:ascii="Times New Roman" w:hAnsi="Times New Roman"/>
        </w:rPr>
        <w:t>nepastāv</w:t>
      </w:r>
      <w:proofErr w:type="spellEnd"/>
      <w:r w:rsidR="00700258" w:rsidRPr="00AE3A76">
        <w:rPr>
          <w:rFonts w:ascii="Times New Roman" w:hAnsi="Times New Roman"/>
        </w:rPr>
        <w:t xml:space="preserve">, </w:t>
      </w:r>
      <w:proofErr w:type="gramStart"/>
      <w:r w:rsidR="00700258" w:rsidRPr="00AE3A76">
        <w:rPr>
          <w:rFonts w:ascii="Times New Roman" w:hAnsi="Times New Roman"/>
        </w:rPr>
        <w:t>jo</w:t>
      </w:r>
      <w:proofErr w:type="gramEnd"/>
      <w:r w:rsidR="00700258" w:rsidRPr="00AE3A76">
        <w:rPr>
          <w:rFonts w:ascii="Times New Roman" w:hAnsi="Times New Roman"/>
        </w:rPr>
        <w:t xml:space="preserve"> </w:t>
      </w:r>
      <w:proofErr w:type="spellStart"/>
      <w:r w:rsidR="00700258" w:rsidRPr="00AE3A76">
        <w:rPr>
          <w:rFonts w:ascii="Times New Roman" w:hAnsi="Times New Roman"/>
        </w:rPr>
        <w:t>tā</w:t>
      </w:r>
      <w:proofErr w:type="spellEnd"/>
      <w:r w:rsidR="00700258" w:rsidRPr="00AE3A76">
        <w:rPr>
          <w:rFonts w:ascii="Times New Roman" w:hAnsi="Times New Roman"/>
        </w:rPr>
        <w:t xml:space="preserve"> </w:t>
      </w:r>
      <w:proofErr w:type="spellStart"/>
      <w:r w:rsidR="00700258" w:rsidRPr="00AE3A76">
        <w:rPr>
          <w:rFonts w:ascii="Times New Roman" w:hAnsi="Times New Roman"/>
        </w:rPr>
        <w:t>ir</w:t>
      </w:r>
      <w:proofErr w:type="spellEnd"/>
      <w:r w:rsidR="00700258" w:rsidRPr="00AE3A76">
        <w:rPr>
          <w:rFonts w:ascii="Times New Roman" w:hAnsi="Times New Roman"/>
        </w:rPr>
        <w:t xml:space="preserve"> </w:t>
      </w:r>
      <w:proofErr w:type="spellStart"/>
      <w:r w:rsidR="00700258" w:rsidRPr="00AE3A76">
        <w:rPr>
          <w:rFonts w:ascii="Times New Roman" w:hAnsi="Times New Roman"/>
        </w:rPr>
        <w:t>vienīgā</w:t>
      </w:r>
      <w:proofErr w:type="spellEnd"/>
      <w:r w:rsidR="00700258" w:rsidRPr="00AE3A76">
        <w:rPr>
          <w:rFonts w:ascii="Times New Roman" w:hAnsi="Times New Roman"/>
        </w:rPr>
        <w:t xml:space="preserve"> </w:t>
      </w:r>
      <w:proofErr w:type="spellStart"/>
      <w:r w:rsidR="00031785" w:rsidRPr="00AE3A76">
        <w:rPr>
          <w:rFonts w:ascii="Times New Roman" w:hAnsi="Times New Roman"/>
        </w:rPr>
        <w:t>jenotsuņu</w:t>
      </w:r>
      <w:proofErr w:type="spellEnd"/>
      <w:r w:rsidR="00031785" w:rsidRPr="00AE3A76">
        <w:rPr>
          <w:rFonts w:ascii="Times New Roman" w:hAnsi="Times New Roman"/>
        </w:rPr>
        <w:t xml:space="preserve"> </w:t>
      </w:r>
      <w:proofErr w:type="spellStart"/>
      <w:r w:rsidR="00031785" w:rsidRPr="00AE3A76">
        <w:rPr>
          <w:rFonts w:ascii="Times New Roman" w:hAnsi="Times New Roman"/>
        </w:rPr>
        <w:t>ģints</w:t>
      </w:r>
      <w:proofErr w:type="spellEnd"/>
      <w:r w:rsidR="00031785" w:rsidRPr="00AE3A76">
        <w:rPr>
          <w:rFonts w:ascii="Times New Roman" w:hAnsi="Times New Roman"/>
        </w:rPr>
        <w:t xml:space="preserve"> </w:t>
      </w:r>
      <w:proofErr w:type="spellStart"/>
      <w:r w:rsidR="00031785" w:rsidRPr="00AE3A76">
        <w:rPr>
          <w:rFonts w:ascii="Times New Roman" w:hAnsi="Times New Roman"/>
        </w:rPr>
        <w:t>suga</w:t>
      </w:r>
      <w:proofErr w:type="spellEnd"/>
      <w:r w:rsidR="00031785" w:rsidRPr="00AE3A76">
        <w:rPr>
          <w:rFonts w:ascii="Times New Roman" w:hAnsi="Times New Roman"/>
        </w:rPr>
        <w:t xml:space="preserve"> </w:t>
      </w:r>
      <w:r w:rsidR="00514642" w:rsidRPr="00AE3A76">
        <w:rPr>
          <w:rFonts w:ascii="Times New Roman" w:hAnsi="Times New Roman"/>
        </w:rPr>
        <w:t xml:space="preserve">un </w:t>
      </w:r>
      <w:proofErr w:type="spellStart"/>
      <w:r w:rsidR="00514642" w:rsidRPr="00AE3A76">
        <w:rPr>
          <w:rFonts w:ascii="Times New Roman" w:hAnsi="Times New Roman"/>
        </w:rPr>
        <w:t>nenotiek</w:t>
      </w:r>
      <w:proofErr w:type="spellEnd"/>
      <w:r w:rsidR="00514642" w:rsidRPr="00AE3A76">
        <w:rPr>
          <w:rFonts w:ascii="Times New Roman" w:hAnsi="Times New Roman"/>
        </w:rPr>
        <w:t xml:space="preserve"> </w:t>
      </w:r>
      <w:proofErr w:type="spellStart"/>
      <w:r w:rsidR="00514642" w:rsidRPr="00AE3A76">
        <w:rPr>
          <w:rFonts w:ascii="Times New Roman" w:hAnsi="Times New Roman"/>
        </w:rPr>
        <w:t>krustošanās</w:t>
      </w:r>
      <w:proofErr w:type="spellEnd"/>
      <w:r w:rsidR="00514642" w:rsidRPr="00AE3A76">
        <w:rPr>
          <w:rFonts w:ascii="Times New Roman" w:hAnsi="Times New Roman"/>
        </w:rPr>
        <w:t xml:space="preserve"> </w:t>
      </w:r>
      <w:proofErr w:type="spellStart"/>
      <w:r w:rsidR="00514642" w:rsidRPr="00AE3A76">
        <w:rPr>
          <w:rFonts w:ascii="Times New Roman" w:hAnsi="Times New Roman"/>
        </w:rPr>
        <w:t>ar</w:t>
      </w:r>
      <w:proofErr w:type="spellEnd"/>
      <w:r w:rsidR="00514642" w:rsidRPr="00AE3A76">
        <w:rPr>
          <w:rFonts w:ascii="Times New Roman" w:hAnsi="Times New Roman"/>
        </w:rPr>
        <w:t xml:space="preserve"> </w:t>
      </w:r>
      <w:proofErr w:type="spellStart"/>
      <w:r w:rsidR="00514642" w:rsidRPr="00AE3A76">
        <w:rPr>
          <w:rFonts w:ascii="Times New Roman" w:hAnsi="Times New Roman"/>
        </w:rPr>
        <w:t>citām</w:t>
      </w:r>
      <w:proofErr w:type="spellEnd"/>
      <w:r w:rsidR="00514642" w:rsidRPr="00AE3A76">
        <w:rPr>
          <w:rFonts w:ascii="Times New Roman" w:hAnsi="Times New Roman"/>
        </w:rPr>
        <w:t xml:space="preserve"> </w:t>
      </w:r>
      <w:proofErr w:type="spellStart"/>
      <w:r w:rsidR="00514642" w:rsidRPr="00AE3A76">
        <w:rPr>
          <w:rFonts w:ascii="Times New Roman" w:hAnsi="Times New Roman"/>
        </w:rPr>
        <w:t>suņu</w:t>
      </w:r>
      <w:proofErr w:type="spellEnd"/>
      <w:r w:rsidR="00514642" w:rsidRPr="00AE3A76">
        <w:rPr>
          <w:rFonts w:ascii="Times New Roman" w:hAnsi="Times New Roman"/>
        </w:rPr>
        <w:t xml:space="preserve"> </w:t>
      </w:r>
      <w:proofErr w:type="spellStart"/>
      <w:r w:rsidR="00514642" w:rsidRPr="00AE3A76">
        <w:rPr>
          <w:rFonts w:ascii="Times New Roman" w:hAnsi="Times New Roman"/>
        </w:rPr>
        <w:t>dzimtas</w:t>
      </w:r>
      <w:proofErr w:type="spellEnd"/>
      <w:r w:rsidR="00514642" w:rsidRPr="00AE3A76">
        <w:rPr>
          <w:rFonts w:ascii="Times New Roman" w:hAnsi="Times New Roman"/>
        </w:rPr>
        <w:t xml:space="preserve"> </w:t>
      </w:r>
      <w:proofErr w:type="spellStart"/>
      <w:r w:rsidR="00514642" w:rsidRPr="00AE3A76">
        <w:rPr>
          <w:rFonts w:ascii="Times New Roman" w:hAnsi="Times New Roman"/>
        </w:rPr>
        <w:t>plēsēju</w:t>
      </w:r>
      <w:proofErr w:type="spellEnd"/>
      <w:r w:rsidR="00514642" w:rsidRPr="00AE3A76">
        <w:rPr>
          <w:rFonts w:ascii="Times New Roman" w:hAnsi="Times New Roman"/>
        </w:rPr>
        <w:t xml:space="preserve"> (</w:t>
      </w:r>
      <w:proofErr w:type="spellStart"/>
      <w:r w:rsidR="00514642" w:rsidRPr="00AE3A76">
        <w:rPr>
          <w:rFonts w:ascii="Times New Roman" w:hAnsi="Times New Roman"/>
        </w:rPr>
        <w:t>Canidae</w:t>
      </w:r>
      <w:proofErr w:type="spellEnd"/>
      <w:r w:rsidR="00514642" w:rsidRPr="00AE3A76">
        <w:rPr>
          <w:rFonts w:ascii="Times New Roman" w:hAnsi="Times New Roman"/>
        </w:rPr>
        <w:t xml:space="preserve">) </w:t>
      </w:r>
      <w:proofErr w:type="spellStart"/>
      <w:r w:rsidR="00514642" w:rsidRPr="00AE3A76">
        <w:rPr>
          <w:rFonts w:ascii="Times New Roman" w:hAnsi="Times New Roman"/>
        </w:rPr>
        <w:t>sugām</w:t>
      </w:r>
      <w:proofErr w:type="spellEnd"/>
      <w:r w:rsidR="00514642" w:rsidRPr="00AE3A76">
        <w:rPr>
          <w:rFonts w:ascii="Times New Roman" w:hAnsi="Times New Roman"/>
        </w:rPr>
        <w:t xml:space="preserve"> </w:t>
      </w:r>
      <w:r w:rsidR="00031785" w:rsidRPr="00AE3A76">
        <w:rPr>
          <w:rFonts w:ascii="Times New Roman" w:hAnsi="Times New Roman"/>
        </w:rPr>
        <w:t>(</w:t>
      </w:r>
      <w:r w:rsidR="00031785" w:rsidRPr="00AE3A76">
        <w:rPr>
          <w:rFonts w:ascii="Times New Roman" w:hAnsi="Times New Roman"/>
          <w:lang w:val="lv-LV"/>
        </w:rPr>
        <w:t>Kowalczyk 2014)</w:t>
      </w:r>
      <w:r w:rsidR="00A07A8E" w:rsidRPr="00AE3A76">
        <w:rPr>
          <w:rFonts w:ascii="Times New Roman" w:hAnsi="Times New Roman"/>
        </w:rPr>
        <w:t xml:space="preserve">. </w:t>
      </w:r>
    </w:p>
    <w:p w:rsidR="00AE3A76" w:rsidRPr="00AE3A76" w:rsidRDefault="00AE3A76" w:rsidP="00AE3A76">
      <w:pPr>
        <w:pStyle w:val="CommentText"/>
        <w:spacing w:after="0" w:line="240" w:lineRule="auto"/>
        <w:jc w:val="both"/>
        <w:rPr>
          <w:rFonts w:ascii="Times New Roman" w:hAnsi="Times New Roman"/>
          <w:b/>
          <w:lang w:val="lv-LV"/>
        </w:rPr>
      </w:pPr>
    </w:p>
    <w:p w:rsidR="00031785" w:rsidRDefault="00031785" w:rsidP="00AE3A76">
      <w:pPr>
        <w:pStyle w:val="CommentText"/>
        <w:spacing w:after="0" w:line="240" w:lineRule="auto"/>
        <w:jc w:val="both"/>
        <w:rPr>
          <w:rFonts w:ascii="Times New Roman" w:hAnsi="Times New Roman"/>
        </w:rPr>
      </w:pPr>
      <w:r w:rsidRPr="00AE3A76">
        <w:rPr>
          <w:rFonts w:ascii="Times New Roman" w:hAnsi="Times New Roman"/>
          <w:b/>
          <w:lang w:val="lv-LV"/>
        </w:rPr>
        <w:t xml:space="preserve">Ietekme uz cilvēka veselību: </w:t>
      </w:r>
      <w:r w:rsidRPr="00AE3A76">
        <w:rPr>
          <w:rFonts w:ascii="Times New Roman" w:hAnsi="Times New Roman"/>
          <w:lang w:val="lv-LV"/>
        </w:rPr>
        <w:t>Tā kā</w:t>
      </w:r>
      <w:r w:rsidRPr="00AE3A76">
        <w:rPr>
          <w:rFonts w:ascii="Times New Roman" w:hAnsi="Times New Roman"/>
          <w:b/>
          <w:lang w:val="lv-LV"/>
        </w:rPr>
        <w:t xml:space="preserve"> </w:t>
      </w:r>
      <w:r w:rsidRPr="00AE3A76">
        <w:rPr>
          <w:rFonts w:ascii="Times New Roman" w:hAnsi="Times New Roman"/>
          <w:lang w:val="lv-LV"/>
        </w:rPr>
        <w:t xml:space="preserve">jenotsuns ir viens no būtiskākajiem trakumsērgas pārnēsātājiem vietās, kur nenotiek savvaļas populāciju vakcinācija pret trakumsērgu, tas var būt bīstams trakumsērgas izplatītājs savvaļas, mājdzīvniekiem un cilvēkiem.. Tā 1990 tos gados Polijā, </w:t>
      </w:r>
      <w:r w:rsidR="00514642" w:rsidRPr="00AE3A76">
        <w:rPr>
          <w:rFonts w:ascii="Times New Roman" w:hAnsi="Times New Roman"/>
          <w:lang w:val="lv-LV"/>
        </w:rPr>
        <w:t xml:space="preserve">Lietuvā, Latvijā un Igaunijā </w:t>
      </w:r>
      <w:r w:rsidRPr="00AE3A76">
        <w:rPr>
          <w:rFonts w:ascii="Times New Roman" w:hAnsi="Times New Roman"/>
          <w:lang w:val="lv-LV"/>
        </w:rPr>
        <w:t>7 līdz 15% no visiem trakumsērgas vīrusa konstatēšanas gadījumiem bija saistīti ar jenotsuni</w:t>
      </w:r>
      <w:r w:rsidR="00A87CF7" w:rsidRPr="00AE3A76">
        <w:rPr>
          <w:rFonts w:ascii="Times New Roman" w:hAnsi="Times New Roman"/>
          <w:lang w:val="lv-LV"/>
        </w:rPr>
        <w:t>. 1980to gadu beigās, trakumsērgas epidēmijas laikā Somijā, 77% gadījumu trakumsērga tika konstatēta jenotsuņos (Westerling 1991).</w:t>
      </w:r>
      <w:r w:rsidR="00514642" w:rsidRPr="00AE3A76">
        <w:rPr>
          <w:rFonts w:ascii="Times New Roman" w:hAnsi="Times New Roman"/>
          <w:lang w:val="lv-LV"/>
        </w:rPr>
        <w:t xml:space="preserve"> </w:t>
      </w:r>
      <w:r w:rsidR="003B4F95" w:rsidRPr="00AE3A76">
        <w:rPr>
          <w:rFonts w:ascii="Times New Roman" w:hAnsi="Times New Roman"/>
          <w:lang w:val="lv-LV"/>
        </w:rPr>
        <w:t xml:space="preserve">Pēc 2006. gada, kad Baltijas valstīs uzsākta orāla trakumsērgas vakcinācija tās draudi savvaļas un mājdzīvniekiem, kā arī cilvēkiem </w:t>
      </w:r>
      <w:r w:rsidR="003B4F95" w:rsidRPr="00AE3A76">
        <w:rPr>
          <w:rFonts w:ascii="Times New Roman" w:hAnsi="Times New Roman"/>
          <w:lang w:val="lv-LV"/>
        </w:rPr>
        <w:lastRenderedPageBreak/>
        <w:t xml:space="preserve">ir mazinājušies. Jenotsuns ir potenciāls  </w:t>
      </w:r>
      <w:proofErr w:type="spellStart"/>
      <w:r w:rsidR="00514642" w:rsidRPr="00AE3A76">
        <w:rPr>
          <w:rFonts w:ascii="Times New Roman" w:hAnsi="Times New Roman"/>
          <w:i/>
        </w:rPr>
        <w:t>Echinococcus</w:t>
      </w:r>
      <w:proofErr w:type="spellEnd"/>
      <w:r w:rsidR="00514642" w:rsidRPr="00AE3A76">
        <w:rPr>
          <w:rFonts w:ascii="Times New Roman" w:hAnsi="Times New Roman"/>
          <w:i/>
        </w:rPr>
        <w:t xml:space="preserve"> </w:t>
      </w:r>
      <w:proofErr w:type="spellStart"/>
      <w:r w:rsidR="00514642" w:rsidRPr="00AE3A76">
        <w:rPr>
          <w:rFonts w:ascii="Times New Roman" w:hAnsi="Times New Roman"/>
          <w:i/>
        </w:rPr>
        <w:t>multilocularis</w:t>
      </w:r>
      <w:proofErr w:type="spellEnd"/>
      <w:r w:rsidR="00514642" w:rsidRPr="00AE3A76">
        <w:rPr>
          <w:rFonts w:ascii="Times New Roman" w:hAnsi="Times New Roman"/>
        </w:rPr>
        <w:t xml:space="preserve"> </w:t>
      </w:r>
      <w:proofErr w:type="spellStart"/>
      <w:r w:rsidR="00514642" w:rsidRPr="00AE3A76">
        <w:rPr>
          <w:rFonts w:ascii="Times New Roman" w:hAnsi="Times New Roman"/>
        </w:rPr>
        <w:t>pārnēsātājs</w:t>
      </w:r>
      <w:proofErr w:type="spellEnd"/>
      <w:r w:rsidR="003B4F95" w:rsidRPr="00AE3A76">
        <w:rPr>
          <w:rFonts w:ascii="Times New Roman" w:hAnsi="Times New Roman"/>
        </w:rPr>
        <w:t xml:space="preserve">. </w:t>
      </w:r>
      <w:proofErr w:type="spellStart"/>
      <w:proofErr w:type="gramStart"/>
      <w:r w:rsidR="003B4F95" w:rsidRPr="00AE3A76">
        <w:rPr>
          <w:rFonts w:ascii="Times New Roman" w:hAnsi="Times New Roman"/>
        </w:rPr>
        <w:t>Ehinokokoze</w:t>
      </w:r>
      <w:proofErr w:type="spellEnd"/>
      <w:r w:rsidR="003B4F95" w:rsidRPr="00AE3A76">
        <w:rPr>
          <w:rFonts w:ascii="Times New Roman" w:hAnsi="Times New Roman"/>
        </w:rPr>
        <w:t xml:space="preserve"> </w:t>
      </w:r>
      <w:proofErr w:type="spellStart"/>
      <w:r w:rsidR="003B4F95" w:rsidRPr="00AE3A76">
        <w:rPr>
          <w:rFonts w:ascii="Times New Roman" w:hAnsi="Times New Roman"/>
        </w:rPr>
        <w:t>ir</w:t>
      </w:r>
      <w:proofErr w:type="spellEnd"/>
      <w:r w:rsidR="003B4F95" w:rsidRPr="00AE3A76">
        <w:rPr>
          <w:rFonts w:ascii="Times New Roman" w:hAnsi="Times New Roman"/>
        </w:rPr>
        <w:t xml:space="preserve"> </w:t>
      </w:r>
      <w:proofErr w:type="spellStart"/>
      <w:r w:rsidR="003B4F95" w:rsidRPr="00AE3A76">
        <w:rPr>
          <w:rFonts w:ascii="Times New Roman" w:hAnsi="Times New Roman"/>
        </w:rPr>
        <w:t>bīstama</w:t>
      </w:r>
      <w:proofErr w:type="spellEnd"/>
      <w:r w:rsidR="003B4F95" w:rsidRPr="00AE3A76">
        <w:rPr>
          <w:rFonts w:ascii="Times New Roman" w:hAnsi="Times New Roman"/>
        </w:rPr>
        <w:t xml:space="preserve"> </w:t>
      </w:r>
      <w:proofErr w:type="spellStart"/>
      <w:r w:rsidR="00C54D67" w:rsidRPr="00AE3A76">
        <w:rPr>
          <w:rFonts w:ascii="Times New Roman" w:hAnsi="Times New Roman"/>
        </w:rPr>
        <w:t>cilvēkiem</w:t>
      </w:r>
      <w:proofErr w:type="spellEnd"/>
      <w:r w:rsidR="00C54D67" w:rsidRPr="00AE3A76">
        <w:rPr>
          <w:rFonts w:ascii="Times New Roman" w:hAnsi="Times New Roman"/>
        </w:rPr>
        <w:t xml:space="preserve"> (Thiess et al. 2001).</w:t>
      </w:r>
      <w:proofErr w:type="gramEnd"/>
      <w:r w:rsidR="00C54D67" w:rsidRPr="00AE3A76">
        <w:rPr>
          <w:rFonts w:ascii="Times New Roman" w:hAnsi="Times New Roman"/>
        </w:rPr>
        <w:t xml:space="preserve"> </w:t>
      </w:r>
      <w:proofErr w:type="spellStart"/>
      <w:r w:rsidR="00C54D67" w:rsidRPr="00AE3A76">
        <w:rPr>
          <w:rFonts w:ascii="Times New Roman" w:hAnsi="Times New Roman"/>
        </w:rPr>
        <w:t>Latvijā</w:t>
      </w:r>
      <w:proofErr w:type="spellEnd"/>
      <w:r w:rsidR="00C54D67" w:rsidRPr="00AE3A76">
        <w:rPr>
          <w:rFonts w:ascii="Times New Roman" w:hAnsi="Times New Roman"/>
        </w:rPr>
        <w:t xml:space="preserve"> </w:t>
      </w:r>
      <w:proofErr w:type="spellStart"/>
      <w:r w:rsidR="00C54D67" w:rsidRPr="00AE3A76">
        <w:rPr>
          <w:rFonts w:ascii="Times New Roman" w:hAnsi="Times New Roman"/>
        </w:rPr>
        <w:t>veicot</w:t>
      </w:r>
      <w:proofErr w:type="spellEnd"/>
      <w:r w:rsidR="00C54D67" w:rsidRPr="00AE3A76">
        <w:rPr>
          <w:rFonts w:ascii="Times New Roman" w:hAnsi="Times New Roman"/>
        </w:rPr>
        <w:t xml:space="preserve"> 19 </w:t>
      </w:r>
      <w:proofErr w:type="spellStart"/>
      <w:r w:rsidR="00C54D67" w:rsidRPr="00AE3A76">
        <w:rPr>
          <w:rFonts w:ascii="Times New Roman" w:hAnsi="Times New Roman"/>
        </w:rPr>
        <w:t>jenotsuņu</w:t>
      </w:r>
      <w:proofErr w:type="spellEnd"/>
      <w:r w:rsidR="00C54D67" w:rsidRPr="00AE3A76">
        <w:rPr>
          <w:rFonts w:ascii="Times New Roman" w:hAnsi="Times New Roman"/>
        </w:rPr>
        <w:t xml:space="preserve"> </w:t>
      </w:r>
      <w:proofErr w:type="spellStart"/>
      <w:r w:rsidR="00C54D67" w:rsidRPr="00AE3A76">
        <w:rPr>
          <w:rFonts w:ascii="Times New Roman" w:hAnsi="Times New Roman"/>
        </w:rPr>
        <w:t>pārbaudi</w:t>
      </w:r>
      <w:proofErr w:type="spellEnd"/>
      <w:r w:rsidR="00C54D67" w:rsidRPr="00AE3A76">
        <w:rPr>
          <w:rFonts w:ascii="Times New Roman" w:hAnsi="Times New Roman"/>
        </w:rPr>
        <w:t xml:space="preserve"> </w:t>
      </w:r>
      <w:proofErr w:type="spellStart"/>
      <w:r w:rsidR="00C54D67" w:rsidRPr="00AE3A76">
        <w:rPr>
          <w:rFonts w:ascii="Times New Roman" w:hAnsi="Times New Roman"/>
        </w:rPr>
        <w:t>tikai</w:t>
      </w:r>
      <w:proofErr w:type="spellEnd"/>
      <w:r w:rsidR="00C54D67" w:rsidRPr="00AE3A76">
        <w:rPr>
          <w:rFonts w:ascii="Times New Roman" w:hAnsi="Times New Roman"/>
        </w:rPr>
        <w:t xml:space="preserve"> </w:t>
      </w:r>
      <w:proofErr w:type="spellStart"/>
      <w:proofErr w:type="gramStart"/>
      <w:r w:rsidR="00C54D67" w:rsidRPr="00AE3A76">
        <w:rPr>
          <w:rFonts w:ascii="Times New Roman" w:hAnsi="Times New Roman"/>
        </w:rPr>
        <w:t>vienā</w:t>
      </w:r>
      <w:proofErr w:type="spellEnd"/>
      <w:r w:rsidR="00514642" w:rsidRPr="00AE3A76">
        <w:rPr>
          <w:rFonts w:ascii="Times New Roman" w:hAnsi="Times New Roman"/>
        </w:rPr>
        <w:t xml:space="preserve"> </w:t>
      </w:r>
      <w:r w:rsidR="00C54D67" w:rsidRPr="00AE3A76">
        <w:rPr>
          <w:rFonts w:ascii="Times New Roman" w:hAnsi="Times New Roman"/>
        </w:rPr>
        <w:t xml:space="preserve"> </w:t>
      </w:r>
      <w:proofErr w:type="spellStart"/>
      <w:r w:rsidR="00C54D67" w:rsidRPr="00AE3A76">
        <w:rPr>
          <w:rFonts w:ascii="Times New Roman" w:hAnsi="Times New Roman"/>
        </w:rPr>
        <w:t>konstatēti</w:t>
      </w:r>
      <w:proofErr w:type="spellEnd"/>
      <w:proofErr w:type="gramEnd"/>
      <w:r w:rsidR="00C54D67" w:rsidRPr="00AE3A76">
        <w:rPr>
          <w:rFonts w:ascii="Times New Roman" w:hAnsi="Times New Roman"/>
        </w:rPr>
        <w:t xml:space="preserve"> </w:t>
      </w:r>
      <w:proofErr w:type="spellStart"/>
      <w:r w:rsidR="00C54D67" w:rsidRPr="00AE3A76">
        <w:rPr>
          <w:rFonts w:ascii="Times New Roman" w:hAnsi="Times New Roman"/>
        </w:rPr>
        <w:t>ehinokokki</w:t>
      </w:r>
      <w:proofErr w:type="spellEnd"/>
      <w:r w:rsidR="00C54D67" w:rsidRPr="00AE3A76">
        <w:rPr>
          <w:rFonts w:ascii="Times New Roman" w:hAnsi="Times New Roman"/>
        </w:rPr>
        <w:t xml:space="preserve">( 114 </w:t>
      </w:r>
      <w:proofErr w:type="spellStart"/>
      <w:r w:rsidR="00C54D67" w:rsidRPr="00AE3A76">
        <w:rPr>
          <w:rFonts w:ascii="Times New Roman" w:hAnsi="Times New Roman"/>
        </w:rPr>
        <w:t>parazīti</w:t>
      </w:r>
      <w:proofErr w:type="spellEnd"/>
      <w:r w:rsidR="00C54D67" w:rsidRPr="00AE3A76">
        <w:rPr>
          <w:rFonts w:ascii="Times New Roman" w:hAnsi="Times New Roman"/>
        </w:rPr>
        <w:t xml:space="preserve"> </w:t>
      </w:r>
      <w:proofErr w:type="spellStart"/>
      <w:r w:rsidR="00C54D67" w:rsidRPr="00AE3A76">
        <w:rPr>
          <w:rFonts w:ascii="Times New Roman" w:hAnsi="Times New Roman"/>
        </w:rPr>
        <w:t>dzīvniekā</w:t>
      </w:r>
      <w:proofErr w:type="spellEnd"/>
      <w:r w:rsidR="00C54D67" w:rsidRPr="00AE3A76">
        <w:rPr>
          <w:rFonts w:ascii="Times New Roman" w:hAnsi="Times New Roman"/>
        </w:rPr>
        <w:t xml:space="preserve">) (Bagrade 2008). </w:t>
      </w:r>
    </w:p>
    <w:p w:rsidR="00AE3A76" w:rsidRPr="00AE3A76" w:rsidRDefault="00AE3A76" w:rsidP="00AE3A76">
      <w:pPr>
        <w:pStyle w:val="CommentText"/>
        <w:spacing w:after="0" w:line="240" w:lineRule="auto"/>
        <w:jc w:val="both"/>
        <w:rPr>
          <w:rFonts w:ascii="Times New Roman" w:hAnsi="Times New Roman"/>
          <w:lang w:val="lv-LV"/>
        </w:rPr>
      </w:pPr>
    </w:p>
    <w:p w:rsidR="00BB63C0" w:rsidRPr="00AE3A76" w:rsidRDefault="00C54D67" w:rsidP="00AE3A76">
      <w:pPr>
        <w:pStyle w:val="CommentText"/>
        <w:spacing w:after="0" w:line="240" w:lineRule="auto"/>
        <w:jc w:val="both"/>
        <w:rPr>
          <w:rFonts w:ascii="Times New Roman" w:hAnsi="Times New Roman"/>
          <w:lang w:val="lv-LV"/>
        </w:rPr>
      </w:pPr>
      <w:r w:rsidRPr="00AE3A76">
        <w:rPr>
          <w:rFonts w:ascii="Times New Roman" w:hAnsi="Times New Roman"/>
          <w:b/>
          <w:lang w:val="lv-LV"/>
        </w:rPr>
        <w:t xml:space="preserve">Ekonomiskā un sociālā ietekme (pozitīva/negatīva): </w:t>
      </w:r>
      <w:r w:rsidRPr="00AE3A76">
        <w:rPr>
          <w:rFonts w:ascii="Times New Roman" w:hAnsi="Times New Roman"/>
          <w:lang w:val="lv-LV"/>
        </w:rPr>
        <w:t xml:space="preserve">Jenotsuns ir medījama zīdītājdzīvnieku suga. Tā introdukcija tika uzsākta ar mērķi paplašināt kažokzvēru </w:t>
      </w:r>
      <w:r w:rsidR="00BB63C0" w:rsidRPr="00AE3A76">
        <w:rPr>
          <w:rFonts w:ascii="Times New Roman" w:hAnsi="Times New Roman"/>
          <w:lang w:val="lv-LV"/>
        </w:rPr>
        <w:t xml:space="preserve">daudzumu valstīs, kur to ieveda. Tā 1980tos gados Latvijā 25% no kažokādu iepirkuma kopvērtības sastādīja jenotsuņu ādas (Tauriņš 1982). Pēdējos gados Eiropā </w:t>
      </w:r>
      <w:r w:rsidR="00514642" w:rsidRPr="00AE3A76">
        <w:rPr>
          <w:rFonts w:ascii="Times New Roman" w:hAnsi="Times New Roman"/>
          <w:lang w:val="lv-LV"/>
        </w:rPr>
        <w:t xml:space="preserve">un Latvijā </w:t>
      </w:r>
      <w:r w:rsidR="00BB63C0" w:rsidRPr="00AE3A76">
        <w:rPr>
          <w:rFonts w:ascii="Times New Roman" w:hAnsi="Times New Roman"/>
          <w:lang w:val="lv-LV"/>
        </w:rPr>
        <w:t>sabiedrības kritiskās nostājas dēļ ādu iepirkumi ir vairākkārtīgi kritušies un to cenas sarukušas</w:t>
      </w:r>
      <w:r w:rsidR="001F7DAD" w:rsidRPr="00AE3A76">
        <w:rPr>
          <w:rFonts w:ascii="Times New Roman" w:hAnsi="Times New Roman"/>
          <w:lang w:val="lv-LV"/>
        </w:rPr>
        <w:t xml:space="preserve"> </w:t>
      </w:r>
      <w:r w:rsidR="00BB63C0" w:rsidRPr="00AE3A76">
        <w:rPr>
          <w:rFonts w:ascii="Times New Roman" w:hAnsi="Times New Roman"/>
          <w:lang w:val="lv-LV"/>
        </w:rPr>
        <w:t xml:space="preserve">(Kowalczyk 2014). </w:t>
      </w:r>
    </w:p>
    <w:p w:rsidR="00AE3A76" w:rsidRDefault="00AE3A76" w:rsidP="00AE3A76">
      <w:pPr>
        <w:pStyle w:val="CommentText"/>
        <w:spacing w:after="0" w:line="240" w:lineRule="auto"/>
        <w:jc w:val="both"/>
        <w:rPr>
          <w:rFonts w:ascii="Times New Roman" w:hAnsi="Times New Roman"/>
          <w:b/>
          <w:lang w:val="lv-LV"/>
        </w:rPr>
      </w:pPr>
    </w:p>
    <w:p w:rsidR="00CC508A" w:rsidRPr="00AE3A76" w:rsidRDefault="00CC508A" w:rsidP="00AE3A76">
      <w:pPr>
        <w:pStyle w:val="CommentText"/>
        <w:spacing w:after="0" w:line="240" w:lineRule="auto"/>
        <w:jc w:val="both"/>
        <w:rPr>
          <w:rFonts w:ascii="Times New Roman" w:hAnsi="Times New Roman"/>
          <w:b/>
          <w:sz w:val="22"/>
          <w:lang w:val="lv-LV"/>
        </w:rPr>
      </w:pPr>
      <w:r w:rsidRPr="00AE3A76">
        <w:rPr>
          <w:rFonts w:ascii="Times New Roman" w:hAnsi="Times New Roman"/>
          <w:b/>
          <w:sz w:val="22"/>
          <w:lang w:val="lv-LV"/>
        </w:rPr>
        <w:t>IEROBEŽOŠANAS PASĀKUMI</w:t>
      </w:r>
    </w:p>
    <w:p w:rsidR="006C2B71" w:rsidRDefault="00CC508A" w:rsidP="00AE3A76">
      <w:pPr>
        <w:pStyle w:val="CommentText"/>
        <w:spacing w:after="0" w:line="240" w:lineRule="auto"/>
        <w:jc w:val="both"/>
        <w:rPr>
          <w:rFonts w:ascii="Times New Roman" w:hAnsi="Times New Roman"/>
          <w:lang w:val="lv-LV"/>
        </w:rPr>
      </w:pPr>
      <w:r w:rsidRPr="00AE3A76">
        <w:rPr>
          <w:rFonts w:ascii="Times New Roman" w:hAnsi="Times New Roman"/>
          <w:b/>
          <w:lang w:val="lv-LV"/>
        </w:rPr>
        <w:t xml:space="preserve">Preventīvie pasākumi: </w:t>
      </w:r>
      <w:r w:rsidR="00514642" w:rsidRPr="00AE3A76">
        <w:rPr>
          <w:rFonts w:ascii="Times New Roman" w:hAnsi="Times New Roman"/>
          <w:lang w:val="lv-LV"/>
        </w:rPr>
        <w:t>Jenotsuns,</w:t>
      </w:r>
      <w:r w:rsidRPr="00AE3A76">
        <w:rPr>
          <w:rFonts w:ascii="Times New Roman" w:hAnsi="Times New Roman"/>
          <w:lang w:val="lv-LV"/>
        </w:rPr>
        <w:t xml:space="preserve"> </w:t>
      </w:r>
      <w:r w:rsidR="001F7DAD" w:rsidRPr="00AE3A76">
        <w:rPr>
          <w:rFonts w:ascii="Times New Roman" w:hAnsi="Times New Roman"/>
          <w:lang w:val="lv-LV"/>
        </w:rPr>
        <w:t xml:space="preserve">kopā ar citām invazīvajām sugām, kuras apdraud bioloģisko daudzveidību, </w:t>
      </w:r>
      <w:r w:rsidRPr="00AE3A76">
        <w:rPr>
          <w:rFonts w:ascii="Times New Roman" w:hAnsi="Times New Roman"/>
          <w:lang w:val="lv-LV"/>
        </w:rPr>
        <w:t>ir ierakstīts Konvencijas par Eiropas savvaļas sugu un to dzīvotņu aizsardzību 77 rekomendācijā (Recommendation no 77 of the Convention on the Conservation of European Wildlife and Natural Habitats (1999</w:t>
      </w:r>
      <w:r w:rsidR="00D5392E" w:rsidRPr="00AE3A76">
        <w:rPr>
          <w:rFonts w:ascii="Times New Roman" w:hAnsi="Times New Roman"/>
          <w:lang w:val="lv-LV"/>
        </w:rPr>
        <w:t>) ar mērķi izstrādāt un realizēt pasākumu kopumu lai mazinātu šīs  sugas ietekmi.</w:t>
      </w:r>
      <w:r w:rsidRPr="00AE3A76">
        <w:rPr>
          <w:rFonts w:ascii="Times New Roman" w:hAnsi="Times New Roman"/>
          <w:lang w:val="lv-LV"/>
        </w:rPr>
        <w:t xml:space="preserve"> </w:t>
      </w:r>
      <w:r w:rsidR="001F7DAD" w:rsidRPr="00AE3A76">
        <w:rPr>
          <w:rFonts w:ascii="Times New Roman" w:hAnsi="Times New Roman"/>
          <w:lang w:val="lv-LV"/>
        </w:rPr>
        <w:t xml:space="preserve">Kaut arī daudzās Eiropas valstīs šo dzīvnieku medības ir atļautas visu gadu, </w:t>
      </w:r>
      <w:r w:rsidR="006C2B71" w:rsidRPr="00AE3A76">
        <w:rPr>
          <w:rFonts w:ascii="Times New Roman" w:hAnsi="Times New Roman"/>
          <w:lang w:val="lv-LV"/>
        </w:rPr>
        <w:t>un jenotsuņa</w:t>
      </w:r>
      <w:r w:rsidR="001F7DAD" w:rsidRPr="00AE3A76">
        <w:rPr>
          <w:rFonts w:ascii="Times New Roman" w:hAnsi="Times New Roman"/>
          <w:lang w:val="lv-LV"/>
        </w:rPr>
        <w:t xml:space="preserve"> paslepenās uzvedības  dēļ </w:t>
      </w:r>
      <w:r w:rsidRPr="00AE3A76">
        <w:rPr>
          <w:rFonts w:ascii="Times New Roman" w:hAnsi="Times New Roman"/>
          <w:lang w:val="lv-LV"/>
        </w:rPr>
        <w:t xml:space="preserve">, </w:t>
      </w:r>
      <w:r w:rsidR="00D5392E" w:rsidRPr="00AE3A76">
        <w:rPr>
          <w:rFonts w:ascii="Times New Roman" w:hAnsi="Times New Roman"/>
          <w:lang w:val="lv-LV"/>
        </w:rPr>
        <w:t>tiek uzskatīts, ka šī</w:t>
      </w:r>
      <w:r w:rsidR="001F7DAD" w:rsidRPr="00AE3A76">
        <w:rPr>
          <w:rFonts w:ascii="Times New Roman" w:hAnsi="Times New Roman"/>
          <w:lang w:val="lv-LV"/>
        </w:rPr>
        <w:t>s sugas skaita būtiska  ierobežošana nav iespējama (Kowalczyk 2014).</w:t>
      </w:r>
      <w:r w:rsidRPr="00AE3A76">
        <w:rPr>
          <w:rFonts w:ascii="Times New Roman" w:hAnsi="Times New Roman"/>
          <w:lang w:val="lv-LV"/>
        </w:rPr>
        <w:t xml:space="preserve"> </w:t>
      </w:r>
    </w:p>
    <w:p w:rsidR="00AE3A76" w:rsidRPr="00AE3A76" w:rsidRDefault="00AE3A76" w:rsidP="00AE3A76">
      <w:pPr>
        <w:pStyle w:val="CommentText"/>
        <w:spacing w:after="0" w:line="240" w:lineRule="auto"/>
        <w:jc w:val="both"/>
        <w:rPr>
          <w:rFonts w:ascii="Times New Roman" w:hAnsi="Times New Roman"/>
          <w:lang w:val="lv-LV"/>
        </w:rPr>
      </w:pPr>
    </w:p>
    <w:p w:rsidR="00CC508A" w:rsidRDefault="00CC508A" w:rsidP="00AE3A76">
      <w:pPr>
        <w:pStyle w:val="CommentText"/>
        <w:spacing w:after="0" w:line="240" w:lineRule="auto"/>
        <w:jc w:val="both"/>
        <w:rPr>
          <w:rFonts w:ascii="Times New Roman" w:hAnsi="Times New Roman"/>
        </w:rPr>
      </w:pPr>
      <w:r w:rsidRPr="00AE3A76">
        <w:rPr>
          <w:rFonts w:ascii="Times New Roman" w:hAnsi="Times New Roman"/>
          <w:b/>
          <w:lang w:val="lv-LV"/>
        </w:rPr>
        <w:t xml:space="preserve">Izskaušanas, kontroles un uzraudzības pasākumi: </w:t>
      </w:r>
      <w:r w:rsidR="006C2B71" w:rsidRPr="00AE3A76">
        <w:rPr>
          <w:rFonts w:ascii="Times New Roman" w:hAnsi="Times New Roman"/>
          <w:lang w:val="lv-LV"/>
        </w:rPr>
        <w:t xml:space="preserve">Mūsdienās jenotsuns dažkārt tiek medīts tā kažokādas dēļ, bet </w:t>
      </w:r>
      <w:r w:rsidR="00495949" w:rsidRPr="00AE3A76">
        <w:rPr>
          <w:rFonts w:ascii="Times New Roman" w:hAnsi="Times New Roman"/>
          <w:lang w:val="lv-LV"/>
        </w:rPr>
        <w:t xml:space="preserve">Eiropā </w:t>
      </w:r>
      <w:r w:rsidR="006C2B71" w:rsidRPr="00AE3A76">
        <w:rPr>
          <w:rFonts w:ascii="Times New Roman" w:hAnsi="Times New Roman"/>
          <w:lang w:val="lv-LV"/>
        </w:rPr>
        <w:t xml:space="preserve">pamatā tiek uzskatīts par kaitīgu sugu. </w:t>
      </w:r>
      <w:r w:rsidR="00D5392E" w:rsidRPr="00AE3A76">
        <w:rPr>
          <w:rFonts w:ascii="Times New Roman" w:hAnsi="Times New Roman"/>
          <w:lang w:val="lv-LV"/>
        </w:rPr>
        <w:t>Danijā</w:t>
      </w:r>
      <w:r w:rsidR="00495949" w:rsidRPr="00AE3A76">
        <w:rPr>
          <w:rFonts w:ascii="Times New Roman" w:hAnsi="Times New Roman"/>
          <w:lang w:val="lv-LV"/>
        </w:rPr>
        <w:t>, Norvēģijā, Igaunijā, Latvijā un Lietuvā  jenotsuni drīkst medīt visu gadu, t.sk. riesta un mazuļu audzināšanas laikā. Somijā (tikai mātītes ar mazuļiem no maija līdz jūlijam)</w:t>
      </w:r>
      <w:r w:rsidR="00D5392E" w:rsidRPr="00AE3A76">
        <w:rPr>
          <w:rFonts w:ascii="Times New Roman" w:hAnsi="Times New Roman"/>
          <w:lang w:val="lv-LV"/>
        </w:rPr>
        <w:t>,</w:t>
      </w:r>
      <w:r w:rsidR="00495949" w:rsidRPr="00AE3A76">
        <w:rPr>
          <w:rFonts w:ascii="Times New Roman" w:hAnsi="Times New Roman"/>
          <w:lang w:val="lv-LV"/>
        </w:rPr>
        <w:t xml:space="preserve"> un Polijā jenotsuns tiek saudzēts mazuļu audzināšanas laikā.  </w:t>
      </w:r>
      <w:proofErr w:type="spellStart"/>
      <w:proofErr w:type="gramStart"/>
      <w:r w:rsidR="00D5392E" w:rsidRPr="00AE3A76">
        <w:rPr>
          <w:rFonts w:ascii="Times New Roman" w:hAnsi="Times New Roman"/>
        </w:rPr>
        <w:t>Somijā</w:t>
      </w:r>
      <w:proofErr w:type="spellEnd"/>
      <w:r w:rsidR="00D5392E" w:rsidRPr="00AE3A76">
        <w:rPr>
          <w:rFonts w:ascii="Times New Roman" w:hAnsi="Times New Roman"/>
        </w:rPr>
        <w:t xml:space="preserve"> no</w:t>
      </w:r>
      <w:r w:rsidR="00495949" w:rsidRPr="00AE3A76">
        <w:rPr>
          <w:rFonts w:ascii="Times New Roman" w:hAnsi="Times New Roman"/>
        </w:rPr>
        <w:t>1998.</w:t>
      </w:r>
      <w:proofErr w:type="gramEnd"/>
      <w:r w:rsidR="00495949" w:rsidRPr="00AE3A76">
        <w:rPr>
          <w:rFonts w:ascii="Times New Roman" w:hAnsi="Times New Roman"/>
        </w:rPr>
        <w:t xml:space="preserve"> </w:t>
      </w:r>
      <w:proofErr w:type="spellStart"/>
      <w:r w:rsidR="00D5392E" w:rsidRPr="00AE3A76">
        <w:rPr>
          <w:rFonts w:ascii="Times New Roman" w:hAnsi="Times New Roman"/>
        </w:rPr>
        <w:t>l</w:t>
      </w:r>
      <w:r w:rsidR="00495949" w:rsidRPr="00AE3A76">
        <w:rPr>
          <w:rFonts w:ascii="Times New Roman" w:hAnsi="Times New Roman"/>
        </w:rPr>
        <w:t>īdz</w:t>
      </w:r>
      <w:proofErr w:type="spellEnd"/>
      <w:r w:rsidR="00495949" w:rsidRPr="00AE3A76">
        <w:rPr>
          <w:rFonts w:ascii="Times New Roman" w:hAnsi="Times New Roman"/>
        </w:rPr>
        <w:t xml:space="preserve"> 2009.gadam </w:t>
      </w:r>
      <w:proofErr w:type="spellStart"/>
      <w:r w:rsidR="00495949" w:rsidRPr="00AE3A76">
        <w:rPr>
          <w:rFonts w:ascii="Times New Roman" w:hAnsi="Times New Roman"/>
        </w:rPr>
        <w:t>ik</w:t>
      </w:r>
      <w:proofErr w:type="spellEnd"/>
      <w:r w:rsidR="00495949" w:rsidRPr="00AE3A76">
        <w:rPr>
          <w:rFonts w:ascii="Times New Roman" w:hAnsi="Times New Roman"/>
        </w:rPr>
        <w:t xml:space="preserve"> </w:t>
      </w:r>
      <w:proofErr w:type="spellStart"/>
      <w:r w:rsidR="00495949" w:rsidRPr="00AE3A76">
        <w:rPr>
          <w:rFonts w:ascii="Times New Roman" w:hAnsi="Times New Roman"/>
        </w:rPr>
        <w:t>gadus</w:t>
      </w:r>
      <w:proofErr w:type="spellEnd"/>
      <w:r w:rsidR="00495949" w:rsidRPr="00AE3A76">
        <w:rPr>
          <w:rFonts w:ascii="Times New Roman" w:hAnsi="Times New Roman"/>
        </w:rPr>
        <w:t xml:space="preserve"> </w:t>
      </w:r>
      <w:proofErr w:type="spellStart"/>
      <w:r w:rsidR="00495949" w:rsidRPr="00AE3A76">
        <w:rPr>
          <w:rFonts w:ascii="Times New Roman" w:hAnsi="Times New Roman"/>
        </w:rPr>
        <w:t>nomedīja</w:t>
      </w:r>
      <w:proofErr w:type="spellEnd"/>
      <w:r w:rsidR="00495949" w:rsidRPr="00AE3A76">
        <w:rPr>
          <w:rFonts w:ascii="Times New Roman" w:hAnsi="Times New Roman"/>
        </w:rPr>
        <w:t xml:space="preserve"> no 98</w:t>
      </w:r>
      <w:r w:rsidR="004E568D" w:rsidRPr="00AE3A76">
        <w:rPr>
          <w:rFonts w:ascii="Times New Roman" w:hAnsi="Times New Roman"/>
        </w:rPr>
        <w:t xml:space="preserve">’000 </w:t>
      </w:r>
      <w:proofErr w:type="spellStart"/>
      <w:r w:rsidR="004E568D" w:rsidRPr="00AE3A76">
        <w:rPr>
          <w:rFonts w:ascii="Times New Roman" w:hAnsi="Times New Roman"/>
        </w:rPr>
        <w:t>līdz</w:t>
      </w:r>
      <w:proofErr w:type="spellEnd"/>
      <w:r w:rsidR="004E568D" w:rsidRPr="00AE3A76">
        <w:rPr>
          <w:rFonts w:ascii="Times New Roman" w:hAnsi="Times New Roman"/>
        </w:rPr>
        <w:t xml:space="preserve"> 172’000 </w:t>
      </w:r>
      <w:proofErr w:type="spellStart"/>
      <w:r w:rsidR="004E568D" w:rsidRPr="00AE3A76">
        <w:rPr>
          <w:rFonts w:ascii="Times New Roman" w:hAnsi="Times New Roman"/>
        </w:rPr>
        <w:t>indivīdu</w:t>
      </w:r>
      <w:proofErr w:type="spellEnd"/>
      <w:r w:rsidR="004E568D" w:rsidRPr="00AE3A76">
        <w:rPr>
          <w:rFonts w:ascii="Times New Roman" w:hAnsi="Times New Roman"/>
        </w:rPr>
        <w:t xml:space="preserve"> (</w:t>
      </w:r>
      <w:proofErr w:type="spellStart"/>
      <w:r w:rsidR="004E568D" w:rsidRPr="00AE3A76">
        <w:rPr>
          <w:rFonts w:ascii="Times New Roman" w:hAnsi="Times New Roman"/>
        </w:rPr>
        <w:t>Kauhala</w:t>
      </w:r>
      <w:proofErr w:type="spellEnd"/>
      <w:r w:rsidR="004E568D" w:rsidRPr="00AE3A76">
        <w:rPr>
          <w:rFonts w:ascii="Times New Roman" w:hAnsi="Times New Roman"/>
        </w:rPr>
        <w:t xml:space="preserve"> and Saeki 2004</w:t>
      </w:r>
      <w:r w:rsidR="006C2B71" w:rsidRPr="00AE3A76">
        <w:rPr>
          <w:rFonts w:ascii="Times New Roman" w:hAnsi="Times New Roman"/>
        </w:rPr>
        <w:t>, Finnish Game and Fisheries Research Institute 2010),</w:t>
      </w:r>
      <w:r w:rsidR="00D5392E" w:rsidRPr="00AE3A76">
        <w:rPr>
          <w:rFonts w:ascii="Times New Roman" w:hAnsi="Times New Roman"/>
        </w:rPr>
        <w:t xml:space="preserve"> </w:t>
      </w:r>
      <w:proofErr w:type="spellStart"/>
      <w:r w:rsidR="004E568D" w:rsidRPr="00AE3A76">
        <w:rPr>
          <w:rFonts w:ascii="Times New Roman" w:hAnsi="Times New Roman"/>
        </w:rPr>
        <w:t>Vācijā</w:t>
      </w:r>
      <w:proofErr w:type="spellEnd"/>
      <w:r w:rsidR="004E568D" w:rsidRPr="00AE3A76">
        <w:rPr>
          <w:rFonts w:ascii="Times New Roman" w:hAnsi="Times New Roman"/>
        </w:rPr>
        <w:t xml:space="preserve"> 20’</w:t>
      </w:r>
      <w:r w:rsidR="00D5392E" w:rsidRPr="00AE3A76">
        <w:rPr>
          <w:rFonts w:ascii="Times New Roman" w:hAnsi="Times New Roman"/>
        </w:rPr>
        <w:t>000</w:t>
      </w:r>
      <w:r w:rsidR="004E568D" w:rsidRPr="00AE3A76">
        <w:rPr>
          <w:rFonts w:ascii="Times New Roman" w:hAnsi="Times New Roman"/>
        </w:rPr>
        <w:t xml:space="preserve">, </w:t>
      </w:r>
      <w:proofErr w:type="spellStart"/>
      <w:r w:rsidR="004E568D" w:rsidRPr="00AE3A76">
        <w:rPr>
          <w:rFonts w:ascii="Times New Roman" w:hAnsi="Times New Roman"/>
        </w:rPr>
        <w:t>Polijā</w:t>
      </w:r>
      <w:proofErr w:type="spellEnd"/>
      <w:r w:rsidR="004E568D" w:rsidRPr="00AE3A76">
        <w:rPr>
          <w:rFonts w:ascii="Times New Roman" w:hAnsi="Times New Roman"/>
        </w:rPr>
        <w:t xml:space="preserve"> 6’000-10’</w:t>
      </w:r>
      <w:r w:rsidR="006C2B71" w:rsidRPr="00AE3A76">
        <w:rPr>
          <w:rFonts w:ascii="Times New Roman" w:hAnsi="Times New Roman"/>
        </w:rPr>
        <w:t xml:space="preserve">000 </w:t>
      </w:r>
      <w:r w:rsidR="004E568D" w:rsidRPr="00AE3A76">
        <w:rPr>
          <w:rFonts w:ascii="Times New Roman" w:hAnsi="Times New Roman"/>
        </w:rPr>
        <w:t>(</w:t>
      </w:r>
      <w:r w:rsidR="004E568D" w:rsidRPr="00AE3A76">
        <w:rPr>
          <w:rFonts w:ascii="Times New Roman" w:hAnsi="Times New Roman"/>
          <w:lang w:val="lv-LV"/>
        </w:rPr>
        <w:t>Kowalczyk 2014)</w:t>
      </w:r>
      <w:r w:rsidR="006C2B71" w:rsidRPr="00AE3A76">
        <w:rPr>
          <w:rFonts w:ascii="Times New Roman" w:hAnsi="Times New Roman"/>
        </w:rPr>
        <w:t xml:space="preserve">, </w:t>
      </w:r>
      <w:proofErr w:type="spellStart"/>
      <w:r w:rsidR="004E568D" w:rsidRPr="00AE3A76">
        <w:rPr>
          <w:rFonts w:ascii="Times New Roman" w:hAnsi="Times New Roman"/>
        </w:rPr>
        <w:t>Igaunijā</w:t>
      </w:r>
      <w:proofErr w:type="spellEnd"/>
      <w:r w:rsidR="004E568D" w:rsidRPr="00AE3A76">
        <w:rPr>
          <w:rFonts w:ascii="Times New Roman" w:hAnsi="Times New Roman"/>
        </w:rPr>
        <w:t xml:space="preserve"> 4’000-5’</w:t>
      </w:r>
      <w:r w:rsidR="006C2B71" w:rsidRPr="00AE3A76">
        <w:rPr>
          <w:rFonts w:ascii="Times New Roman" w:hAnsi="Times New Roman"/>
        </w:rPr>
        <w:t>000</w:t>
      </w:r>
      <w:r w:rsidR="004E568D" w:rsidRPr="00AE3A76">
        <w:rPr>
          <w:rFonts w:ascii="Times New Roman" w:hAnsi="Times New Roman"/>
        </w:rPr>
        <w:t xml:space="preserve">, </w:t>
      </w:r>
      <w:proofErr w:type="spellStart"/>
      <w:r w:rsidR="007325BB" w:rsidRPr="00AE3A76">
        <w:rPr>
          <w:rFonts w:ascii="Times New Roman" w:hAnsi="Times New Roman"/>
        </w:rPr>
        <w:t>Lietuvā</w:t>
      </w:r>
      <w:proofErr w:type="spellEnd"/>
      <w:r w:rsidR="007325BB" w:rsidRPr="00AE3A76">
        <w:rPr>
          <w:rFonts w:ascii="Times New Roman" w:hAnsi="Times New Roman"/>
        </w:rPr>
        <w:t xml:space="preserve"> </w:t>
      </w:r>
      <w:r w:rsidR="004E568D" w:rsidRPr="00AE3A76">
        <w:rPr>
          <w:rFonts w:ascii="Times New Roman" w:hAnsi="Times New Roman"/>
        </w:rPr>
        <w:t>3</w:t>
      </w:r>
      <w:r w:rsidR="007325BB" w:rsidRPr="00AE3A76">
        <w:rPr>
          <w:rFonts w:ascii="Times New Roman" w:hAnsi="Times New Roman"/>
        </w:rPr>
        <w:t>’500-4’</w:t>
      </w:r>
      <w:r w:rsidR="006C2B71" w:rsidRPr="00AE3A76">
        <w:rPr>
          <w:rFonts w:ascii="Times New Roman" w:hAnsi="Times New Roman"/>
        </w:rPr>
        <w:t xml:space="preserve">000 </w:t>
      </w:r>
      <w:r w:rsidR="007325BB" w:rsidRPr="00AE3A76">
        <w:rPr>
          <w:rFonts w:ascii="Times New Roman" w:hAnsi="Times New Roman"/>
        </w:rPr>
        <w:t>(</w:t>
      </w:r>
      <w:r w:rsidR="006C2B71" w:rsidRPr="00AE3A76">
        <w:rPr>
          <w:rFonts w:ascii="Times New Roman" w:hAnsi="Times New Roman"/>
        </w:rPr>
        <w:t xml:space="preserve">L. </w:t>
      </w:r>
      <w:proofErr w:type="spellStart"/>
      <w:r w:rsidR="006C2B71" w:rsidRPr="00AE3A76">
        <w:rPr>
          <w:rFonts w:ascii="Times New Roman" w:hAnsi="Times New Roman"/>
        </w:rPr>
        <w:t>Baltrūnaitė</w:t>
      </w:r>
      <w:proofErr w:type="spellEnd"/>
      <w:r w:rsidR="006C2B71" w:rsidRPr="00AE3A76">
        <w:rPr>
          <w:rFonts w:ascii="Times New Roman" w:hAnsi="Times New Roman"/>
        </w:rPr>
        <w:t xml:space="preserve">, pers. </w:t>
      </w:r>
      <w:proofErr w:type="spellStart"/>
      <w:r w:rsidR="00D5392E" w:rsidRPr="00AE3A76">
        <w:rPr>
          <w:rFonts w:ascii="Times New Roman" w:hAnsi="Times New Roman"/>
        </w:rPr>
        <w:t>C</w:t>
      </w:r>
      <w:r w:rsidR="006C2B71" w:rsidRPr="00AE3A76">
        <w:rPr>
          <w:rFonts w:ascii="Times New Roman" w:hAnsi="Times New Roman"/>
        </w:rPr>
        <w:t>omm</w:t>
      </w:r>
      <w:proofErr w:type="spellEnd"/>
      <w:r w:rsidR="00D5392E" w:rsidRPr="00AE3A76">
        <w:rPr>
          <w:rFonts w:ascii="Times New Roman" w:hAnsi="Times New Roman"/>
        </w:rPr>
        <w:t xml:space="preserve"> </w:t>
      </w:r>
      <w:proofErr w:type="spellStart"/>
      <w:r w:rsidR="00D5392E" w:rsidRPr="00AE3A76">
        <w:rPr>
          <w:rFonts w:ascii="Times New Roman" w:hAnsi="Times New Roman"/>
        </w:rPr>
        <w:t>pēc</w:t>
      </w:r>
      <w:proofErr w:type="spellEnd"/>
      <w:r w:rsidR="00D5392E" w:rsidRPr="00AE3A76">
        <w:rPr>
          <w:rFonts w:ascii="Times New Roman" w:hAnsi="Times New Roman"/>
        </w:rPr>
        <w:t xml:space="preserve"> </w:t>
      </w:r>
      <w:r w:rsidR="00D5392E" w:rsidRPr="00AE3A76">
        <w:rPr>
          <w:rFonts w:ascii="Times New Roman" w:hAnsi="Times New Roman"/>
          <w:lang w:val="lv-LV"/>
        </w:rPr>
        <w:t>Kowalczyk 2014</w:t>
      </w:r>
      <w:r w:rsidR="00D5392E" w:rsidRPr="00AE3A76">
        <w:rPr>
          <w:rFonts w:ascii="Times New Roman" w:hAnsi="Times New Roman"/>
        </w:rPr>
        <w:t xml:space="preserve"> </w:t>
      </w:r>
      <w:r w:rsidR="006C2B71" w:rsidRPr="00AE3A76">
        <w:rPr>
          <w:rFonts w:ascii="Times New Roman" w:hAnsi="Times New Roman"/>
        </w:rPr>
        <w:t>),</w:t>
      </w:r>
      <w:r w:rsidR="007325BB" w:rsidRPr="00AE3A76">
        <w:rPr>
          <w:rFonts w:ascii="Times New Roman" w:hAnsi="Times New Roman"/>
        </w:rPr>
        <w:t xml:space="preserve">bet </w:t>
      </w:r>
      <w:proofErr w:type="spellStart"/>
      <w:r w:rsidR="007325BB" w:rsidRPr="00AE3A76">
        <w:rPr>
          <w:rFonts w:ascii="Times New Roman" w:hAnsi="Times New Roman"/>
        </w:rPr>
        <w:t>Latvijā</w:t>
      </w:r>
      <w:proofErr w:type="spellEnd"/>
      <w:r w:rsidR="007325BB" w:rsidRPr="00AE3A76">
        <w:rPr>
          <w:rFonts w:ascii="Times New Roman" w:hAnsi="Times New Roman"/>
        </w:rPr>
        <w:t xml:space="preserve"> no 5’500 </w:t>
      </w:r>
      <w:proofErr w:type="spellStart"/>
      <w:r w:rsidR="007325BB" w:rsidRPr="00AE3A76">
        <w:rPr>
          <w:rFonts w:ascii="Times New Roman" w:hAnsi="Times New Roman"/>
        </w:rPr>
        <w:t>līdz</w:t>
      </w:r>
      <w:proofErr w:type="spellEnd"/>
      <w:r w:rsidR="007325BB" w:rsidRPr="00AE3A76">
        <w:rPr>
          <w:rFonts w:ascii="Times New Roman" w:hAnsi="Times New Roman"/>
        </w:rPr>
        <w:t xml:space="preserve"> 8’000 </w:t>
      </w:r>
      <w:proofErr w:type="spellStart"/>
      <w:r w:rsidR="007325BB" w:rsidRPr="00AE3A76">
        <w:rPr>
          <w:rFonts w:ascii="Times New Roman" w:hAnsi="Times New Roman"/>
        </w:rPr>
        <w:t>indivīdu</w:t>
      </w:r>
      <w:proofErr w:type="spellEnd"/>
      <w:r w:rsidR="007325BB" w:rsidRPr="00AE3A76">
        <w:rPr>
          <w:rFonts w:ascii="Times New Roman" w:hAnsi="Times New Roman"/>
        </w:rPr>
        <w:t xml:space="preserve"> (</w:t>
      </w:r>
      <w:proofErr w:type="spellStart"/>
      <w:r w:rsidR="007325BB" w:rsidRPr="00AE3A76">
        <w:rPr>
          <w:rFonts w:ascii="Times New Roman" w:hAnsi="Times New Roman"/>
        </w:rPr>
        <w:t>Valsts</w:t>
      </w:r>
      <w:proofErr w:type="spellEnd"/>
      <w:r w:rsidR="007325BB" w:rsidRPr="00AE3A76">
        <w:rPr>
          <w:rFonts w:ascii="Times New Roman" w:hAnsi="Times New Roman"/>
        </w:rPr>
        <w:t xml:space="preserve"> </w:t>
      </w:r>
      <w:proofErr w:type="spellStart"/>
      <w:r w:rsidR="007325BB" w:rsidRPr="00AE3A76">
        <w:rPr>
          <w:rFonts w:ascii="Times New Roman" w:hAnsi="Times New Roman"/>
        </w:rPr>
        <w:t>meža</w:t>
      </w:r>
      <w:proofErr w:type="spellEnd"/>
      <w:r w:rsidR="007325BB" w:rsidRPr="00AE3A76">
        <w:rPr>
          <w:rFonts w:ascii="Times New Roman" w:hAnsi="Times New Roman"/>
        </w:rPr>
        <w:t xml:space="preserve"> </w:t>
      </w:r>
      <w:proofErr w:type="spellStart"/>
      <w:r w:rsidR="007325BB" w:rsidRPr="00AE3A76">
        <w:rPr>
          <w:rFonts w:ascii="Times New Roman" w:hAnsi="Times New Roman"/>
        </w:rPr>
        <w:t>dienesta</w:t>
      </w:r>
      <w:proofErr w:type="spellEnd"/>
      <w:r w:rsidR="007325BB" w:rsidRPr="00AE3A76">
        <w:rPr>
          <w:rFonts w:ascii="Times New Roman" w:hAnsi="Times New Roman"/>
        </w:rPr>
        <w:t xml:space="preserve"> </w:t>
      </w:r>
      <w:proofErr w:type="spellStart"/>
      <w:r w:rsidR="007325BB" w:rsidRPr="00AE3A76">
        <w:rPr>
          <w:rFonts w:ascii="Times New Roman" w:hAnsi="Times New Roman"/>
        </w:rPr>
        <w:t>dati</w:t>
      </w:r>
      <w:proofErr w:type="spellEnd"/>
      <w:r w:rsidR="007325BB" w:rsidRPr="00AE3A76">
        <w:rPr>
          <w:rFonts w:ascii="Times New Roman" w:hAnsi="Times New Roman"/>
        </w:rPr>
        <w:t xml:space="preserve"> 2015)</w:t>
      </w:r>
      <w:r w:rsidR="006C2B71" w:rsidRPr="00AE3A76">
        <w:rPr>
          <w:rFonts w:ascii="Times New Roman" w:hAnsi="Times New Roman"/>
        </w:rPr>
        <w:t xml:space="preserve">. </w:t>
      </w:r>
      <w:proofErr w:type="spellStart"/>
      <w:r w:rsidR="007325BB" w:rsidRPr="00AE3A76">
        <w:rPr>
          <w:rFonts w:ascii="Times New Roman" w:hAnsi="Times New Roman"/>
        </w:rPr>
        <w:t>Citās</w:t>
      </w:r>
      <w:proofErr w:type="spellEnd"/>
      <w:r w:rsidR="007325BB" w:rsidRPr="00AE3A76">
        <w:rPr>
          <w:rFonts w:ascii="Times New Roman" w:hAnsi="Times New Roman"/>
        </w:rPr>
        <w:t xml:space="preserve"> </w:t>
      </w:r>
      <w:proofErr w:type="spellStart"/>
      <w:r w:rsidR="007325BB" w:rsidRPr="00AE3A76">
        <w:rPr>
          <w:rFonts w:ascii="Times New Roman" w:hAnsi="Times New Roman"/>
        </w:rPr>
        <w:t>valstīs</w:t>
      </w:r>
      <w:proofErr w:type="spellEnd"/>
      <w:r w:rsidR="007325BB" w:rsidRPr="00AE3A76">
        <w:rPr>
          <w:rFonts w:ascii="Times New Roman" w:hAnsi="Times New Roman"/>
        </w:rPr>
        <w:t xml:space="preserve"> </w:t>
      </w:r>
      <w:proofErr w:type="spellStart"/>
      <w:proofErr w:type="gramStart"/>
      <w:r w:rsidR="007325BB" w:rsidRPr="00AE3A76">
        <w:rPr>
          <w:rFonts w:ascii="Times New Roman" w:hAnsi="Times New Roman"/>
        </w:rPr>
        <w:t>tas</w:t>
      </w:r>
      <w:proofErr w:type="spellEnd"/>
      <w:proofErr w:type="gramEnd"/>
      <w:r w:rsidR="007325BB" w:rsidRPr="00AE3A76">
        <w:rPr>
          <w:rFonts w:ascii="Times New Roman" w:hAnsi="Times New Roman"/>
        </w:rPr>
        <w:t xml:space="preserve"> </w:t>
      </w:r>
      <w:proofErr w:type="spellStart"/>
      <w:r w:rsidR="007325BB" w:rsidRPr="00AE3A76">
        <w:rPr>
          <w:rFonts w:ascii="Times New Roman" w:hAnsi="Times New Roman"/>
        </w:rPr>
        <w:t>tiek</w:t>
      </w:r>
      <w:proofErr w:type="spellEnd"/>
      <w:r w:rsidR="007325BB" w:rsidRPr="00AE3A76">
        <w:rPr>
          <w:rFonts w:ascii="Times New Roman" w:hAnsi="Times New Roman"/>
        </w:rPr>
        <w:t xml:space="preserve"> </w:t>
      </w:r>
      <w:proofErr w:type="spellStart"/>
      <w:r w:rsidR="007325BB" w:rsidRPr="00AE3A76">
        <w:rPr>
          <w:rFonts w:ascii="Times New Roman" w:hAnsi="Times New Roman"/>
        </w:rPr>
        <w:t>medīts</w:t>
      </w:r>
      <w:proofErr w:type="spellEnd"/>
      <w:r w:rsidR="007325BB" w:rsidRPr="00AE3A76">
        <w:rPr>
          <w:rFonts w:ascii="Times New Roman" w:hAnsi="Times New Roman"/>
        </w:rPr>
        <w:t xml:space="preserve"> no </w:t>
      </w:r>
      <w:proofErr w:type="spellStart"/>
      <w:r w:rsidR="007325BB" w:rsidRPr="00AE3A76">
        <w:rPr>
          <w:rFonts w:ascii="Times New Roman" w:hAnsi="Times New Roman"/>
        </w:rPr>
        <w:t>reizes</w:t>
      </w:r>
      <w:proofErr w:type="spellEnd"/>
      <w:r w:rsidR="007325BB" w:rsidRPr="00AE3A76">
        <w:rPr>
          <w:rFonts w:ascii="Times New Roman" w:hAnsi="Times New Roman"/>
        </w:rPr>
        <w:t xml:space="preserve"> </w:t>
      </w:r>
      <w:proofErr w:type="spellStart"/>
      <w:r w:rsidR="007325BB" w:rsidRPr="00AE3A76">
        <w:rPr>
          <w:rFonts w:ascii="Times New Roman" w:hAnsi="Times New Roman"/>
        </w:rPr>
        <w:t>uz</w:t>
      </w:r>
      <w:proofErr w:type="spellEnd"/>
      <w:r w:rsidR="007325BB" w:rsidRPr="00AE3A76">
        <w:rPr>
          <w:rFonts w:ascii="Times New Roman" w:hAnsi="Times New Roman"/>
        </w:rPr>
        <w:t xml:space="preserve"> </w:t>
      </w:r>
      <w:proofErr w:type="spellStart"/>
      <w:r w:rsidR="007325BB" w:rsidRPr="00AE3A76">
        <w:rPr>
          <w:rFonts w:ascii="Times New Roman" w:hAnsi="Times New Roman"/>
        </w:rPr>
        <w:t>reizi</w:t>
      </w:r>
      <w:proofErr w:type="spellEnd"/>
      <w:r w:rsidR="006C2B71" w:rsidRPr="00AE3A76">
        <w:rPr>
          <w:rFonts w:ascii="Times New Roman" w:hAnsi="Times New Roman"/>
        </w:rPr>
        <w:t>.</w:t>
      </w:r>
      <w:r w:rsidR="00D5392E" w:rsidRPr="00AE3A76">
        <w:rPr>
          <w:rFonts w:ascii="Times New Roman" w:hAnsi="Times New Roman"/>
        </w:rPr>
        <w:t xml:space="preserve"> </w:t>
      </w:r>
      <w:proofErr w:type="spellStart"/>
      <w:proofErr w:type="gramStart"/>
      <w:r w:rsidR="00D5392E" w:rsidRPr="00AE3A76">
        <w:rPr>
          <w:rFonts w:ascii="Times New Roman" w:hAnsi="Times New Roman"/>
        </w:rPr>
        <w:t>Dažās</w:t>
      </w:r>
      <w:proofErr w:type="spellEnd"/>
      <w:r w:rsidR="00D5392E" w:rsidRPr="00AE3A76">
        <w:rPr>
          <w:rFonts w:ascii="Times New Roman" w:hAnsi="Times New Roman"/>
        </w:rPr>
        <w:t xml:space="preserve"> </w:t>
      </w:r>
      <w:proofErr w:type="spellStart"/>
      <w:r w:rsidR="00D5392E" w:rsidRPr="00AE3A76">
        <w:rPr>
          <w:rFonts w:ascii="Times New Roman" w:hAnsi="Times New Roman"/>
        </w:rPr>
        <w:t>valstīs</w:t>
      </w:r>
      <w:proofErr w:type="spellEnd"/>
      <w:r w:rsidR="007325BB" w:rsidRPr="00AE3A76">
        <w:rPr>
          <w:rFonts w:ascii="Times New Roman" w:hAnsi="Times New Roman"/>
        </w:rPr>
        <w:t>, t.sk.</w:t>
      </w:r>
      <w:proofErr w:type="gramEnd"/>
      <w:r w:rsidR="007325BB" w:rsidRPr="00AE3A76">
        <w:rPr>
          <w:rFonts w:ascii="Times New Roman" w:hAnsi="Times New Roman"/>
        </w:rPr>
        <w:t xml:space="preserve"> </w:t>
      </w:r>
      <w:proofErr w:type="spellStart"/>
      <w:r w:rsidR="007325BB" w:rsidRPr="00AE3A76">
        <w:rPr>
          <w:rFonts w:ascii="Times New Roman" w:hAnsi="Times New Roman"/>
        </w:rPr>
        <w:t>Dānijā</w:t>
      </w:r>
      <w:proofErr w:type="spellEnd"/>
      <w:r w:rsidR="007325BB" w:rsidRPr="00AE3A76">
        <w:rPr>
          <w:rFonts w:ascii="Times New Roman" w:hAnsi="Times New Roman"/>
        </w:rPr>
        <w:t xml:space="preserve">, </w:t>
      </w:r>
      <w:proofErr w:type="spellStart"/>
      <w:r w:rsidR="007325BB" w:rsidRPr="00AE3A76">
        <w:rPr>
          <w:rFonts w:ascii="Times New Roman" w:hAnsi="Times New Roman"/>
        </w:rPr>
        <w:t>Somijā</w:t>
      </w:r>
      <w:proofErr w:type="spellEnd"/>
      <w:r w:rsidR="007325BB" w:rsidRPr="00AE3A76">
        <w:rPr>
          <w:rFonts w:ascii="Times New Roman" w:hAnsi="Times New Roman"/>
        </w:rPr>
        <w:t xml:space="preserve">, </w:t>
      </w:r>
      <w:proofErr w:type="spellStart"/>
      <w:r w:rsidR="007325BB" w:rsidRPr="00AE3A76">
        <w:rPr>
          <w:rFonts w:ascii="Times New Roman" w:hAnsi="Times New Roman"/>
        </w:rPr>
        <w:t>Norvēģijā</w:t>
      </w:r>
      <w:proofErr w:type="spellEnd"/>
      <w:r w:rsidR="006C51BB" w:rsidRPr="00AE3A76">
        <w:rPr>
          <w:rFonts w:ascii="Times New Roman" w:hAnsi="Times New Roman"/>
        </w:rPr>
        <w:t xml:space="preserve"> </w:t>
      </w:r>
      <w:proofErr w:type="gramStart"/>
      <w:r w:rsidR="006C51BB" w:rsidRPr="00AE3A76">
        <w:rPr>
          <w:rFonts w:ascii="Times New Roman" w:hAnsi="Times New Roman"/>
        </w:rPr>
        <w:t>un</w:t>
      </w:r>
      <w:proofErr w:type="gramEnd"/>
      <w:r w:rsidR="006C51BB" w:rsidRPr="00AE3A76">
        <w:rPr>
          <w:rFonts w:ascii="Times New Roman" w:hAnsi="Times New Roman"/>
        </w:rPr>
        <w:t xml:space="preserve"> </w:t>
      </w:r>
      <w:proofErr w:type="spellStart"/>
      <w:r w:rsidR="006C51BB" w:rsidRPr="00AE3A76">
        <w:rPr>
          <w:rFonts w:ascii="Times New Roman" w:hAnsi="Times New Roman"/>
        </w:rPr>
        <w:t>Zviedrijā</w:t>
      </w:r>
      <w:proofErr w:type="spellEnd"/>
      <w:r w:rsidR="006C51BB" w:rsidRPr="00AE3A76">
        <w:rPr>
          <w:rFonts w:ascii="Times New Roman" w:hAnsi="Times New Roman"/>
        </w:rPr>
        <w:t xml:space="preserve"> </w:t>
      </w:r>
      <w:proofErr w:type="spellStart"/>
      <w:r w:rsidR="006C51BB" w:rsidRPr="00AE3A76">
        <w:rPr>
          <w:rFonts w:ascii="Times New Roman" w:hAnsi="Times New Roman"/>
        </w:rPr>
        <w:t>ir</w:t>
      </w:r>
      <w:proofErr w:type="spellEnd"/>
      <w:r w:rsidR="006C51BB" w:rsidRPr="00AE3A76">
        <w:rPr>
          <w:rFonts w:ascii="Times New Roman" w:hAnsi="Times New Roman"/>
        </w:rPr>
        <w:t xml:space="preserve"> </w:t>
      </w:r>
      <w:proofErr w:type="spellStart"/>
      <w:r w:rsidR="006C51BB" w:rsidRPr="00AE3A76">
        <w:rPr>
          <w:rFonts w:ascii="Times New Roman" w:hAnsi="Times New Roman"/>
        </w:rPr>
        <w:t>izstrādāti</w:t>
      </w:r>
      <w:proofErr w:type="spellEnd"/>
      <w:r w:rsidR="007325BB" w:rsidRPr="00AE3A76">
        <w:rPr>
          <w:rFonts w:ascii="Times New Roman" w:hAnsi="Times New Roman"/>
        </w:rPr>
        <w:t xml:space="preserve"> </w:t>
      </w:r>
      <w:proofErr w:type="spellStart"/>
      <w:r w:rsidR="007325BB" w:rsidRPr="00AE3A76">
        <w:rPr>
          <w:rFonts w:ascii="Times New Roman" w:hAnsi="Times New Roman"/>
        </w:rPr>
        <w:t>jenotsuņu</w:t>
      </w:r>
      <w:proofErr w:type="spellEnd"/>
      <w:r w:rsidR="007325BB" w:rsidRPr="00AE3A76">
        <w:rPr>
          <w:rFonts w:ascii="Times New Roman" w:hAnsi="Times New Roman"/>
        </w:rPr>
        <w:t xml:space="preserve"> </w:t>
      </w:r>
      <w:proofErr w:type="spellStart"/>
      <w:r w:rsidR="00D5392E" w:rsidRPr="00AE3A76">
        <w:rPr>
          <w:rFonts w:ascii="Times New Roman" w:hAnsi="Times New Roman"/>
        </w:rPr>
        <w:t>monitoringa</w:t>
      </w:r>
      <w:proofErr w:type="spellEnd"/>
      <w:r w:rsidR="007325BB" w:rsidRPr="00AE3A76">
        <w:rPr>
          <w:rFonts w:ascii="Times New Roman" w:hAnsi="Times New Roman"/>
        </w:rPr>
        <w:t xml:space="preserve"> un </w:t>
      </w:r>
      <w:proofErr w:type="spellStart"/>
      <w:r w:rsidR="007325BB" w:rsidRPr="00AE3A76">
        <w:rPr>
          <w:rFonts w:ascii="Times New Roman" w:hAnsi="Times New Roman"/>
        </w:rPr>
        <w:t>apsaimniekošanas</w:t>
      </w:r>
      <w:proofErr w:type="spellEnd"/>
      <w:r w:rsidR="007325BB" w:rsidRPr="00AE3A76">
        <w:rPr>
          <w:rFonts w:ascii="Times New Roman" w:hAnsi="Times New Roman"/>
        </w:rPr>
        <w:t xml:space="preserve"> </w:t>
      </w:r>
      <w:proofErr w:type="spellStart"/>
      <w:r w:rsidR="006C51BB" w:rsidRPr="00AE3A76">
        <w:rPr>
          <w:rFonts w:ascii="Times New Roman" w:hAnsi="Times New Roman"/>
        </w:rPr>
        <w:t>plāni</w:t>
      </w:r>
      <w:proofErr w:type="spellEnd"/>
      <w:r w:rsidR="006C51BB" w:rsidRPr="00AE3A76">
        <w:rPr>
          <w:rFonts w:ascii="Times New Roman" w:hAnsi="Times New Roman"/>
        </w:rPr>
        <w:t>.</w:t>
      </w:r>
      <w:r w:rsidR="006C2B71" w:rsidRPr="00AE3A76">
        <w:rPr>
          <w:rFonts w:ascii="Times New Roman" w:hAnsi="Times New Roman"/>
        </w:rPr>
        <w:t xml:space="preserve"> </w:t>
      </w:r>
      <w:proofErr w:type="spellStart"/>
      <w:r w:rsidR="00457E2B" w:rsidRPr="00AE3A76">
        <w:rPr>
          <w:rFonts w:ascii="Times New Roman" w:hAnsi="Times New Roman"/>
        </w:rPr>
        <w:t>Šie</w:t>
      </w:r>
      <w:proofErr w:type="spellEnd"/>
      <w:r w:rsidR="00457E2B" w:rsidRPr="00AE3A76">
        <w:rPr>
          <w:rFonts w:ascii="Times New Roman" w:hAnsi="Times New Roman"/>
        </w:rPr>
        <w:t xml:space="preserve"> </w:t>
      </w:r>
      <w:proofErr w:type="spellStart"/>
      <w:r w:rsidR="00457E2B" w:rsidRPr="00AE3A76">
        <w:rPr>
          <w:rFonts w:ascii="Times New Roman" w:hAnsi="Times New Roman"/>
        </w:rPr>
        <w:t>plāni</w:t>
      </w:r>
      <w:proofErr w:type="spellEnd"/>
      <w:r w:rsidR="00457E2B" w:rsidRPr="00AE3A76">
        <w:rPr>
          <w:rFonts w:ascii="Times New Roman" w:hAnsi="Times New Roman"/>
        </w:rPr>
        <w:t xml:space="preserve"> </w:t>
      </w:r>
      <w:proofErr w:type="spellStart"/>
      <w:r w:rsidR="00457E2B" w:rsidRPr="00AE3A76">
        <w:rPr>
          <w:rFonts w:ascii="Times New Roman" w:hAnsi="Times New Roman"/>
        </w:rPr>
        <w:t>pamatā</w:t>
      </w:r>
      <w:proofErr w:type="spellEnd"/>
      <w:r w:rsidR="00457E2B" w:rsidRPr="00AE3A76">
        <w:rPr>
          <w:rFonts w:ascii="Times New Roman" w:hAnsi="Times New Roman"/>
        </w:rPr>
        <w:t xml:space="preserve"> </w:t>
      </w:r>
      <w:proofErr w:type="spellStart"/>
      <w:r w:rsidR="00457E2B" w:rsidRPr="00AE3A76">
        <w:rPr>
          <w:rFonts w:ascii="Times New Roman" w:hAnsi="Times New Roman"/>
        </w:rPr>
        <w:t>izstrādāti</w:t>
      </w:r>
      <w:proofErr w:type="spellEnd"/>
      <w:r w:rsidR="00457E2B" w:rsidRPr="00AE3A76">
        <w:rPr>
          <w:rFonts w:ascii="Times New Roman" w:hAnsi="Times New Roman"/>
        </w:rPr>
        <w:t xml:space="preserve"> </w:t>
      </w:r>
      <w:proofErr w:type="spellStart"/>
      <w:r w:rsidR="00457E2B" w:rsidRPr="00AE3A76">
        <w:rPr>
          <w:rFonts w:ascii="Times New Roman" w:hAnsi="Times New Roman"/>
        </w:rPr>
        <w:t>ar</w:t>
      </w:r>
      <w:proofErr w:type="spellEnd"/>
      <w:r w:rsidR="00457E2B" w:rsidRPr="00AE3A76">
        <w:rPr>
          <w:rFonts w:ascii="Times New Roman" w:hAnsi="Times New Roman"/>
        </w:rPr>
        <w:t xml:space="preserve"> </w:t>
      </w:r>
      <w:proofErr w:type="spellStart"/>
      <w:r w:rsidR="00457E2B" w:rsidRPr="00AE3A76">
        <w:rPr>
          <w:rFonts w:ascii="Times New Roman" w:hAnsi="Times New Roman"/>
        </w:rPr>
        <w:t>mērķi</w:t>
      </w:r>
      <w:proofErr w:type="spellEnd"/>
      <w:r w:rsidR="00457E2B" w:rsidRPr="00AE3A76">
        <w:rPr>
          <w:rFonts w:ascii="Times New Roman" w:hAnsi="Times New Roman"/>
        </w:rPr>
        <w:t xml:space="preserve"> </w:t>
      </w:r>
      <w:proofErr w:type="spellStart"/>
      <w:r w:rsidR="00457E2B" w:rsidRPr="00AE3A76">
        <w:rPr>
          <w:rFonts w:ascii="Times New Roman" w:hAnsi="Times New Roman"/>
        </w:rPr>
        <w:t>lai</w:t>
      </w:r>
      <w:proofErr w:type="spellEnd"/>
      <w:r w:rsidR="00457E2B" w:rsidRPr="00AE3A76">
        <w:rPr>
          <w:rFonts w:ascii="Times New Roman" w:hAnsi="Times New Roman"/>
        </w:rPr>
        <w:t xml:space="preserve"> </w:t>
      </w:r>
      <w:proofErr w:type="spellStart"/>
      <w:r w:rsidR="00457E2B" w:rsidRPr="00AE3A76">
        <w:rPr>
          <w:rFonts w:ascii="Times New Roman" w:hAnsi="Times New Roman"/>
        </w:rPr>
        <w:t>ierobežotu</w:t>
      </w:r>
      <w:proofErr w:type="spellEnd"/>
      <w:r w:rsidR="00457E2B" w:rsidRPr="00AE3A76">
        <w:rPr>
          <w:rFonts w:ascii="Times New Roman" w:hAnsi="Times New Roman"/>
        </w:rPr>
        <w:t xml:space="preserve"> </w:t>
      </w:r>
      <w:proofErr w:type="spellStart"/>
      <w:r w:rsidR="00457E2B" w:rsidRPr="00AE3A76">
        <w:rPr>
          <w:rFonts w:ascii="Times New Roman" w:hAnsi="Times New Roman"/>
        </w:rPr>
        <w:t>vai</w:t>
      </w:r>
      <w:proofErr w:type="spellEnd"/>
      <w:r w:rsidR="00457E2B" w:rsidRPr="00AE3A76">
        <w:rPr>
          <w:rFonts w:ascii="Times New Roman" w:hAnsi="Times New Roman"/>
        </w:rPr>
        <w:t xml:space="preserve"> </w:t>
      </w:r>
      <w:proofErr w:type="spellStart"/>
      <w:r w:rsidR="00457E2B" w:rsidRPr="00AE3A76">
        <w:rPr>
          <w:rFonts w:ascii="Times New Roman" w:hAnsi="Times New Roman"/>
        </w:rPr>
        <w:t>kontrolētu</w:t>
      </w:r>
      <w:proofErr w:type="spellEnd"/>
      <w:r w:rsidR="00457E2B" w:rsidRPr="00AE3A76">
        <w:rPr>
          <w:rFonts w:ascii="Times New Roman" w:hAnsi="Times New Roman"/>
        </w:rPr>
        <w:t xml:space="preserve"> </w:t>
      </w:r>
      <w:proofErr w:type="spellStart"/>
      <w:r w:rsidR="00457E2B" w:rsidRPr="00AE3A76">
        <w:rPr>
          <w:rFonts w:ascii="Times New Roman" w:hAnsi="Times New Roman"/>
        </w:rPr>
        <w:t>sugas</w:t>
      </w:r>
      <w:proofErr w:type="spellEnd"/>
      <w:r w:rsidR="00457E2B" w:rsidRPr="00AE3A76">
        <w:rPr>
          <w:rFonts w:ascii="Times New Roman" w:hAnsi="Times New Roman"/>
        </w:rPr>
        <w:t xml:space="preserve"> </w:t>
      </w:r>
      <w:proofErr w:type="spellStart"/>
      <w:r w:rsidR="00457E2B" w:rsidRPr="00AE3A76">
        <w:rPr>
          <w:rFonts w:ascii="Times New Roman" w:hAnsi="Times New Roman"/>
        </w:rPr>
        <w:t>populācijas</w:t>
      </w:r>
      <w:proofErr w:type="spellEnd"/>
      <w:r w:rsidR="00457E2B" w:rsidRPr="00AE3A76">
        <w:rPr>
          <w:rFonts w:ascii="Times New Roman" w:hAnsi="Times New Roman"/>
        </w:rPr>
        <w:t xml:space="preserve"> </w:t>
      </w:r>
      <w:proofErr w:type="spellStart"/>
      <w:r w:rsidR="00457E2B" w:rsidRPr="00AE3A76">
        <w:rPr>
          <w:rFonts w:ascii="Times New Roman" w:hAnsi="Times New Roman"/>
        </w:rPr>
        <w:t>tālāku</w:t>
      </w:r>
      <w:proofErr w:type="spellEnd"/>
      <w:r w:rsidR="00457E2B" w:rsidRPr="00AE3A76">
        <w:rPr>
          <w:rFonts w:ascii="Times New Roman" w:hAnsi="Times New Roman"/>
        </w:rPr>
        <w:t xml:space="preserve"> </w:t>
      </w:r>
      <w:proofErr w:type="spellStart"/>
      <w:r w:rsidR="00457E2B" w:rsidRPr="00AE3A76">
        <w:rPr>
          <w:rFonts w:ascii="Times New Roman" w:hAnsi="Times New Roman"/>
        </w:rPr>
        <w:t>palielināšanos</w:t>
      </w:r>
      <w:proofErr w:type="spellEnd"/>
      <w:r w:rsidR="00457E2B" w:rsidRPr="00AE3A76">
        <w:rPr>
          <w:rFonts w:ascii="Times New Roman" w:hAnsi="Times New Roman"/>
        </w:rPr>
        <w:t xml:space="preserve"> </w:t>
      </w:r>
      <w:proofErr w:type="gramStart"/>
      <w:r w:rsidR="00457E2B" w:rsidRPr="00AE3A76">
        <w:rPr>
          <w:rFonts w:ascii="Times New Roman" w:hAnsi="Times New Roman"/>
        </w:rPr>
        <w:t>un</w:t>
      </w:r>
      <w:proofErr w:type="gramEnd"/>
      <w:r w:rsidR="00457E2B" w:rsidRPr="00AE3A76">
        <w:rPr>
          <w:rFonts w:ascii="Times New Roman" w:hAnsi="Times New Roman"/>
        </w:rPr>
        <w:t xml:space="preserve"> </w:t>
      </w:r>
      <w:proofErr w:type="spellStart"/>
      <w:r w:rsidR="00457E2B" w:rsidRPr="00AE3A76">
        <w:rPr>
          <w:rFonts w:ascii="Times New Roman" w:hAnsi="Times New Roman"/>
        </w:rPr>
        <w:t>izplatību</w:t>
      </w:r>
      <w:proofErr w:type="spellEnd"/>
      <w:r w:rsidR="00457E2B" w:rsidRPr="00AE3A76">
        <w:rPr>
          <w:rFonts w:ascii="Times New Roman" w:hAnsi="Times New Roman"/>
        </w:rPr>
        <w:t xml:space="preserve">. </w:t>
      </w:r>
      <w:proofErr w:type="spellStart"/>
      <w:r w:rsidR="00457E2B" w:rsidRPr="00AE3A76">
        <w:rPr>
          <w:rFonts w:ascii="Times New Roman" w:hAnsi="Times New Roman"/>
        </w:rPr>
        <w:t>Jenotsuņu</w:t>
      </w:r>
      <w:proofErr w:type="spellEnd"/>
      <w:r w:rsidR="00457E2B" w:rsidRPr="00AE3A76">
        <w:rPr>
          <w:rFonts w:ascii="Times New Roman" w:hAnsi="Times New Roman"/>
        </w:rPr>
        <w:t xml:space="preserve"> </w:t>
      </w:r>
      <w:proofErr w:type="spellStart"/>
      <w:r w:rsidR="00457E2B" w:rsidRPr="00AE3A76">
        <w:rPr>
          <w:rFonts w:ascii="Times New Roman" w:hAnsi="Times New Roman"/>
        </w:rPr>
        <w:t>skaitu</w:t>
      </w:r>
      <w:proofErr w:type="spellEnd"/>
      <w:r w:rsidR="00457E2B" w:rsidRPr="00AE3A76">
        <w:rPr>
          <w:rFonts w:ascii="Times New Roman" w:hAnsi="Times New Roman"/>
        </w:rPr>
        <w:t xml:space="preserve"> </w:t>
      </w:r>
      <w:proofErr w:type="spellStart"/>
      <w:r w:rsidR="00457E2B" w:rsidRPr="00AE3A76">
        <w:rPr>
          <w:rFonts w:ascii="Times New Roman" w:hAnsi="Times New Roman"/>
        </w:rPr>
        <w:t>lokāli</w:t>
      </w:r>
      <w:proofErr w:type="spellEnd"/>
      <w:r w:rsidR="00457E2B" w:rsidRPr="00AE3A76">
        <w:rPr>
          <w:rFonts w:ascii="Times New Roman" w:hAnsi="Times New Roman"/>
        </w:rPr>
        <w:t xml:space="preserve"> </w:t>
      </w:r>
      <w:proofErr w:type="spellStart"/>
      <w:r w:rsidR="00457E2B" w:rsidRPr="00AE3A76">
        <w:rPr>
          <w:rFonts w:ascii="Times New Roman" w:hAnsi="Times New Roman"/>
        </w:rPr>
        <w:t>var</w:t>
      </w:r>
      <w:proofErr w:type="spellEnd"/>
      <w:r w:rsidR="00457E2B" w:rsidRPr="00AE3A76">
        <w:rPr>
          <w:rFonts w:ascii="Times New Roman" w:hAnsi="Times New Roman"/>
        </w:rPr>
        <w:t xml:space="preserve"> </w:t>
      </w:r>
      <w:proofErr w:type="spellStart"/>
      <w:r w:rsidR="00457E2B" w:rsidRPr="00AE3A76">
        <w:rPr>
          <w:rFonts w:ascii="Times New Roman" w:hAnsi="Times New Roman"/>
        </w:rPr>
        <w:t>samazināt</w:t>
      </w:r>
      <w:proofErr w:type="spellEnd"/>
      <w:r w:rsidR="00457E2B" w:rsidRPr="00AE3A76">
        <w:rPr>
          <w:rFonts w:ascii="Times New Roman" w:hAnsi="Times New Roman"/>
        </w:rPr>
        <w:t xml:space="preserve"> </w:t>
      </w:r>
      <w:proofErr w:type="spellStart"/>
      <w:r w:rsidR="00457E2B" w:rsidRPr="00AE3A76">
        <w:rPr>
          <w:rFonts w:ascii="Times New Roman" w:hAnsi="Times New Roman"/>
        </w:rPr>
        <w:t>lietojot</w:t>
      </w:r>
      <w:proofErr w:type="spellEnd"/>
      <w:r w:rsidR="00457E2B" w:rsidRPr="00AE3A76">
        <w:rPr>
          <w:rFonts w:ascii="Times New Roman" w:hAnsi="Times New Roman"/>
        </w:rPr>
        <w:t xml:space="preserve"> </w:t>
      </w:r>
      <w:proofErr w:type="spellStart"/>
      <w:r w:rsidR="00457E2B" w:rsidRPr="00AE3A76">
        <w:rPr>
          <w:rFonts w:ascii="Times New Roman" w:hAnsi="Times New Roman"/>
        </w:rPr>
        <w:t>lamatas</w:t>
      </w:r>
      <w:proofErr w:type="spellEnd"/>
      <w:r w:rsidR="00457E2B" w:rsidRPr="00AE3A76">
        <w:rPr>
          <w:rFonts w:ascii="Times New Roman" w:hAnsi="Times New Roman"/>
        </w:rPr>
        <w:t xml:space="preserve"> </w:t>
      </w:r>
      <w:proofErr w:type="gramStart"/>
      <w:r w:rsidR="00457E2B" w:rsidRPr="00AE3A76">
        <w:rPr>
          <w:rFonts w:ascii="Times New Roman" w:hAnsi="Times New Roman"/>
        </w:rPr>
        <w:t>un</w:t>
      </w:r>
      <w:proofErr w:type="gramEnd"/>
      <w:r w:rsidR="00457E2B" w:rsidRPr="00AE3A76">
        <w:rPr>
          <w:rFonts w:ascii="Times New Roman" w:hAnsi="Times New Roman"/>
        </w:rPr>
        <w:t xml:space="preserve"> </w:t>
      </w:r>
      <w:proofErr w:type="spellStart"/>
      <w:r w:rsidR="00457E2B" w:rsidRPr="00AE3A76">
        <w:rPr>
          <w:rFonts w:ascii="Times New Roman" w:hAnsi="Times New Roman"/>
        </w:rPr>
        <w:t>medījot</w:t>
      </w:r>
      <w:proofErr w:type="spellEnd"/>
      <w:r w:rsidR="00457E2B" w:rsidRPr="00AE3A76">
        <w:rPr>
          <w:rFonts w:ascii="Times New Roman" w:hAnsi="Times New Roman"/>
        </w:rPr>
        <w:t xml:space="preserve"> </w:t>
      </w:r>
      <w:proofErr w:type="spellStart"/>
      <w:r w:rsidR="00457E2B" w:rsidRPr="00AE3A76">
        <w:rPr>
          <w:rFonts w:ascii="Times New Roman" w:hAnsi="Times New Roman"/>
        </w:rPr>
        <w:t>ar</w:t>
      </w:r>
      <w:proofErr w:type="spellEnd"/>
      <w:r w:rsidR="00457E2B" w:rsidRPr="00AE3A76">
        <w:rPr>
          <w:rFonts w:ascii="Times New Roman" w:hAnsi="Times New Roman"/>
        </w:rPr>
        <w:t xml:space="preserve"> </w:t>
      </w:r>
      <w:proofErr w:type="spellStart"/>
      <w:r w:rsidR="00457E2B" w:rsidRPr="00AE3A76">
        <w:rPr>
          <w:rFonts w:ascii="Times New Roman" w:hAnsi="Times New Roman"/>
        </w:rPr>
        <w:t>suņiem</w:t>
      </w:r>
      <w:proofErr w:type="spellEnd"/>
      <w:r w:rsidR="00457E2B" w:rsidRPr="00AE3A76">
        <w:rPr>
          <w:rFonts w:ascii="Times New Roman" w:hAnsi="Times New Roman"/>
        </w:rPr>
        <w:t xml:space="preserve">. </w:t>
      </w:r>
      <w:proofErr w:type="spellStart"/>
      <w:r w:rsidR="00457E2B" w:rsidRPr="00AE3A76">
        <w:rPr>
          <w:rFonts w:ascii="Times New Roman" w:hAnsi="Times New Roman"/>
        </w:rPr>
        <w:t>Taču</w:t>
      </w:r>
      <w:proofErr w:type="spellEnd"/>
      <w:r w:rsidR="00457E2B" w:rsidRPr="00AE3A76">
        <w:rPr>
          <w:rFonts w:ascii="Times New Roman" w:hAnsi="Times New Roman"/>
        </w:rPr>
        <w:t xml:space="preserve"> </w:t>
      </w:r>
      <w:proofErr w:type="spellStart"/>
      <w:r w:rsidR="00457E2B" w:rsidRPr="00AE3A76">
        <w:rPr>
          <w:rFonts w:ascii="Times New Roman" w:hAnsi="Times New Roman"/>
        </w:rPr>
        <w:t>ilglaicīgi</w:t>
      </w:r>
      <w:proofErr w:type="spellEnd"/>
      <w:r w:rsidR="00457E2B" w:rsidRPr="00AE3A76">
        <w:rPr>
          <w:rFonts w:ascii="Times New Roman" w:hAnsi="Times New Roman"/>
        </w:rPr>
        <w:t xml:space="preserve"> to </w:t>
      </w:r>
      <w:proofErr w:type="spellStart"/>
      <w:r w:rsidR="00457E2B" w:rsidRPr="00AE3A76">
        <w:rPr>
          <w:rFonts w:ascii="Times New Roman" w:hAnsi="Times New Roman"/>
        </w:rPr>
        <w:t>darīt</w:t>
      </w:r>
      <w:proofErr w:type="spellEnd"/>
      <w:r w:rsidR="00457E2B" w:rsidRPr="00AE3A76">
        <w:rPr>
          <w:rFonts w:ascii="Times New Roman" w:hAnsi="Times New Roman"/>
        </w:rPr>
        <w:t xml:space="preserve"> </w:t>
      </w:r>
      <w:proofErr w:type="spellStart"/>
      <w:r w:rsidR="00457E2B" w:rsidRPr="00AE3A76">
        <w:rPr>
          <w:rFonts w:ascii="Times New Roman" w:hAnsi="Times New Roman"/>
        </w:rPr>
        <w:t>ir</w:t>
      </w:r>
      <w:proofErr w:type="spellEnd"/>
      <w:r w:rsidR="00457E2B" w:rsidRPr="00AE3A76">
        <w:rPr>
          <w:rFonts w:ascii="Times New Roman" w:hAnsi="Times New Roman"/>
        </w:rPr>
        <w:t xml:space="preserve"> </w:t>
      </w:r>
      <w:proofErr w:type="spellStart"/>
      <w:r w:rsidR="00457E2B" w:rsidRPr="00AE3A76">
        <w:rPr>
          <w:rFonts w:ascii="Times New Roman" w:hAnsi="Times New Roman"/>
        </w:rPr>
        <w:t>sarežģīti</w:t>
      </w:r>
      <w:proofErr w:type="spellEnd"/>
      <w:r w:rsidR="00457E2B" w:rsidRPr="00AE3A76">
        <w:rPr>
          <w:rFonts w:ascii="Times New Roman" w:hAnsi="Times New Roman"/>
        </w:rPr>
        <w:t xml:space="preserve">, </w:t>
      </w:r>
      <w:proofErr w:type="gramStart"/>
      <w:r w:rsidR="00457E2B" w:rsidRPr="00AE3A76">
        <w:rPr>
          <w:rFonts w:ascii="Times New Roman" w:hAnsi="Times New Roman"/>
        </w:rPr>
        <w:t>jo</w:t>
      </w:r>
      <w:proofErr w:type="gramEnd"/>
      <w:r w:rsidR="00457E2B" w:rsidRPr="00AE3A76">
        <w:rPr>
          <w:rFonts w:ascii="Times New Roman" w:hAnsi="Times New Roman"/>
        </w:rPr>
        <w:t xml:space="preserve"> </w:t>
      </w:r>
      <w:proofErr w:type="spellStart"/>
      <w:r w:rsidR="00A256AA" w:rsidRPr="00AE3A76">
        <w:rPr>
          <w:rFonts w:ascii="Times New Roman" w:hAnsi="Times New Roman"/>
        </w:rPr>
        <w:t>līdzīgi</w:t>
      </w:r>
      <w:proofErr w:type="spellEnd"/>
      <w:r w:rsidR="00A256AA" w:rsidRPr="00AE3A76">
        <w:rPr>
          <w:rFonts w:ascii="Times New Roman" w:hAnsi="Times New Roman"/>
        </w:rPr>
        <w:t xml:space="preserve"> </w:t>
      </w:r>
      <w:proofErr w:type="spellStart"/>
      <w:r w:rsidR="00A256AA" w:rsidRPr="00AE3A76">
        <w:rPr>
          <w:rFonts w:ascii="Times New Roman" w:hAnsi="Times New Roman"/>
        </w:rPr>
        <w:t>kā</w:t>
      </w:r>
      <w:proofErr w:type="spellEnd"/>
      <w:r w:rsidR="00A256AA" w:rsidRPr="00AE3A76">
        <w:rPr>
          <w:rFonts w:ascii="Times New Roman" w:hAnsi="Times New Roman"/>
        </w:rPr>
        <w:t xml:space="preserve"> </w:t>
      </w:r>
      <w:proofErr w:type="spellStart"/>
      <w:r w:rsidR="00457E2B" w:rsidRPr="00AE3A76">
        <w:rPr>
          <w:rFonts w:ascii="Times New Roman" w:hAnsi="Times New Roman"/>
        </w:rPr>
        <w:t>kā</w:t>
      </w:r>
      <w:proofErr w:type="spellEnd"/>
      <w:r w:rsidR="00457E2B" w:rsidRPr="00AE3A76">
        <w:rPr>
          <w:rFonts w:ascii="Times New Roman" w:hAnsi="Times New Roman"/>
        </w:rPr>
        <w:t xml:space="preserve"> </w:t>
      </w:r>
      <w:proofErr w:type="spellStart"/>
      <w:r w:rsidR="00457E2B" w:rsidRPr="00AE3A76">
        <w:rPr>
          <w:rFonts w:ascii="Times New Roman" w:hAnsi="Times New Roman"/>
        </w:rPr>
        <w:t>citi</w:t>
      </w:r>
      <w:r w:rsidR="00A256AA" w:rsidRPr="00AE3A76">
        <w:rPr>
          <w:rFonts w:ascii="Times New Roman" w:hAnsi="Times New Roman"/>
        </w:rPr>
        <w:t>em</w:t>
      </w:r>
      <w:proofErr w:type="spellEnd"/>
      <w:r w:rsidR="00457E2B" w:rsidRPr="00AE3A76">
        <w:rPr>
          <w:rFonts w:ascii="Times New Roman" w:hAnsi="Times New Roman"/>
        </w:rPr>
        <w:t xml:space="preserve"> </w:t>
      </w:r>
      <w:proofErr w:type="spellStart"/>
      <w:r w:rsidR="00457E2B" w:rsidRPr="00AE3A76">
        <w:rPr>
          <w:rFonts w:ascii="Times New Roman" w:hAnsi="Times New Roman"/>
        </w:rPr>
        <w:t>plēsēj</w:t>
      </w:r>
      <w:r w:rsidR="00A256AA" w:rsidRPr="00AE3A76">
        <w:rPr>
          <w:rFonts w:ascii="Times New Roman" w:hAnsi="Times New Roman"/>
        </w:rPr>
        <w:t>iem</w:t>
      </w:r>
      <w:proofErr w:type="spellEnd"/>
      <w:r w:rsidR="00A256AA" w:rsidRPr="00AE3A76">
        <w:rPr>
          <w:rFonts w:ascii="Times New Roman" w:hAnsi="Times New Roman"/>
        </w:rPr>
        <w:t xml:space="preserve"> </w:t>
      </w:r>
      <w:proofErr w:type="spellStart"/>
      <w:r w:rsidR="00A256AA" w:rsidRPr="00AE3A76">
        <w:rPr>
          <w:rFonts w:ascii="Times New Roman" w:hAnsi="Times New Roman"/>
        </w:rPr>
        <w:t>sāk</w:t>
      </w:r>
      <w:proofErr w:type="spellEnd"/>
      <w:r w:rsidR="00A256AA" w:rsidRPr="00AE3A76">
        <w:rPr>
          <w:rFonts w:ascii="Times New Roman" w:hAnsi="Times New Roman"/>
        </w:rPr>
        <w:t xml:space="preserve"> </w:t>
      </w:r>
      <w:proofErr w:type="spellStart"/>
      <w:r w:rsidR="00A256AA" w:rsidRPr="00AE3A76">
        <w:rPr>
          <w:rFonts w:ascii="Times New Roman" w:hAnsi="Times New Roman"/>
        </w:rPr>
        <w:t>darboties</w:t>
      </w:r>
      <w:proofErr w:type="spellEnd"/>
      <w:r w:rsidR="00A256AA" w:rsidRPr="00AE3A76">
        <w:rPr>
          <w:rFonts w:ascii="Times New Roman" w:hAnsi="Times New Roman"/>
        </w:rPr>
        <w:t xml:space="preserve"> </w:t>
      </w:r>
      <w:proofErr w:type="spellStart"/>
      <w:r w:rsidR="00A256AA" w:rsidRPr="00AE3A76">
        <w:rPr>
          <w:rFonts w:ascii="Times New Roman" w:hAnsi="Times New Roman"/>
        </w:rPr>
        <w:t>populācijas</w:t>
      </w:r>
      <w:proofErr w:type="spellEnd"/>
      <w:r w:rsidR="00A256AA" w:rsidRPr="00AE3A76">
        <w:rPr>
          <w:rFonts w:ascii="Times New Roman" w:hAnsi="Times New Roman"/>
        </w:rPr>
        <w:t xml:space="preserve"> </w:t>
      </w:r>
      <w:proofErr w:type="spellStart"/>
      <w:r w:rsidR="00A256AA" w:rsidRPr="00AE3A76">
        <w:rPr>
          <w:rFonts w:ascii="Times New Roman" w:hAnsi="Times New Roman"/>
        </w:rPr>
        <w:t>lieluma</w:t>
      </w:r>
      <w:proofErr w:type="spellEnd"/>
      <w:r w:rsidR="00A256AA" w:rsidRPr="00AE3A76">
        <w:rPr>
          <w:rFonts w:ascii="Times New Roman" w:hAnsi="Times New Roman"/>
        </w:rPr>
        <w:t xml:space="preserve"> </w:t>
      </w:r>
      <w:proofErr w:type="spellStart"/>
      <w:r w:rsidR="00A256AA" w:rsidRPr="00AE3A76">
        <w:rPr>
          <w:rFonts w:ascii="Times New Roman" w:hAnsi="Times New Roman"/>
        </w:rPr>
        <w:t>kompensācijas</w:t>
      </w:r>
      <w:proofErr w:type="spellEnd"/>
      <w:r w:rsidR="00A256AA" w:rsidRPr="00AE3A76">
        <w:rPr>
          <w:rFonts w:ascii="Times New Roman" w:hAnsi="Times New Roman"/>
        </w:rPr>
        <w:t xml:space="preserve"> </w:t>
      </w:r>
      <w:proofErr w:type="spellStart"/>
      <w:r w:rsidR="00A256AA" w:rsidRPr="00AE3A76">
        <w:rPr>
          <w:rFonts w:ascii="Times New Roman" w:hAnsi="Times New Roman"/>
        </w:rPr>
        <w:t>likum</w:t>
      </w:r>
      <w:r w:rsidR="007B6ADE" w:rsidRPr="00AE3A76">
        <w:rPr>
          <w:rFonts w:ascii="Times New Roman" w:hAnsi="Times New Roman"/>
        </w:rPr>
        <w:t>s</w:t>
      </w:r>
      <w:proofErr w:type="spellEnd"/>
      <w:r w:rsidR="00A256AA" w:rsidRPr="00AE3A76">
        <w:rPr>
          <w:rFonts w:ascii="Times New Roman" w:hAnsi="Times New Roman"/>
        </w:rPr>
        <w:t xml:space="preserve">, </w:t>
      </w:r>
      <w:proofErr w:type="spellStart"/>
      <w:r w:rsidR="00A256AA" w:rsidRPr="00AE3A76">
        <w:rPr>
          <w:rFonts w:ascii="Times New Roman" w:hAnsi="Times New Roman"/>
        </w:rPr>
        <w:t>t.i</w:t>
      </w:r>
      <w:proofErr w:type="spellEnd"/>
      <w:r w:rsidR="00A256AA" w:rsidRPr="00AE3A76">
        <w:rPr>
          <w:rFonts w:ascii="Times New Roman" w:hAnsi="Times New Roman"/>
        </w:rPr>
        <w:t>.</w:t>
      </w:r>
      <w:r w:rsidR="00457E2B" w:rsidRPr="00AE3A76">
        <w:rPr>
          <w:rFonts w:ascii="Times New Roman" w:hAnsi="Times New Roman"/>
        </w:rPr>
        <w:t xml:space="preserve"> </w:t>
      </w:r>
      <w:proofErr w:type="spellStart"/>
      <w:r w:rsidR="00457E2B" w:rsidRPr="00AE3A76">
        <w:rPr>
          <w:rFonts w:ascii="Times New Roman" w:hAnsi="Times New Roman"/>
        </w:rPr>
        <w:t>palielinot</w:t>
      </w:r>
      <w:proofErr w:type="spellEnd"/>
      <w:r w:rsidR="00457E2B" w:rsidRPr="00AE3A76">
        <w:rPr>
          <w:rFonts w:ascii="Times New Roman" w:hAnsi="Times New Roman"/>
        </w:rPr>
        <w:t xml:space="preserve"> </w:t>
      </w:r>
      <w:proofErr w:type="spellStart"/>
      <w:r w:rsidR="006C51BB" w:rsidRPr="00AE3A76">
        <w:rPr>
          <w:rFonts w:ascii="Times New Roman" w:hAnsi="Times New Roman"/>
        </w:rPr>
        <w:t>medību</w:t>
      </w:r>
      <w:proofErr w:type="spellEnd"/>
      <w:r w:rsidR="006C51BB" w:rsidRPr="00AE3A76">
        <w:rPr>
          <w:rFonts w:ascii="Times New Roman" w:hAnsi="Times New Roman"/>
        </w:rPr>
        <w:t xml:space="preserve"> </w:t>
      </w:r>
      <w:proofErr w:type="spellStart"/>
      <w:r w:rsidR="006C51BB" w:rsidRPr="00AE3A76">
        <w:rPr>
          <w:rFonts w:ascii="Times New Roman" w:hAnsi="Times New Roman"/>
        </w:rPr>
        <w:t>slodzi</w:t>
      </w:r>
      <w:proofErr w:type="spellEnd"/>
      <w:r w:rsidR="006C51BB" w:rsidRPr="00AE3A76">
        <w:rPr>
          <w:rFonts w:ascii="Times New Roman" w:hAnsi="Times New Roman"/>
        </w:rPr>
        <w:t xml:space="preserve"> </w:t>
      </w:r>
      <w:proofErr w:type="spellStart"/>
      <w:r w:rsidR="006C51BB" w:rsidRPr="00AE3A76">
        <w:rPr>
          <w:rFonts w:ascii="Times New Roman" w:hAnsi="Times New Roman"/>
        </w:rPr>
        <w:t>palielinās</w:t>
      </w:r>
      <w:proofErr w:type="spellEnd"/>
      <w:r w:rsidR="007B6ADE" w:rsidRPr="00AE3A76">
        <w:rPr>
          <w:rFonts w:ascii="Times New Roman" w:hAnsi="Times New Roman"/>
        </w:rPr>
        <w:t xml:space="preserve"> </w:t>
      </w:r>
      <w:proofErr w:type="spellStart"/>
      <w:r w:rsidR="007B6ADE" w:rsidRPr="00AE3A76">
        <w:rPr>
          <w:rFonts w:ascii="Times New Roman" w:hAnsi="Times New Roman"/>
        </w:rPr>
        <w:t>dzimstība</w:t>
      </w:r>
      <w:proofErr w:type="spellEnd"/>
      <w:r w:rsidR="007B6ADE" w:rsidRPr="00AE3A76">
        <w:rPr>
          <w:rFonts w:ascii="Times New Roman" w:hAnsi="Times New Roman"/>
        </w:rPr>
        <w:t>.</w:t>
      </w:r>
    </w:p>
    <w:p w:rsidR="00AE3A76" w:rsidRPr="00AE3A76" w:rsidRDefault="00AE3A76" w:rsidP="00AE3A76">
      <w:pPr>
        <w:pStyle w:val="CommentText"/>
        <w:spacing w:after="0" w:line="240" w:lineRule="auto"/>
        <w:jc w:val="both"/>
        <w:rPr>
          <w:rFonts w:ascii="Times New Roman" w:hAnsi="Times New Roman"/>
          <w:color w:val="FF0000"/>
          <w:lang w:val="lv-LV"/>
        </w:rPr>
      </w:pPr>
    </w:p>
    <w:p w:rsidR="00CC508A" w:rsidRDefault="00CC508A" w:rsidP="00AE3A76">
      <w:pPr>
        <w:pStyle w:val="CommentText"/>
        <w:spacing w:after="0" w:line="240" w:lineRule="auto"/>
        <w:jc w:val="both"/>
        <w:rPr>
          <w:rFonts w:ascii="Times New Roman" w:hAnsi="Times New Roman"/>
          <w:lang w:val="lv-LV"/>
        </w:rPr>
      </w:pPr>
      <w:r w:rsidRPr="00AE3A76">
        <w:rPr>
          <w:rFonts w:ascii="Times New Roman" w:hAnsi="Times New Roman"/>
          <w:b/>
          <w:lang w:val="lv-LV"/>
        </w:rPr>
        <w:t xml:space="preserve">Informācija un izglītošana: </w:t>
      </w:r>
      <w:r w:rsidR="00A256AA" w:rsidRPr="00AE3A76">
        <w:rPr>
          <w:rFonts w:ascii="Times New Roman" w:hAnsi="Times New Roman"/>
          <w:lang w:val="lv-LV"/>
        </w:rPr>
        <w:t>Nelielā intensitātē un apjomā ar</w:t>
      </w:r>
      <w:r w:rsidRPr="00AE3A76">
        <w:rPr>
          <w:rFonts w:ascii="Times New Roman" w:hAnsi="Times New Roman"/>
          <w:lang w:val="lv-LV"/>
        </w:rPr>
        <w:t xml:space="preserve"> mas</w:t>
      </w:r>
      <w:r w:rsidR="00A256AA" w:rsidRPr="00AE3A76">
        <w:rPr>
          <w:rFonts w:ascii="Times New Roman" w:hAnsi="Times New Roman"/>
          <w:lang w:val="lv-LV"/>
        </w:rPr>
        <w:t>u</w:t>
      </w:r>
      <w:r w:rsidR="00AE3A76">
        <w:rPr>
          <w:rFonts w:ascii="Times New Roman" w:hAnsi="Times New Roman"/>
          <w:lang w:val="lv-LV"/>
        </w:rPr>
        <w:t xml:space="preserve"> saziņas līdzekļu starpniecību,</w:t>
      </w:r>
      <w:r w:rsidRPr="00AE3A76">
        <w:rPr>
          <w:rFonts w:ascii="Times New Roman" w:hAnsi="Times New Roman"/>
          <w:lang w:val="lv-LV"/>
        </w:rPr>
        <w:t xml:space="preserve"> </w:t>
      </w:r>
      <w:r w:rsidR="00A256AA" w:rsidRPr="00AE3A76">
        <w:rPr>
          <w:rFonts w:ascii="Times New Roman" w:hAnsi="Times New Roman"/>
          <w:lang w:val="lv-LV"/>
        </w:rPr>
        <w:t>(t.sk. interneta resursi</w:t>
      </w:r>
      <w:r w:rsidR="000C351C" w:rsidRPr="00AE3A76">
        <w:rPr>
          <w:rFonts w:ascii="Times New Roman" w:hAnsi="Times New Roman"/>
          <w:lang w:val="lv-LV"/>
        </w:rPr>
        <w:t>, r</w:t>
      </w:r>
      <w:r w:rsidRPr="00AE3A76">
        <w:rPr>
          <w:rFonts w:ascii="Times New Roman" w:hAnsi="Times New Roman"/>
          <w:lang w:val="lv-LV"/>
        </w:rPr>
        <w:t xml:space="preserve">adio, </w:t>
      </w:r>
      <w:r w:rsidR="000C351C" w:rsidRPr="00AE3A76">
        <w:rPr>
          <w:rFonts w:ascii="Times New Roman" w:hAnsi="Times New Roman"/>
          <w:lang w:val="lv-LV"/>
        </w:rPr>
        <w:t>prese</w:t>
      </w:r>
      <w:r w:rsidRPr="00AE3A76">
        <w:rPr>
          <w:rFonts w:ascii="Times New Roman" w:hAnsi="Times New Roman"/>
          <w:lang w:val="lv-LV"/>
        </w:rPr>
        <w:t xml:space="preserve"> un TV</w:t>
      </w:r>
      <w:r w:rsidR="000C351C" w:rsidRPr="00AE3A76">
        <w:rPr>
          <w:rFonts w:ascii="Times New Roman" w:hAnsi="Times New Roman"/>
          <w:lang w:val="lv-LV"/>
        </w:rPr>
        <w:t>) informēšana un izglītošana jau notiek, taču tā ir fragmentāra, vispārēja un ar neizteiktu mērķi.</w:t>
      </w:r>
      <w:r w:rsidRPr="00AE3A76">
        <w:rPr>
          <w:rFonts w:ascii="Times New Roman" w:hAnsi="Times New Roman"/>
          <w:lang w:val="lv-LV"/>
        </w:rPr>
        <w:t xml:space="preserve"> </w:t>
      </w:r>
      <w:r w:rsidR="000C351C" w:rsidRPr="00AE3A76">
        <w:rPr>
          <w:rFonts w:ascii="Times New Roman" w:hAnsi="Times New Roman"/>
          <w:lang w:val="lv-LV"/>
        </w:rPr>
        <w:t>Turpmāk būtu vēlams vairāk uzmanības pievērst tās efektivitātes p</w:t>
      </w:r>
      <w:r w:rsidR="006C51BB" w:rsidRPr="00AE3A76">
        <w:rPr>
          <w:rFonts w:ascii="Times New Roman" w:hAnsi="Times New Roman"/>
          <w:lang w:val="lv-LV"/>
        </w:rPr>
        <w:t>alielināšanai</w:t>
      </w:r>
      <w:r w:rsidRPr="00AE3A76">
        <w:rPr>
          <w:rFonts w:ascii="Times New Roman" w:hAnsi="Times New Roman"/>
          <w:lang w:val="lv-LV"/>
        </w:rPr>
        <w:t>.</w:t>
      </w:r>
    </w:p>
    <w:p w:rsidR="00AE3A76" w:rsidRPr="00AE3A76" w:rsidRDefault="00AE3A76" w:rsidP="00AE3A76">
      <w:pPr>
        <w:pStyle w:val="CommentText"/>
        <w:spacing w:after="0" w:line="240" w:lineRule="auto"/>
        <w:jc w:val="both"/>
        <w:rPr>
          <w:rFonts w:ascii="Times New Roman" w:hAnsi="Times New Roman"/>
          <w:lang w:val="lv-LV"/>
        </w:rPr>
      </w:pPr>
    </w:p>
    <w:p w:rsidR="00CC508A" w:rsidRDefault="00CC508A" w:rsidP="00AE3A76">
      <w:pPr>
        <w:pStyle w:val="CommentText"/>
        <w:spacing w:after="0" w:line="240" w:lineRule="auto"/>
        <w:jc w:val="both"/>
        <w:rPr>
          <w:rFonts w:ascii="Times New Roman" w:hAnsi="Times New Roman"/>
          <w:lang w:val="lv-LV"/>
        </w:rPr>
      </w:pPr>
      <w:r w:rsidRPr="00AE3A76">
        <w:rPr>
          <w:rFonts w:ascii="Times New Roman" w:hAnsi="Times New Roman"/>
          <w:b/>
          <w:lang w:val="lv-LV"/>
        </w:rPr>
        <w:t xml:space="preserve">Pētniecība: </w:t>
      </w:r>
      <w:r w:rsidR="000C351C" w:rsidRPr="00AE3A76">
        <w:rPr>
          <w:rFonts w:ascii="Times New Roman" w:hAnsi="Times New Roman"/>
          <w:lang w:val="lv-LV"/>
        </w:rPr>
        <w:t>Suga Eiropā tiek</w:t>
      </w:r>
      <w:r w:rsidRPr="00AE3A76">
        <w:rPr>
          <w:rFonts w:ascii="Times New Roman" w:hAnsi="Times New Roman"/>
          <w:lang w:val="lv-LV"/>
        </w:rPr>
        <w:t xml:space="preserve"> pētīta. Latvijā tās izpēte </w:t>
      </w:r>
      <w:r w:rsidR="000C351C" w:rsidRPr="00AE3A76">
        <w:rPr>
          <w:rFonts w:ascii="Times New Roman" w:hAnsi="Times New Roman"/>
          <w:lang w:val="lv-LV"/>
        </w:rPr>
        <w:t>kopš 1966.g</w:t>
      </w:r>
      <w:r w:rsidR="006C51BB" w:rsidRPr="00AE3A76">
        <w:rPr>
          <w:rFonts w:ascii="Times New Roman" w:hAnsi="Times New Roman"/>
          <w:lang w:val="lv-LV"/>
        </w:rPr>
        <w:t>ada ir fragmentāra</w:t>
      </w:r>
      <w:r w:rsidR="000C351C" w:rsidRPr="00AE3A76">
        <w:rPr>
          <w:rFonts w:ascii="Times New Roman" w:hAnsi="Times New Roman"/>
          <w:lang w:val="lv-LV"/>
        </w:rPr>
        <w:t>. Ir pētījumi par sugas helmintofaunu (Bagrade 2008).</w:t>
      </w:r>
      <w:r w:rsidRPr="00AE3A76">
        <w:rPr>
          <w:rFonts w:ascii="Times New Roman" w:hAnsi="Times New Roman"/>
          <w:lang w:val="lv-LV"/>
        </w:rPr>
        <w:t xml:space="preserve"> Šie pētījumi </w:t>
      </w:r>
      <w:r w:rsidR="000C351C" w:rsidRPr="00AE3A76">
        <w:rPr>
          <w:rFonts w:ascii="Times New Roman" w:hAnsi="Times New Roman"/>
          <w:lang w:val="lv-LV"/>
        </w:rPr>
        <w:t xml:space="preserve">būtu </w:t>
      </w:r>
      <w:r w:rsidRPr="00AE3A76">
        <w:rPr>
          <w:rFonts w:ascii="Times New Roman" w:hAnsi="Times New Roman"/>
          <w:lang w:val="lv-LV"/>
        </w:rPr>
        <w:t>jāturpina,</w:t>
      </w:r>
      <w:r w:rsidR="000C351C" w:rsidRPr="00AE3A76">
        <w:rPr>
          <w:rFonts w:ascii="Times New Roman" w:hAnsi="Times New Roman"/>
          <w:lang w:val="lv-LV"/>
        </w:rPr>
        <w:t xml:space="preserve"> papildinot tos ar pētījumiem par sugas ekoloģiju un populāciju dinamiku. Sevišķi svarīgi būtu pētījumi </w:t>
      </w:r>
      <w:r w:rsidRPr="00AE3A76">
        <w:rPr>
          <w:rFonts w:ascii="Times New Roman" w:hAnsi="Times New Roman"/>
          <w:lang w:val="lv-LV"/>
        </w:rPr>
        <w:t>par sugas ietekmi uz bioloģisko daudzveidību dabiskajos biotopos.</w:t>
      </w:r>
    </w:p>
    <w:p w:rsidR="00AE3A76" w:rsidRPr="00AE3A76" w:rsidRDefault="00AE3A76" w:rsidP="00AE3A76">
      <w:pPr>
        <w:pStyle w:val="CommentText"/>
        <w:spacing w:after="0" w:line="240" w:lineRule="auto"/>
        <w:jc w:val="both"/>
        <w:rPr>
          <w:rFonts w:ascii="Times New Roman" w:hAnsi="Times New Roman"/>
          <w:lang w:val="lv-LV"/>
        </w:rPr>
      </w:pPr>
    </w:p>
    <w:p w:rsidR="00AE3A76" w:rsidRDefault="00CC508A" w:rsidP="00AE3A76">
      <w:pPr>
        <w:pStyle w:val="CommentText"/>
        <w:spacing w:after="0" w:line="240" w:lineRule="auto"/>
        <w:jc w:val="both"/>
        <w:rPr>
          <w:rFonts w:ascii="Times New Roman" w:hAnsi="Times New Roman"/>
          <w:lang w:val="lv-LV"/>
        </w:rPr>
      </w:pPr>
      <w:r w:rsidRPr="00AE3A76">
        <w:rPr>
          <w:rFonts w:ascii="Times New Roman" w:hAnsi="Times New Roman"/>
          <w:b/>
          <w:lang w:val="lv-LV"/>
        </w:rPr>
        <w:t>Ekspertu ieteikumi un komentāri:</w:t>
      </w:r>
      <w:r w:rsidRPr="00AE3A76">
        <w:rPr>
          <w:rFonts w:ascii="Times New Roman" w:hAnsi="Times New Roman"/>
          <w:lang w:val="lv-LV"/>
        </w:rPr>
        <w:t xml:space="preserve"> </w:t>
      </w:r>
      <w:r w:rsidR="00D5301F" w:rsidRPr="00AE3A76">
        <w:rPr>
          <w:rFonts w:ascii="Times New Roman" w:hAnsi="Times New Roman"/>
          <w:lang w:val="lv-LV"/>
        </w:rPr>
        <w:t xml:space="preserve">Jenotsuņa skaita un izplatības ierobežošana ar medībām ir mazefektīvs pasākums, par cik sugai ir izteikts populācijas pašatjaunošanās (skaita un blīvuma kompensācijas) mehānisms. </w:t>
      </w:r>
      <w:r w:rsidR="003E09CE" w:rsidRPr="00AE3A76">
        <w:rPr>
          <w:rFonts w:ascii="Times New Roman" w:hAnsi="Times New Roman"/>
          <w:shd w:val="clear" w:color="auto" w:fill="FFFFFF"/>
          <w:lang w:val="lv-LV"/>
        </w:rPr>
        <w:t xml:space="preserve">Skaita dabiskās regulācijas mehānisma nodrošināšanai ieteicams saglabāt pēc iespējas augstāku lielo plēsēju (vilku, lūšu) populāciju blīvumu. </w:t>
      </w:r>
      <w:r w:rsidR="006C51BB" w:rsidRPr="00AE3A76">
        <w:rPr>
          <w:rFonts w:ascii="Times New Roman" w:hAnsi="Times New Roman"/>
          <w:lang w:val="lv-LV"/>
        </w:rPr>
        <w:t>Iespējams, j</w:t>
      </w:r>
      <w:r w:rsidR="00D5301F" w:rsidRPr="00AE3A76">
        <w:rPr>
          <w:rFonts w:ascii="Times New Roman" w:hAnsi="Times New Roman"/>
          <w:lang w:val="lv-LV"/>
        </w:rPr>
        <w:t>enotsuņu blīvums intensīvā medību saimniecībā</w:t>
      </w:r>
      <w:r w:rsidR="006C51BB" w:rsidRPr="00AE3A76">
        <w:rPr>
          <w:rFonts w:ascii="Times New Roman" w:hAnsi="Times New Roman"/>
          <w:lang w:val="lv-LV"/>
        </w:rPr>
        <w:t xml:space="preserve"> </w:t>
      </w:r>
      <w:r w:rsidR="00D5301F" w:rsidRPr="00AE3A76">
        <w:rPr>
          <w:rFonts w:ascii="Times New Roman" w:hAnsi="Times New Roman"/>
          <w:lang w:val="lv-LV"/>
        </w:rPr>
        <w:t>ir daudzkārt lielāks nekā</w:t>
      </w:r>
      <w:r w:rsidR="00AE3A76">
        <w:rPr>
          <w:rFonts w:ascii="Times New Roman" w:hAnsi="Times New Roman"/>
          <w:lang w:val="lv-LV"/>
        </w:rPr>
        <w:t xml:space="preserve"> dabīgās tās izplatības vietās.</w:t>
      </w:r>
    </w:p>
    <w:p w:rsidR="00DC16D0" w:rsidRPr="00AE3A76" w:rsidRDefault="00DD42CA" w:rsidP="00AE3A76">
      <w:pPr>
        <w:pStyle w:val="CommentText"/>
        <w:spacing w:after="0" w:line="240" w:lineRule="auto"/>
        <w:jc w:val="both"/>
        <w:rPr>
          <w:rFonts w:ascii="Times New Roman" w:hAnsi="Times New Roman"/>
          <w:lang w:val="lv-LV"/>
        </w:rPr>
      </w:pPr>
      <w:r w:rsidRPr="00AE3A76">
        <w:rPr>
          <w:rFonts w:ascii="Times New Roman" w:hAnsi="Times New Roman"/>
          <w:lang w:val="lv-LV"/>
        </w:rPr>
        <w:t>.</w:t>
      </w:r>
    </w:p>
    <w:p w:rsidR="00DC16D0" w:rsidRPr="00AE3A76" w:rsidRDefault="00AE3A76" w:rsidP="00AE3A76">
      <w:pPr>
        <w:autoSpaceDE w:val="0"/>
        <w:autoSpaceDN w:val="0"/>
        <w:adjustRightInd w:val="0"/>
        <w:snapToGrid w:val="0"/>
        <w:spacing w:after="0" w:line="240" w:lineRule="auto"/>
        <w:jc w:val="both"/>
        <w:rPr>
          <w:rFonts w:ascii="Times New Roman" w:hAnsi="Times New Roman"/>
          <w:b/>
          <w:sz w:val="20"/>
          <w:szCs w:val="20"/>
          <w:lang w:val="lv-LV"/>
        </w:rPr>
      </w:pPr>
      <w:r>
        <w:rPr>
          <w:rFonts w:ascii="Times New Roman" w:hAnsi="Times New Roman"/>
          <w:b/>
          <w:sz w:val="20"/>
          <w:szCs w:val="20"/>
          <w:lang w:val="lv-LV"/>
        </w:rPr>
        <w:t>Literatūra</w:t>
      </w:r>
    </w:p>
    <w:p w:rsidR="00F162C2" w:rsidRPr="00AE3A76" w:rsidRDefault="00700258" w:rsidP="00AE3A76">
      <w:pPr>
        <w:autoSpaceDE w:val="0"/>
        <w:autoSpaceDN w:val="0"/>
        <w:adjustRightInd w:val="0"/>
        <w:spacing w:after="0" w:line="240" w:lineRule="auto"/>
        <w:jc w:val="both"/>
        <w:rPr>
          <w:rFonts w:ascii="Times New Roman" w:hAnsi="Times New Roman"/>
          <w:sz w:val="20"/>
          <w:szCs w:val="20"/>
        </w:rPr>
      </w:pPr>
      <w:r w:rsidRPr="00AE3A76">
        <w:rPr>
          <w:rFonts w:ascii="Times New Roman" w:hAnsi="Times New Roman"/>
          <w:sz w:val="20"/>
          <w:szCs w:val="20"/>
        </w:rPr>
        <w:t xml:space="preserve">Bagrade G., 2008. Latvijas </w:t>
      </w:r>
      <w:proofErr w:type="spellStart"/>
      <w:r w:rsidRPr="00AE3A76">
        <w:rPr>
          <w:rFonts w:ascii="Times New Roman" w:hAnsi="Times New Roman"/>
          <w:sz w:val="20"/>
          <w:szCs w:val="20"/>
        </w:rPr>
        <w:t>kaķu</w:t>
      </w:r>
      <w:proofErr w:type="spellEnd"/>
      <w:r w:rsidRPr="00AE3A76">
        <w:rPr>
          <w:rFonts w:ascii="Times New Roman" w:hAnsi="Times New Roman"/>
          <w:sz w:val="20"/>
          <w:szCs w:val="20"/>
        </w:rPr>
        <w:t xml:space="preserve"> </w:t>
      </w:r>
      <w:proofErr w:type="gramStart"/>
      <w:r w:rsidRPr="00AE3A76">
        <w:rPr>
          <w:rFonts w:ascii="Times New Roman" w:hAnsi="Times New Roman"/>
          <w:sz w:val="20"/>
          <w:szCs w:val="20"/>
        </w:rPr>
        <w:t>un</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suņu</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dzimtas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savvaļas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sugu</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helmintofauna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Rīga</w:t>
      </w:r>
      <w:proofErr w:type="spellEnd"/>
      <w:r w:rsidRPr="00AE3A76">
        <w:rPr>
          <w:rFonts w:ascii="Times New Roman" w:hAnsi="Times New Roman"/>
          <w:sz w:val="20"/>
          <w:szCs w:val="20"/>
        </w:rPr>
        <w:t xml:space="preserve">: LU </w:t>
      </w:r>
      <w:proofErr w:type="spellStart"/>
      <w:r w:rsidRPr="00AE3A76">
        <w:rPr>
          <w:rFonts w:ascii="Times New Roman" w:hAnsi="Times New Roman"/>
          <w:sz w:val="20"/>
          <w:szCs w:val="20"/>
        </w:rPr>
        <w:t>promocijas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darbs</w:t>
      </w:r>
      <w:proofErr w:type="spellEnd"/>
      <w:r w:rsidRPr="00AE3A76">
        <w:rPr>
          <w:rFonts w:ascii="Times New Roman" w:hAnsi="Times New Roman"/>
          <w:sz w:val="20"/>
          <w:szCs w:val="20"/>
        </w:rPr>
        <w:t xml:space="preserve">, 128 </w:t>
      </w:r>
      <w:proofErr w:type="spellStart"/>
      <w:r w:rsidRPr="00AE3A76">
        <w:rPr>
          <w:rFonts w:ascii="Times New Roman" w:hAnsi="Times New Roman"/>
          <w:sz w:val="20"/>
          <w:szCs w:val="20"/>
        </w:rPr>
        <w:t>lpp</w:t>
      </w:r>
      <w:proofErr w:type="spellEnd"/>
      <w:r w:rsidRPr="00AE3A76">
        <w:rPr>
          <w:rFonts w:ascii="Times New Roman" w:hAnsi="Times New Roman"/>
          <w:sz w:val="20"/>
          <w:szCs w:val="20"/>
        </w:rPr>
        <w:t>.</w:t>
      </w:r>
    </w:p>
    <w:p w:rsidR="00F162C2" w:rsidRDefault="00B03234"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Baltrunaite</w:t>
      </w:r>
      <w:proofErr w:type="spellEnd"/>
      <w:r w:rsidRPr="00AE3A76">
        <w:rPr>
          <w:rFonts w:ascii="Times New Roman" w:hAnsi="Times New Roman"/>
          <w:sz w:val="20"/>
          <w:szCs w:val="20"/>
        </w:rPr>
        <w:t xml:space="preserve"> L. 2002. Diet composition of the red fox (</w:t>
      </w:r>
      <w:proofErr w:type="spellStart"/>
      <w:r w:rsidRPr="00AE3A76">
        <w:rPr>
          <w:rFonts w:ascii="Times New Roman" w:hAnsi="Times New Roman"/>
          <w:sz w:val="20"/>
          <w:szCs w:val="20"/>
        </w:rPr>
        <w:t>Vulpes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vulpes</w:t>
      </w:r>
      <w:proofErr w:type="spellEnd"/>
      <w:r w:rsidRPr="00AE3A76">
        <w:rPr>
          <w:rFonts w:ascii="Times New Roman" w:hAnsi="Times New Roman"/>
          <w:sz w:val="20"/>
          <w:szCs w:val="20"/>
        </w:rPr>
        <w:t xml:space="preserve"> L.), pine marten (</w:t>
      </w:r>
      <w:proofErr w:type="spellStart"/>
      <w:r w:rsidRPr="00AE3A76">
        <w:rPr>
          <w:rFonts w:ascii="Times New Roman" w:hAnsi="Times New Roman"/>
          <w:sz w:val="20"/>
          <w:szCs w:val="20"/>
        </w:rPr>
        <w:t>Martes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martes</w:t>
      </w:r>
      <w:proofErr w:type="spellEnd"/>
      <w:r w:rsidRPr="00AE3A76">
        <w:rPr>
          <w:rFonts w:ascii="Times New Roman" w:hAnsi="Times New Roman"/>
          <w:sz w:val="20"/>
          <w:szCs w:val="20"/>
        </w:rPr>
        <w:t xml:space="preserve"> L.) and raccoon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Gray) in clay plain landscape, Lithuania. </w:t>
      </w:r>
      <w:proofErr w:type="spellStart"/>
      <w:r w:rsidRPr="00AE3A76">
        <w:rPr>
          <w:rFonts w:ascii="Times New Roman" w:hAnsi="Times New Roman"/>
          <w:sz w:val="20"/>
          <w:szCs w:val="20"/>
        </w:rPr>
        <w:t>Acta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Zoologica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Lituanica</w:t>
      </w:r>
      <w:proofErr w:type="spellEnd"/>
      <w:r w:rsidRPr="00AE3A76">
        <w:rPr>
          <w:rFonts w:ascii="Times New Roman" w:hAnsi="Times New Roman"/>
          <w:sz w:val="20"/>
          <w:szCs w:val="20"/>
        </w:rPr>
        <w:t xml:space="preserve"> 12:362-368</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26102A" w:rsidRDefault="0026102A"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Bartoszewicz</w:t>
      </w:r>
      <w:proofErr w:type="spellEnd"/>
      <w:r w:rsidRPr="00AE3A76">
        <w:rPr>
          <w:rFonts w:ascii="Times New Roman" w:hAnsi="Times New Roman"/>
          <w:sz w:val="20"/>
          <w:szCs w:val="20"/>
        </w:rPr>
        <w:t xml:space="preserve">, M. (2011): </w:t>
      </w:r>
      <w:proofErr w:type="spellStart"/>
      <w:r w:rsidRPr="00AE3A76">
        <w:rPr>
          <w:rFonts w:ascii="Times New Roman" w:hAnsi="Times New Roman"/>
          <w:sz w:val="20"/>
          <w:szCs w:val="20"/>
        </w:rPr>
        <w:t>NOBANIS</w:t>
      </w:r>
      <w:proofErr w:type="spellEnd"/>
      <w:r w:rsidRPr="00AE3A76">
        <w:rPr>
          <w:rFonts w:ascii="Times New Roman" w:hAnsi="Times New Roman"/>
          <w:sz w:val="20"/>
          <w:szCs w:val="20"/>
        </w:rPr>
        <w:t xml:space="preserve"> – Invasive Alien Species Fact Sheet – Procyon </w:t>
      </w:r>
      <w:proofErr w:type="spellStart"/>
      <w:r w:rsidRPr="00AE3A76">
        <w:rPr>
          <w:rFonts w:ascii="Times New Roman" w:hAnsi="Times New Roman"/>
          <w:sz w:val="20"/>
          <w:szCs w:val="20"/>
        </w:rPr>
        <w:t>lotor</w:t>
      </w:r>
      <w:proofErr w:type="spellEnd"/>
      <w:r w:rsidRPr="00AE3A76">
        <w:rPr>
          <w:rFonts w:ascii="Times New Roman" w:hAnsi="Times New Roman"/>
          <w:sz w:val="20"/>
          <w:szCs w:val="20"/>
        </w:rPr>
        <w:t xml:space="preserve"> – From: Online Database of the European Network on Invasive Alien Species – </w:t>
      </w:r>
      <w:proofErr w:type="spellStart"/>
      <w:r w:rsidRPr="00AE3A76">
        <w:rPr>
          <w:rFonts w:ascii="Times New Roman" w:hAnsi="Times New Roman"/>
          <w:sz w:val="20"/>
          <w:szCs w:val="20"/>
        </w:rPr>
        <w:t>NOBANIS</w:t>
      </w:r>
      <w:proofErr w:type="spellEnd"/>
      <w:r w:rsidRPr="00AE3A76">
        <w:rPr>
          <w:rFonts w:ascii="Times New Roman" w:hAnsi="Times New Roman"/>
          <w:sz w:val="20"/>
          <w:szCs w:val="20"/>
        </w:rPr>
        <w:t xml:space="preserve"> www.nobanis.org, Date of access x/x/200x.</w:t>
      </w:r>
      <w:r w:rsidR="00B33506" w:rsidRPr="00AE3A76">
        <w:rPr>
          <w:rFonts w:ascii="Times New Roman" w:hAnsi="Times New Roman"/>
          <w:sz w:val="20"/>
          <w:szCs w:val="20"/>
        </w:rPr>
        <w:t xml:space="preserve"> </w:t>
      </w:r>
      <w:hyperlink r:id="rId9" w:history="1">
        <w:r w:rsidR="00B33506" w:rsidRPr="00AE3A76">
          <w:rPr>
            <w:rStyle w:val="Hyperlink"/>
            <w:rFonts w:ascii="Times New Roman" w:hAnsi="Times New Roman"/>
            <w:sz w:val="20"/>
            <w:szCs w:val="20"/>
          </w:rPr>
          <w:t>https://www.nobanis.org/globalassets/speciesinfo/ p/</w:t>
        </w:r>
        <w:proofErr w:type="spellStart"/>
        <w:r w:rsidR="00B33506" w:rsidRPr="00AE3A76">
          <w:rPr>
            <w:rStyle w:val="Hyperlink"/>
            <w:rFonts w:ascii="Times New Roman" w:hAnsi="Times New Roman"/>
            <w:sz w:val="20"/>
            <w:szCs w:val="20"/>
          </w:rPr>
          <w:t>procyon-lotor</w:t>
        </w:r>
        <w:proofErr w:type="spellEnd"/>
        <w:r w:rsidR="00B33506" w:rsidRPr="00AE3A76">
          <w:rPr>
            <w:rStyle w:val="Hyperlink"/>
            <w:rFonts w:ascii="Times New Roman" w:hAnsi="Times New Roman"/>
            <w:sz w:val="20"/>
            <w:szCs w:val="20"/>
          </w:rPr>
          <w:t>/procyon_lotor.pdf</w:t>
        </w:r>
      </w:hyperlink>
      <w:r w:rsidR="00B33506" w:rsidRPr="00AE3A76">
        <w:rPr>
          <w:rFonts w:ascii="Times New Roman" w:hAnsi="Times New Roman"/>
          <w:sz w:val="20"/>
          <w:szCs w:val="20"/>
        </w:rPr>
        <w:t xml:space="preserve"> (</w:t>
      </w:r>
      <w:proofErr w:type="spellStart"/>
      <w:r w:rsidR="00B33506" w:rsidRPr="00AE3A76">
        <w:rPr>
          <w:rFonts w:ascii="Times New Roman" w:hAnsi="Times New Roman"/>
          <w:sz w:val="20"/>
          <w:szCs w:val="20"/>
        </w:rPr>
        <w:t>skatīts</w:t>
      </w:r>
      <w:proofErr w:type="spellEnd"/>
      <w:r w:rsidR="00B33506" w:rsidRPr="00AE3A76">
        <w:rPr>
          <w:rFonts w:ascii="Times New Roman" w:hAnsi="Times New Roman"/>
          <w:sz w:val="20"/>
          <w:szCs w:val="20"/>
        </w:rPr>
        <w:t>: 15.12.2015.)</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7A15A9" w:rsidRPr="00AE3A76" w:rsidRDefault="007A15A9"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Drygala</w:t>
      </w:r>
      <w:proofErr w:type="spellEnd"/>
      <w:r w:rsidRPr="00AE3A76">
        <w:rPr>
          <w:rFonts w:ascii="Times New Roman" w:hAnsi="Times New Roman"/>
          <w:sz w:val="20"/>
          <w:szCs w:val="20"/>
        </w:rPr>
        <w:t xml:space="preserve"> F., H. M. Mix, N. </w:t>
      </w:r>
      <w:proofErr w:type="spellStart"/>
      <w:r w:rsidRPr="00AE3A76">
        <w:rPr>
          <w:rFonts w:ascii="Times New Roman" w:hAnsi="Times New Roman"/>
          <w:sz w:val="20"/>
          <w:szCs w:val="20"/>
        </w:rPr>
        <w:t>Stier</w:t>
      </w:r>
      <w:proofErr w:type="spellEnd"/>
      <w:r w:rsidRPr="00AE3A76">
        <w:rPr>
          <w:rFonts w:ascii="Times New Roman" w:hAnsi="Times New Roman"/>
          <w:sz w:val="20"/>
          <w:szCs w:val="20"/>
        </w:rPr>
        <w:t>, and M. Roth.</w:t>
      </w:r>
      <w:proofErr w:type="gramEnd"/>
      <w:r w:rsidRPr="00AE3A76">
        <w:rPr>
          <w:rFonts w:ascii="Times New Roman" w:hAnsi="Times New Roman"/>
          <w:sz w:val="20"/>
          <w:szCs w:val="20"/>
        </w:rPr>
        <w:t xml:space="preserve"> 2000. Preliminary findings from ecological studies of the </w:t>
      </w:r>
      <w:proofErr w:type="spellStart"/>
      <w:r w:rsidRPr="00AE3A76">
        <w:rPr>
          <w:rFonts w:ascii="Times New Roman" w:hAnsi="Times New Roman"/>
          <w:sz w:val="20"/>
          <w:szCs w:val="20"/>
        </w:rPr>
        <w:t>racoon</w:t>
      </w:r>
      <w:proofErr w:type="spellEnd"/>
      <w:r w:rsidRPr="00AE3A76">
        <w:rPr>
          <w:rFonts w:ascii="Times New Roman" w:hAnsi="Times New Roman"/>
          <w:sz w:val="20"/>
          <w:szCs w:val="20"/>
        </w:rPr>
        <w:t xml:space="preserve">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in Eastern Germany. </w:t>
      </w:r>
      <w:proofErr w:type="spellStart"/>
      <w:r w:rsidRPr="00AE3A76">
        <w:rPr>
          <w:rFonts w:ascii="Times New Roman" w:hAnsi="Times New Roman"/>
          <w:sz w:val="20"/>
          <w:szCs w:val="20"/>
        </w:rPr>
        <w:t>Zeitschrift</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für</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Ökologie</w:t>
      </w:r>
      <w:proofErr w:type="spellEnd"/>
      <w:r w:rsidRPr="00AE3A76">
        <w:rPr>
          <w:rFonts w:ascii="Times New Roman" w:hAnsi="Times New Roman"/>
          <w:sz w:val="20"/>
          <w:szCs w:val="20"/>
        </w:rPr>
        <w:t xml:space="preserve"> und </w:t>
      </w:r>
      <w:proofErr w:type="spellStart"/>
      <w:r w:rsidRPr="00AE3A76">
        <w:rPr>
          <w:rFonts w:ascii="Times New Roman" w:hAnsi="Times New Roman"/>
          <w:sz w:val="20"/>
          <w:szCs w:val="20"/>
        </w:rPr>
        <w:t>Naturschutz</w:t>
      </w:r>
      <w:proofErr w:type="spellEnd"/>
      <w:r w:rsidRPr="00AE3A76">
        <w:rPr>
          <w:rFonts w:ascii="Times New Roman" w:hAnsi="Times New Roman"/>
          <w:sz w:val="20"/>
          <w:szCs w:val="20"/>
        </w:rPr>
        <w:t xml:space="preserve"> 9: 147-152.</w:t>
      </w:r>
    </w:p>
    <w:p w:rsidR="0019608C" w:rsidRDefault="007A15A9"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lastRenderedPageBreak/>
        <w:t>Jędrzejewska</w:t>
      </w:r>
      <w:proofErr w:type="spellEnd"/>
      <w:r w:rsidRPr="00AE3A76">
        <w:rPr>
          <w:rFonts w:ascii="Times New Roman" w:hAnsi="Times New Roman"/>
          <w:sz w:val="20"/>
          <w:szCs w:val="20"/>
        </w:rPr>
        <w:t xml:space="preserve">, B. and </w:t>
      </w:r>
      <w:proofErr w:type="spellStart"/>
      <w:r w:rsidRPr="00AE3A76">
        <w:rPr>
          <w:rFonts w:ascii="Times New Roman" w:hAnsi="Times New Roman"/>
          <w:sz w:val="20"/>
          <w:szCs w:val="20"/>
        </w:rPr>
        <w:t>Jędrzejewski</w:t>
      </w:r>
      <w:proofErr w:type="spellEnd"/>
      <w:r w:rsidRPr="00AE3A76">
        <w:rPr>
          <w:rFonts w:ascii="Times New Roman" w:hAnsi="Times New Roman"/>
          <w:sz w:val="20"/>
          <w:szCs w:val="20"/>
        </w:rPr>
        <w:t>, W. 1998.</w:t>
      </w:r>
      <w:proofErr w:type="gramEnd"/>
      <w:r w:rsidRPr="00AE3A76">
        <w:rPr>
          <w:rFonts w:ascii="Times New Roman" w:hAnsi="Times New Roman"/>
          <w:sz w:val="20"/>
          <w:szCs w:val="20"/>
        </w:rPr>
        <w:t xml:space="preserve"> Predation in vertebrate communities: the </w:t>
      </w:r>
      <w:proofErr w:type="spellStart"/>
      <w:r w:rsidRPr="00AE3A76">
        <w:rPr>
          <w:rFonts w:ascii="Times New Roman" w:hAnsi="Times New Roman"/>
          <w:sz w:val="20"/>
          <w:szCs w:val="20"/>
        </w:rPr>
        <w:t>Białowieża</w:t>
      </w:r>
      <w:proofErr w:type="spellEnd"/>
      <w:r w:rsidRPr="00AE3A76">
        <w:rPr>
          <w:rFonts w:ascii="Times New Roman" w:hAnsi="Times New Roman"/>
          <w:sz w:val="20"/>
          <w:szCs w:val="20"/>
        </w:rPr>
        <w:t xml:space="preserve"> Primeval Forest as a case study. Ecological Studies 135, p. 450. </w:t>
      </w:r>
      <w:proofErr w:type="gramStart"/>
      <w:r w:rsidRPr="00AE3A76">
        <w:rPr>
          <w:rFonts w:ascii="Times New Roman" w:hAnsi="Times New Roman"/>
          <w:sz w:val="20"/>
          <w:szCs w:val="20"/>
        </w:rPr>
        <w:t>Springer-</w:t>
      </w:r>
      <w:proofErr w:type="spellStart"/>
      <w:r w:rsidRPr="00AE3A76">
        <w:rPr>
          <w:rFonts w:ascii="Times New Roman" w:hAnsi="Times New Roman"/>
          <w:sz w:val="20"/>
          <w:szCs w:val="20"/>
        </w:rPr>
        <w:t>Verlag</w:t>
      </w:r>
      <w:proofErr w:type="spellEnd"/>
      <w:r w:rsidRPr="00AE3A76">
        <w:rPr>
          <w:rFonts w:ascii="Times New Roman" w:hAnsi="Times New Roman"/>
          <w:sz w:val="20"/>
          <w:szCs w:val="20"/>
        </w:rPr>
        <w:t>, Berlin – Heidelberg – New York.</w:t>
      </w:r>
      <w:proofErr w:type="gramEnd"/>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6D7ECA" w:rsidRDefault="006D7ECA"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Helle</w:t>
      </w:r>
      <w:proofErr w:type="spellEnd"/>
      <w:r w:rsidRPr="00AE3A76">
        <w:rPr>
          <w:rFonts w:ascii="Times New Roman" w:hAnsi="Times New Roman"/>
          <w:sz w:val="20"/>
          <w:szCs w:val="20"/>
        </w:rPr>
        <w:t xml:space="preserve"> E. and </w:t>
      </w:r>
      <w:proofErr w:type="spellStart"/>
      <w:r w:rsidRPr="00AE3A76">
        <w:rPr>
          <w:rFonts w:ascii="Times New Roman" w:hAnsi="Times New Roman"/>
          <w:sz w:val="20"/>
          <w:szCs w:val="20"/>
        </w:rPr>
        <w:t>Kauhala</w:t>
      </w:r>
      <w:proofErr w:type="spellEnd"/>
      <w:r w:rsidRPr="00AE3A76">
        <w:rPr>
          <w:rFonts w:ascii="Times New Roman" w:hAnsi="Times New Roman"/>
          <w:sz w:val="20"/>
          <w:szCs w:val="20"/>
        </w:rPr>
        <w:t xml:space="preserve"> K. 1995.</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Reproduction in the raccoon dog in Finland.</w:t>
      </w:r>
      <w:proofErr w:type="gramEnd"/>
      <w:r w:rsidRPr="00AE3A76">
        <w:rPr>
          <w:rFonts w:ascii="Times New Roman" w:hAnsi="Times New Roman"/>
          <w:sz w:val="20"/>
          <w:szCs w:val="20"/>
        </w:rPr>
        <w:t xml:space="preserve"> Journal of </w:t>
      </w:r>
      <w:proofErr w:type="spellStart"/>
      <w:r w:rsidRPr="00AE3A76">
        <w:rPr>
          <w:rFonts w:ascii="Times New Roman" w:hAnsi="Times New Roman"/>
          <w:sz w:val="20"/>
          <w:szCs w:val="20"/>
        </w:rPr>
        <w:t>Mammalogy</w:t>
      </w:r>
      <w:proofErr w:type="spellEnd"/>
      <w:r w:rsidRPr="00AE3A76">
        <w:rPr>
          <w:rFonts w:ascii="Times New Roman" w:hAnsi="Times New Roman"/>
          <w:sz w:val="20"/>
          <w:szCs w:val="20"/>
        </w:rPr>
        <w:t xml:space="preserve"> 76:1036-1046</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19608C" w:rsidRDefault="0019608C"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Heltai</w:t>
      </w:r>
      <w:proofErr w:type="spellEnd"/>
      <w:r w:rsidRPr="00AE3A76">
        <w:rPr>
          <w:rFonts w:ascii="Times New Roman" w:hAnsi="Times New Roman"/>
          <w:sz w:val="20"/>
          <w:szCs w:val="20"/>
        </w:rPr>
        <w:t xml:space="preserve"> M., </w:t>
      </w:r>
      <w:proofErr w:type="spellStart"/>
      <w:r w:rsidRPr="00AE3A76">
        <w:rPr>
          <w:rFonts w:ascii="Times New Roman" w:hAnsi="Times New Roman"/>
          <w:sz w:val="20"/>
          <w:szCs w:val="20"/>
        </w:rPr>
        <w:t>Szemethy</w:t>
      </w:r>
      <w:proofErr w:type="spellEnd"/>
      <w:r w:rsidRPr="00AE3A76">
        <w:rPr>
          <w:rFonts w:ascii="Times New Roman" w:hAnsi="Times New Roman"/>
          <w:sz w:val="20"/>
          <w:szCs w:val="20"/>
        </w:rPr>
        <w:t xml:space="preserve"> L., </w:t>
      </w:r>
      <w:proofErr w:type="spellStart"/>
      <w:r w:rsidRPr="00AE3A76">
        <w:rPr>
          <w:rFonts w:ascii="Times New Roman" w:hAnsi="Times New Roman"/>
          <w:sz w:val="20"/>
          <w:szCs w:val="20"/>
        </w:rPr>
        <w:t>Lanszki</w:t>
      </w:r>
      <w:proofErr w:type="spellEnd"/>
      <w:r w:rsidRPr="00AE3A76">
        <w:rPr>
          <w:rFonts w:ascii="Times New Roman" w:hAnsi="Times New Roman"/>
          <w:sz w:val="20"/>
          <w:szCs w:val="20"/>
        </w:rPr>
        <w:t xml:space="preserve"> J. and </w:t>
      </w:r>
      <w:proofErr w:type="spellStart"/>
      <w:r w:rsidRPr="00AE3A76">
        <w:rPr>
          <w:rFonts w:ascii="Times New Roman" w:hAnsi="Times New Roman"/>
          <w:sz w:val="20"/>
          <w:szCs w:val="20"/>
        </w:rPr>
        <w:t>Csanyi</w:t>
      </w:r>
      <w:proofErr w:type="spellEnd"/>
      <w:r w:rsidRPr="00AE3A76">
        <w:rPr>
          <w:rFonts w:ascii="Times New Roman" w:hAnsi="Times New Roman"/>
          <w:sz w:val="20"/>
          <w:szCs w:val="20"/>
        </w:rPr>
        <w:t xml:space="preserve"> S. 2000.</w:t>
      </w:r>
      <w:proofErr w:type="gramEnd"/>
      <w:r w:rsidRPr="00AE3A76">
        <w:rPr>
          <w:rFonts w:ascii="Times New Roman" w:hAnsi="Times New Roman"/>
          <w:sz w:val="20"/>
          <w:szCs w:val="20"/>
        </w:rPr>
        <w:t xml:space="preserve"> Returning and new mammal predators in Hungary: the status and distribution of the golden jackal (</w:t>
      </w:r>
      <w:proofErr w:type="spellStart"/>
      <w:r w:rsidRPr="00AE3A76">
        <w:rPr>
          <w:rFonts w:ascii="Times New Roman" w:hAnsi="Times New Roman"/>
          <w:sz w:val="20"/>
          <w:szCs w:val="20"/>
        </w:rPr>
        <w:t>Canis</w:t>
      </w:r>
      <w:proofErr w:type="spellEnd"/>
      <w:r w:rsidRPr="00AE3A76">
        <w:rPr>
          <w:rFonts w:ascii="Times New Roman" w:hAnsi="Times New Roman"/>
          <w:sz w:val="20"/>
          <w:szCs w:val="20"/>
        </w:rPr>
        <w:t xml:space="preserve"> aureus), raccoon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and raccoon (Procyon </w:t>
      </w:r>
      <w:proofErr w:type="spellStart"/>
      <w:r w:rsidRPr="00AE3A76">
        <w:rPr>
          <w:rFonts w:ascii="Times New Roman" w:hAnsi="Times New Roman"/>
          <w:sz w:val="20"/>
          <w:szCs w:val="20"/>
        </w:rPr>
        <w:t>lotor</w:t>
      </w:r>
      <w:proofErr w:type="spellEnd"/>
      <w:r w:rsidRPr="00AE3A76">
        <w:rPr>
          <w:rFonts w:ascii="Times New Roman" w:hAnsi="Times New Roman"/>
          <w:sz w:val="20"/>
          <w:szCs w:val="20"/>
        </w:rPr>
        <w:t xml:space="preserve">) in 1997-2000. </w:t>
      </w:r>
      <w:proofErr w:type="spellStart"/>
      <w:r w:rsidRPr="00AE3A76">
        <w:rPr>
          <w:rFonts w:ascii="Times New Roman" w:hAnsi="Times New Roman"/>
          <w:sz w:val="20"/>
          <w:szCs w:val="20"/>
        </w:rPr>
        <w:t>Beiträge</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zur</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Jagd</w:t>
      </w:r>
      <w:proofErr w:type="spellEnd"/>
      <w:r w:rsidRPr="00AE3A76">
        <w:rPr>
          <w:rFonts w:ascii="Times New Roman" w:hAnsi="Times New Roman"/>
          <w:sz w:val="20"/>
          <w:szCs w:val="20"/>
        </w:rPr>
        <w:t xml:space="preserve">- und </w:t>
      </w:r>
      <w:proofErr w:type="spellStart"/>
      <w:r w:rsidRPr="00AE3A76">
        <w:rPr>
          <w:rFonts w:ascii="Times New Roman" w:hAnsi="Times New Roman"/>
          <w:sz w:val="20"/>
          <w:szCs w:val="20"/>
        </w:rPr>
        <w:t>Wildforschung</w:t>
      </w:r>
      <w:proofErr w:type="spellEnd"/>
      <w:r w:rsidRPr="00AE3A76">
        <w:rPr>
          <w:rFonts w:ascii="Times New Roman" w:hAnsi="Times New Roman"/>
          <w:sz w:val="20"/>
          <w:szCs w:val="20"/>
        </w:rPr>
        <w:t xml:space="preserve"> 26: 95-102.</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7A15A9" w:rsidRDefault="00262B65"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Kauhala</w:t>
      </w:r>
      <w:proofErr w:type="spellEnd"/>
      <w:r w:rsidRPr="00AE3A76">
        <w:rPr>
          <w:rFonts w:ascii="Times New Roman" w:hAnsi="Times New Roman"/>
          <w:sz w:val="20"/>
          <w:szCs w:val="20"/>
        </w:rPr>
        <w:t xml:space="preserve"> K. 1992. </w:t>
      </w:r>
      <w:proofErr w:type="gramStart"/>
      <w:r w:rsidRPr="00AE3A76">
        <w:rPr>
          <w:rFonts w:ascii="Times New Roman" w:hAnsi="Times New Roman"/>
          <w:sz w:val="20"/>
          <w:szCs w:val="20"/>
        </w:rPr>
        <w:t>Ecological characteristics of the raccoon dog in Finland.</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PhD thesis, University of Helsinki, Helsinki.</w:t>
      </w:r>
      <w:proofErr w:type="gramEnd"/>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F162C2" w:rsidRDefault="00547C02"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Kauhala</w:t>
      </w:r>
      <w:proofErr w:type="spellEnd"/>
      <w:r w:rsidRPr="00AE3A76">
        <w:rPr>
          <w:rFonts w:ascii="Times New Roman" w:hAnsi="Times New Roman"/>
          <w:sz w:val="20"/>
          <w:szCs w:val="20"/>
        </w:rPr>
        <w:t xml:space="preserve"> K. 1996a. </w:t>
      </w:r>
      <w:proofErr w:type="gramStart"/>
      <w:r w:rsidRPr="00AE3A76">
        <w:rPr>
          <w:rFonts w:ascii="Times New Roman" w:hAnsi="Times New Roman"/>
          <w:sz w:val="20"/>
          <w:szCs w:val="20"/>
        </w:rPr>
        <w:t>Introduced carnivores in Europe with special reference to central and northern Europe.</w:t>
      </w:r>
      <w:proofErr w:type="gramEnd"/>
      <w:r w:rsidRPr="00AE3A76">
        <w:rPr>
          <w:rFonts w:ascii="Times New Roman" w:hAnsi="Times New Roman"/>
          <w:sz w:val="20"/>
          <w:szCs w:val="20"/>
        </w:rPr>
        <w:t xml:space="preserve"> Wildlife Biology 2: 197-204.</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19608C" w:rsidRDefault="007A15A9"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Kauhala</w:t>
      </w:r>
      <w:proofErr w:type="spellEnd"/>
      <w:r w:rsidRPr="00AE3A76">
        <w:rPr>
          <w:rFonts w:ascii="Times New Roman" w:hAnsi="Times New Roman"/>
          <w:sz w:val="20"/>
          <w:szCs w:val="20"/>
        </w:rPr>
        <w:t xml:space="preserve"> K. 1996</w:t>
      </w:r>
      <w:r w:rsidR="00547C02" w:rsidRPr="00AE3A76">
        <w:rPr>
          <w:rFonts w:ascii="Times New Roman" w:hAnsi="Times New Roman"/>
          <w:sz w:val="20"/>
          <w:szCs w:val="20"/>
        </w:rPr>
        <w:t>b</w:t>
      </w:r>
      <w:r w:rsidRPr="00AE3A76">
        <w:rPr>
          <w:rFonts w:ascii="Times New Roman" w:hAnsi="Times New Roman"/>
          <w:sz w:val="20"/>
          <w:szCs w:val="20"/>
        </w:rPr>
        <w:t xml:space="preserve">. Habitat use of raccoon dogs,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in southern Finland. </w:t>
      </w:r>
      <w:proofErr w:type="spellStart"/>
      <w:r w:rsidRPr="00AE3A76">
        <w:rPr>
          <w:rFonts w:ascii="Times New Roman" w:hAnsi="Times New Roman"/>
          <w:sz w:val="20"/>
          <w:szCs w:val="20"/>
        </w:rPr>
        <w:t>Zeitschrift</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für</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Säugetierkunde</w:t>
      </w:r>
      <w:proofErr w:type="spellEnd"/>
      <w:r w:rsidRPr="00AE3A76">
        <w:rPr>
          <w:rFonts w:ascii="Times New Roman" w:hAnsi="Times New Roman"/>
          <w:sz w:val="20"/>
          <w:szCs w:val="20"/>
        </w:rPr>
        <w:t xml:space="preserve"> 61:269-275</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DD42CA" w:rsidRDefault="00DD42CA"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Kauhala</w:t>
      </w:r>
      <w:proofErr w:type="spellEnd"/>
      <w:r w:rsidRPr="00AE3A76">
        <w:rPr>
          <w:rFonts w:ascii="Times New Roman" w:hAnsi="Times New Roman"/>
          <w:sz w:val="20"/>
          <w:szCs w:val="20"/>
        </w:rPr>
        <w:t xml:space="preserve"> K. and </w:t>
      </w:r>
      <w:proofErr w:type="spellStart"/>
      <w:r w:rsidRPr="00AE3A76">
        <w:rPr>
          <w:rFonts w:ascii="Times New Roman" w:hAnsi="Times New Roman"/>
          <w:sz w:val="20"/>
          <w:szCs w:val="20"/>
        </w:rPr>
        <w:t>Helle</w:t>
      </w:r>
      <w:proofErr w:type="spellEnd"/>
      <w:r w:rsidRPr="00AE3A76">
        <w:rPr>
          <w:rFonts w:ascii="Times New Roman" w:hAnsi="Times New Roman"/>
          <w:sz w:val="20"/>
          <w:szCs w:val="20"/>
        </w:rPr>
        <w:t xml:space="preserve"> E. 1994.</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Home ranges and monogamy of the raccoon dog in southern Finland.</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Suomen</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Riista</w:t>
      </w:r>
      <w:proofErr w:type="spellEnd"/>
      <w:r w:rsidRPr="00AE3A76">
        <w:rPr>
          <w:rFonts w:ascii="Times New Roman" w:hAnsi="Times New Roman"/>
          <w:sz w:val="20"/>
          <w:szCs w:val="20"/>
        </w:rPr>
        <w:t>, 40:32-41.</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6D7ECA" w:rsidRDefault="006D7ECA"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Kauhala</w:t>
      </w:r>
      <w:proofErr w:type="spellEnd"/>
      <w:r w:rsidRPr="00AE3A76">
        <w:rPr>
          <w:rFonts w:ascii="Times New Roman" w:hAnsi="Times New Roman"/>
          <w:sz w:val="20"/>
          <w:szCs w:val="20"/>
        </w:rPr>
        <w:t xml:space="preserve"> K. and </w:t>
      </w:r>
      <w:proofErr w:type="spellStart"/>
      <w:r w:rsidRPr="00AE3A76">
        <w:rPr>
          <w:rFonts w:ascii="Times New Roman" w:hAnsi="Times New Roman"/>
          <w:sz w:val="20"/>
          <w:szCs w:val="20"/>
        </w:rPr>
        <w:t>Helle</w:t>
      </w:r>
      <w:proofErr w:type="spellEnd"/>
      <w:r w:rsidRPr="00AE3A76">
        <w:rPr>
          <w:rFonts w:ascii="Times New Roman" w:hAnsi="Times New Roman"/>
          <w:sz w:val="20"/>
          <w:szCs w:val="20"/>
        </w:rPr>
        <w:t xml:space="preserve"> E. 1995.</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Population ecology of the raccoon dog in Finland - a synthesis.</w:t>
      </w:r>
      <w:proofErr w:type="gramEnd"/>
      <w:r w:rsidRPr="00AE3A76">
        <w:rPr>
          <w:rFonts w:ascii="Times New Roman" w:hAnsi="Times New Roman"/>
          <w:sz w:val="20"/>
          <w:szCs w:val="20"/>
        </w:rPr>
        <w:t xml:space="preserve"> Wildlife Biology, 1:3-9.</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661099" w:rsidRDefault="00661099"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Kauhala</w:t>
      </w:r>
      <w:proofErr w:type="spellEnd"/>
      <w:r w:rsidRPr="00AE3A76">
        <w:rPr>
          <w:rFonts w:ascii="Times New Roman" w:hAnsi="Times New Roman"/>
          <w:sz w:val="20"/>
          <w:szCs w:val="20"/>
        </w:rPr>
        <w:t xml:space="preserve"> K. and Saeki M. 2004.</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Raccoon dogs.</w:t>
      </w:r>
      <w:proofErr w:type="gramEnd"/>
      <w:r w:rsidRPr="00AE3A76">
        <w:rPr>
          <w:rFonts w:ascii="Times New Roman" w:hAnsi="Times New Roman"/>
          <w:sz w:val="20"/>
          <w:szCs w:val="20"/>
        </w:rPr>
        <w:t xml:space="preserve"> [In: Canids: Foxes, Wolves, Jackals and Dogs. </w:t>
      </w:r>
      <w:proofErr w:type="gramStart"/>
      <w:r w:rsidRPr="00AE3A76">
        <w:rPr>
          <w:rFonts w:ascii="Times New Roman" w:hAnsi="Times New Roman"/>
          <w:sz w:val="20"/>
          <w:szCs w:val="20"/>
        </w:rPr>
        <w:t>Status Survey and Conservation Action Plan.</w:t>
      </w:r>
      <w:proofErr w:type="gramEnd"/>
      <w:r w:rsidRPr="00AE3A76">
        <w:rPr>
          <w:rFonts w:ascii="Times New Roman" w:hAnsi="Times New Roman"/>
          <w:sz w:val="20"/>
          <w:szCs w:val="20"/>
        </w:rPr>
        <w:t xml:space="preserve"> C. </w:t>
      </w:r>
      <w:proofErr w:type="spellStart"/>
      <w:r w:rsidRPr="00AE3A76">
        <w:rPr>
          <w:rFonts w:ascii="Times New Roman" w:hAnsi="Times New Roman"/>
          <w:sz w:val="20"/>
          <w:szCs w:val="20"/>
        </w:rPr>
        <w:t>Sillero-Zubiri</w:t>
      </w:r>
      <w:proofErr w:type="spellEnd"/>
      <w:r w:rsidRPr="00AE3A76">
        <w:rPr>
          <w:rFonts w:ascii="Times New Roman" w:hAnsi="Times New Roman"/>
          <w:sz w:val="20"/>
          <w:szCs w:val="20"/>
        </w:rPr>
        <w:t>, M. Hoffmann and D. W. Macdonald (</w:t>
      </w:r>
      <w:proofErr w:type="gramStart"/>
      <w:r w:rsidRPr="00AE3A76">
        <w:rPr>
          <w:rFonts w:ascii="Times New Roman" w:hAnsi="Times New Roman"/>
          <w:sz w:val="20"/>
          <w:szCs w:val="20"/>
        </w:rPr>
        <w:t>eds</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IUCN</w:t>
      </w:r>
      <w:proofErr w:type="spellEnd"/>
      <w:r w:rsidRPr="00AE3A76">
        <w:rPr>
          <w:rFonts w:ascii="Times New Roman" w:hAnsi="Times New Roman"/>
          <w:sz w:val="20"/>
          <w:szCs w:val="20"/>
        </w:rPr>
        <w:t>/</w:t>
      </w:r>
      <w:proofErr w:type="spellStart"/>
      <w:r w:rsidRPr="00AE3A76">
        <w:rPr>
          <w:rFonts w:ascii="Times New Roman" w:hAnsi="Times New Roman"/>
          <w:sz w:val="20"/>
          <w:szCs w:val="20"/>
        </w:rPr>
        <w:t>SSC</w:t>
      </w:r>
      <w:proofErr w:type="spellEnd"/>
      <w:r w:rsidRPr="00AE3A76">
        <w:rPr>
          <w:rFonts w:ascii="Times New Roman" w:hAnsi="Times New Roman"/>
          <w:sz w:val="20"/>
          <w:szCs w:val="20"/>
        </w:rPr>
        <w:t xml:space="preserve"> Canid Specialist Group, Gland, Switzerland and Cambridge, UK: 136-142.</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C9163B" w:rsidRDefault="00C9163B"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Kowalczyk</w:t>
      </w:r>
      <w:proofErr w:type="spellEnd"/>
      <w:r w:rsidRPr="00AE3A76">
        <w:rPr>
          <w:rFonts w:ascii="Times New Roman" w:hAnsi="Times New Roman"/>
          <w:sz w:val="20"/>
          <w:szCs w:val="20"/>
        </w:rPr>
        <w:t xml:space="preserve">, R. (2014): </w:t>
      </w:r>
      <w:proofErr w:type="spellStart"/>
      <w:r w:rsidRPr="00AE3A76">
        <w:rPr>
          <w:rFonts w:ascii="Times New Roman" w:hAnsi="Times New Roman"/>
          <w:sz w:val="20"/>
          <w:szCs w:val="20"/>
        </w:rPr>
        <w:t>NOBANIS</w:t>
      </w:r>
      <w:proofErr w:type="spellEnd"/>
      <w:r w:rsidRPr="00AE3A76">
        <w:rPr>
          <w:rFonts w:ascii="Times New Roman" w:hAnsi="Times New Roman"/>
          <w:sz w:val="20"/>
          <w:szCs w:val="20"/>
        </w:rPr>
        <w:t xml:space="preserve"> – Invasive Alien Species Fact Sheet –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 From: Online Database of the European Network on Invasive Alien Species – </w:t>
      </w:r>
      <w:proofErr w:type="spellStart"/>
      <w:r w:rsidRPr="00AE3A76">
        <w:rPr>
          <w:rFonts w:ascii="Times New Roman" w:hAnsi="Times New Roman"/>
          <w:sz w:val="20"/>
          <w:szCs w:val="20"/>
        </w:rPr>
        <w:t>NOBANIS</w:t>
      </w:r>
      <w:proofErr w:type="spellEnd"/>
      <w:r w:rsidRPr="00AE3A76">
        <w:rPr>
          <w:rFonts w:ascii="Times New Roman" w:hAnsi="Times New Roman"/>
          <w:sz w:val="20"/>
          <w:szCs w:val="20"/>
        </w:rPr>
        <w:t xml:space="preserve"> www.nobanis.org, Date of access x/x/201x. </w:t>
      </w:r>
      <w:hyperlink r:id="rId10" w:history="1">
        <w:r w:rsidR="007B6ADE" w:rsidRPr="00AE3A76">
          <w:rPr>
            <w:rStyle w:val="Hyperlink"/>
            <w:rFonts w:ascii="Times New Roman" w:hAnsi="Times New Roman"/>
            <w:sz w:val="20"/>
            <w:szCs w:val="20"/>
          </w:rPr>
          <w:t>https://www.nobanis.org/globalassets/speciesinfo/n/nyctereutes-procyonoides/nyctereutes_procyonoides-final.pdf</w:t>
        </w:r>
      </w:hyperlink>
      <w:r w:rsidRPr="00AE3A76">
        <w:rPr>
          <w:rFonts w:ascii="Times New Roman" w:hAnsi="Times New Roman"/>
          <w:sz w:val="20"/>
          <w:szCs w:val="20"/>
        </w:rPr>
        <w:t xml:space="preserve"> (</w:t>
      </w:r>
      <w:proofErr w:type="spellStart"/>
      <w:r w:rsidRPr="00AE3A76">
        <w:rPr>
          <w:rFonts w:ascii="Times New Roman" w:hAnsi="Times New Roman"/>
          <w:sz w:val="20"/>
          <w:szCs w:val="20"/>
        </w:rPr>
        <w:t>skatīts</w:t>
      </w:r>
      <w:proofErr w:type="spellEnd"/>
      <w:r w:rsidRPr="00AE3A76">
        <w:rPr>
          <w:rFonts w:ascii="Times New Roman" w:hAnsi="Times New Roman"/>
          <w:sz w:val="20"/>
          <w:szCs w:val="20"/>
        </w:rPr>
        <w:t>: 14.12.2015</w:t>
      </w:r>
      <w:r w:rsidR="00B33506" w:rsidRPr="00AE3A76">
        <w:rPr>
          <w:rFonts w:ascii="Times New Roman" w:hAnsi="Times New Roman"/>
          <w:sz w:val="20"/>
          <w:szCs w:val="20"/>
        </w:rPr>
        <w:t>.</w:t>
      </w:r>
      <w:r w:rsidRPr="00AE3A76">
        <w:rPr>
          <w:rFonts w:ascii="Times New Roman" w:hAnsi="Times New Roman"/>
          <w:sz w:val="20"/>
          <w:szCs w:val="20"/>
        </w:rPr>
        <w:t>)</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B06B67" w:rsidRDefault="00B06B67" w:rsidP="00AE3A76">
      <w:pPr>
        <w:autoSpaceDE w:val="0"/>
        <w:autoSpaceDN w:val="0"/>
        <w:adjustRightInd w:val="0"/>
        <w:snapToGrid w:val="0"/>
        <w:spacing w:after="0" w:line="240" w:lineRule="auto"/>
        <w:jc w:val="both"/>
        <w:rPr>
          <w:rFonts w:ascii="Times New Roman" w:hAnsi="Times New Roman"/>
          <w:sz w:val="20"/>
          <w:szCs w:val="20"/>
        </w:rPr>
      </w:pPr>
      <w:r w:rsidRPr="00AE3A76">
        <w:rPr>
          <w:rFonts w:ascii="Times New Roman" w:hAnsi="Times New Roman"/>
          <w:sz w:val="20"/>
          <w:szCs w:val="20"/>
        </w:rPr>
        <w:t xml:space="preserve">Kull T., </w:t>
      </w:r>
      <w:proofErr w:type="spellStart"/>
      <w:r w:rsidRPr="00AE3A76">
        <w:rPr>
          <w:rFonts w:ascii="Times New Roman" w:hAnsi="Times New Roman"/>
          <w:sz w:val="20"/>
          <w:szCs w:val="20"/>
        </w:rPr>
        <w:t>Kukk</w:t>
      </w:r>
      <w:proofErr w:type="spellEnd"/>
      <w:r w:rsidRPr="00AE3A76">
        <w:rPr>
          <w:rFonts w:ascii="Times New Roman" w:hAnsi="Times New Roman"/>
          <w:sz w:val="20"/>
          <w:szCs w:val="20"/>
        </w:rPr>
        <w:t xml:space="preserve"> T., Kull T., </w:t>
      </w:r>
      <w:proofErr w:type="spellStart"/>
      <w:proofErr w:type="gramStart"/>
      <w:r w:rsidRPr="00AE3A76">
        <w:rPr>
          <w:rFonts w:ascii="Times New Roman" w:hAnsi="Times New Roman"/>
          <w:sz w:val="20"/>
          <w:szCs w:val="20"/>
        </w:rPr>
        <w:t>Lilleleht</w:t>
      </w:r>
      <w:proofErr w:type="spellEnd"/>
      <w:r w:rsidRPr="00AE3A76">
        <w:rPr>
          <w:rFonts w:ascii="Times New Roman" w:hAnsi="Times New Roman"/>
          <w:sz w:val="20"/>
          <w:szCs w:val="20"/>
        </w:rPr>
        <w:t xml:space="preserve">  V</w:t>
      </w:r>
      <w:proofErr w:type="gramEnd"/>
      <w:r w:rsidRPr="00AE3A76">
        <w:rPr>
          <w:rFonts w:ascii="Times New Roman" w:hAnsi="Times New Roman"/>
          <w:sz w:val="20"/>
          <w:szCs w:val="20"/>
        </w:rPr>
        <w:t xml:space="preserve"> and </w:t>
      </w:r>
      <w:proofErr w:type="spellStart"/>
      <w:r w:rsidRPr="00AE3A76">
        <w:rPr>
          <w:rFonts w:ascii="Times New Roman" w:hAnsi="Times New Roman"/>
          <w:sz w:val="20"/>
          <w:szCs w:val="20"/>
        </w:rPr>
        <w:t>Ojaveer</w:t>
      </w:r>
      <w:proofErr w:type="spellEnd"/>
      <w:r w:rsidRPr="00AE3A76">
        <w:rPr>
          <w:rFonts w:ascii="Times New Roman" w:hAnsi="Times New Roman"/>
          <w:sz w:val="20"/>
          <w:szCs w:val="20"/>
        </w:rPr>
        <w:t xml:space="preserve">, H. 2001. </w:t>
      </w:r>
      <w:proofErr w:type="spellStart"/>
      <w:r w:rsidRPr="00AE3A76">
        <w:rPr>
          <w:rFonts w:ascii="Times New Roman" w:hAnsi="Times New Roman"/>
          <w:sz w:val="20"/>
          <w:szCs w:val="20"/>
        </w:rPr>
        <w:t>Võõrliigid</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Eestis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kes</w:t>
      </w:r>
      <w:proofErr w:type="spellEnd"/>
      <w:r w:rsidRPr="00AE3A76">
        <w:rPr>
          <w:rFonts w:ascii="Times New Roman" w:hAnsi="Times New Roman"/>
          <w:sz w:val="20"/>
          <w:szCs w:val="20"/>
        </w:rPr>
        <w:t xml:space="preserve"> on </w:t>
      </w:r>
      <w:proofErr w:type="spellStart"/>
      <w:r w:rsidRPr="00AE3A76">
        <w:rPr>
          <w:rFonts w:ascii="Times New Roman" w:hAnsi="Times New Roman"/>
          <w:sz w:val="20"/>
          <w:szCs w:val="20"/>
        </w:rPr>
        <w:t>tulnuktaimed</w:t>
      </w:r>
      <w:proofErr w:type="spellEnd"/>
      <w:r w:rsidRPr="00AE3A76">
        <w:rPr>
          <w:rFonts w:ascii="Times New Roman" w:hAnsi="Times New Roman"/>
          <w:sz w:val="20"/>
          <w:szCs w:val="20"/>
        </w:rPr>
        <w:t xml:space="preserve">- </w:t>
      </w:r>
      <w:proofErr w:type="gramStart"/>
      <w:r w:rsidRPr="00AE3A76">
        <w:rPr>
          <w:rFonts w:ascii="Times New Roman" w:hAnsi="Times New Roman"/>
          <w:sz w:val="20"/>
          <w:szCs w:val="20"/>
        </w:rPr>
        <w:t>ja</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loomad</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ning</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mida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nendega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peale</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hakata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Keskkonnaministeerium</w:t>
      </w:r>
      <w:proofErr w:type="spellEnd"/>
      <w:r w:rsidRPr="00AE3A76">
        <w:rPr>
          <w:rFonts w:ascii="Times New Roman" w:hAnsi="Times New Roman"/>
          <w:sz w:val="20"/>
          <w:szCs w:val="20"/>
        </w:rPr>
        <w:t xml:space="preserve">, Tallinn. </w:t>
      </w:r>
      <w:proofErr w:type="gramStart"/>
      <w:r w:rsidRPr="00AE3A76">
        <w:rPr>
          <w:rFonts w:ascii="Times New Roman" w:hAnsi="Times New Roman"/>
          <w:sz w:val="20"/>
          <w:szCs w:val="20"/>
        </w:rPr>
        <w:t>23 pp. (</w:t>
      </w:r>
      <w:proofErr w:type="spellStart"/>
      <w:r w:rsidRPr="00AE3A76">
        <w:rPr>
          <w:rFonts w:ascii="Times New Roman" w:hAnsi="Times New Roman"/>
          <w:sz w:val="20"/>
          <w:szCs w:val="20"/>
        </w:rPr>
        <w:t>Igauniski</w:t>
      </w:r>
      <w:proofErr w:type="spellEnd"/>
      <w:r w:rsidRPr="00AE3A76">
        <w:rPr>
          <w:rFonts w:ascii="Times New Roman" w:hAnsi="Times New Roman"/>
          <w:sz w:val="20"/>
          <w:szCs w:val="20"/>
        </w:rPr>
        <w:t>).</w:t>
      </w:r>
      <w:proofErr w:type="gramEnd"/>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4F34A6" w:rsidRDefault="00BC2751" w:rsidP="00AE3A76">
      <w:pPr>
        <w:autoSpaceDE w:val="0"/>
        <w:autoSpaceDN w:val="0"/>
        <w:adjustRightInd w:val="0"/>
        <w:snapToGrid w:val="0"/>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Lapiņa I. 1966. Jenotsuns. Rīga: Zinātne, 59 lpp.</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lang w:val="lv-LV"/>
        </w:rPr>
      </w:pPr>
    </w:p>
    <w:p w:rsidR="0019608C" w:rsidRDefault="00AC52B4" w:rsidP="00AE3A76">
      <w:pPr>
        <w:autoSpaceDE w:val="0"/>
        <w:autoSpaceDN w:val="0"/>
        <w:adjustRightInd w:val="0"/>
        <w:snapToGrid w:val="0"/>
        <w:spacing w:after="0" w:line="240" w:lineRule="auto"/>
        <w:jc w:val="both"/>
        <w:rPr>
          <w:rFonts w:ascii="Times New Roman" w:hAnsi="Times New Roman"/>
          <w:sz w:val="20"/>
          <w:szCs w:val="20"/>
        </w:rPr>
      </w:pPr>
      <w:r w:rsidRPr="00AE3A76">
        <w:rPr>
          <w:rFonts w:ascii="Times New Roman" w:hAnsi="Times New Roman"/>
          <w:sz w:val="20"/>
          <w:szCs w:val="20"/>
        </w:rPr>
        <w:t xml:space="preserve">Nowak E. 1984. </w:t>
      </w:r>
      <w:proofErr w:type="spellStart"/>
      <w:proofErr w:type="gramStart"/>
      <w:r w:rsidRPr="00AE3A76">
        <w:rPr>
          <w:rFonts w:ascii="Times New Roman" w:hAnsi="Times New Roman"/>
          <w:sz w:val="20"/>
          <w:szCs w:val="20"/>
        </w:rPr>
        <w:t>Verbreitungs</w:t>
      </w:r>
      <w:proofErr w:type="spellEnd"/>
      <w:r w:rsidRPr="00AE3A76">
        <w:rPr>
          <w:rFonts w:ascii="Times New Roman" w:hAnsi="Times New Roman"/>
          <w:sz w:val="20"/>
          <w:szCs w:val="20"/>
        </w:rPr>
        <w:t xml:space="preserve">- und </w:t>
      </w:r>
      <w:proofErr w:type="spellStart"/>
      <w:r w:rsidRPr="00AE3A76">
        <w:rPr>
          <w:rFonts w:ascii="Times New Roman" w:hAnsi="Times New Roman"/>
          <w:sz w:val="20"/>
          <w:szCs w:val="20"/>
        </w:rPr>
        <w:t>Bestandsentwicklung</w:t>
      </w:r>
      <w:proofErr w:type="spellEnd"/>
      <w:r w:rsidRPr="00AE3A76">
        <w:rPr>
          <w:rFonts w:ascii="Times New Roman" w:hAnsi="Times New Roman"/>
          <w:sz w:val="20"/>
          <w:szCs w:val="20"/>
        </w:rPr>
        <w:t xml:space="preserve"> des </w:t>
      </w:r>
      <w:proofErr w:type="spellStart"/>
      <w:r w:rsidRPr="00AE3A76">
        <w:rPr>
          <w:rFonts w:ascii="Times New Roman" w:hAnsi="Times New Roman"/>
          <w:sz w:val="20"/>
          <w:szCs w:val="20"/>
        </w:rPr>
        <w:t>Marderhundes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procynoides</w:t>
      </w:r>
      <w:proofErr w:type="spellEnd"/>
      <w:r w:rsidRPr="00AE3A76">
        <w:rPr>
          <w:rFonts w:ascii="Times New Roman" w:hAnsi="Times New Roman"/>
          <w:sz w:val="20"/>
          <w:szCs w:val="20"/>
        </w:rPr>
        <w:t xml:space="preserve"> (Gray, 1834) in Europa.</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Zeitschrift</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für</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Jagdwissenschaft</w:t>
      </w:r>
      <w:proofErr w:type="spellEnd"/>
      <w:r w:rsidRPr="00AE3A76">
        <w:rPr>
          <w:rFonts w:ascii="Times New Roman" w:hAnsi="Times New Roman"/>
          <w:sz w:val="20"/>
          <w:szCs w:val="20"/>
        </w:rPr>
        <w:t xml:space="preserve"> 30: 137-154.</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4148DB" w:rsidRDefault="004148DB"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Oivanen</w:t>
      </w:r>
      <w:proofErr w:type="spellEnd"/>
      <w:r w:rsidRPr="00AE3A76">
        <w:rPr>
          <w:rFonts w:ascii="Times New Roman" w:hAnsi="Times New Roman"/>
          <w:sz w:val="20"/>
          <w:szCs w:val="20"/>
        </w:rPr>
        <w:t xml:space="preserve"> L., </w:t>
      </w:r>
      <w:proofErr w:type="spellStart"/>
      <w:r w:rsidRPr="00AE3A76">
        <w:rPr>
          <w:rFonts w:ascii="Times New Roman" w:hAnsi="Times New Roman"/>
          <w:sz w:val="20"/>
          <w:szCs w:val="20"/>
        </w:rPr>
        <w:t>Kapel</w:t>
      </w:r>
      <w:proofErr w:type="spellEnd"/>
      <w:r w:rsidRPr="00AE3A76">
        <w:rPr>
          <w:rFonts w:ascii="Times New Roman" w:hAnsi="Times New Roman"/>
          <w:sz w:val="20"/>
          <w:szCs w:val="20"/>
        </w:rPr>
        <w:t xml:space="preserve"> C. M. O., </w:t>
      </w:r>
      <w:proofErr w:type="spellStart"/>
      <w:r w:rsidRPr="00AE3A76">
        <w:rPr>
          <w:rFonts w:ascii="Times New Roman" w:hAnsi="Times New Roman"/>
          <w:sz w:val="20"/>
          <w:szCs w:val="20"/>
        </w:rPr>
        <w:t>Pozio</w:t>
      </w:r>
      <w:proofErr w:type="spellEnd"/>
      <w:r w:rsidRPr="00AE3A76">
        <w:rPr>
          <w:rFonts w:ascii="Times New Roman" w:hAnsi="Times New Roman"/>
          <w:sz w:val="20"/>
          <w:szCs w:val="20"/>
        </w:rPr>
        <w:t xml:space="preserve"> E., La Rosa G., </w:t>
      </w:r>
      <w:proofErr w:type="spellStart"/>
      <w:r w:rsidRPr="00AE3A76">
        <w:rPr>
          <w:rFonts w:ascii="Times New Roman" w:hAnsi="Times New Roman"/>
          <w:sz w:val="20"/>
          <w:szCs w:val="20"/>
        </w:rPr>
        <w:t>Mikkonen</w:t>
      </w:r>
      <w:proofErr w:type="spellEnd"/>
      <w:r w:rsidRPr="00AE3A76">
        <w:rPr>
          <w:rFonts w:ascii="Times New Roman" w:hAnsi="Times New Roman"/>
          <w:sz w:val="20"/>
          <w:szCs w:val="20"/>
        </w:rPr>
        <w:t xml:space="preserve"> T. and </w:t>
      </w:r>
      <w:proofErr w:type="spellStart"/>
      <w:r w:rsidRPr="00AE3A76">
        <w:rPr>
          <w:rFonts w:ascii="Times New Roman" w:hAnsi="Times New Roman"/>
          <w:sz w:val="20"/>
          <w:szCs w:val="20"/>
        </w:rPr>
        <w:t>Sukura</w:t>
      </w:r>
      <w:proofErr w:type="spellEnd"/>
      <w:r w:rsidRPr="00AE3A76">
        <w:rPr>
          <w:rFonts w:ascii="Times New Roman" w:hAnsi="Times New Roman"/>
          <w:sz w:val="20"/>
          <w:szCs w:val="20"/>
        </w:rPr>
        <w:t xml:space="preserve"> A. 2002. </w:t>
      </w:r>
      <w:proofErr w:type="gramStart"/>
      <w:r w:rsidRPr="00AE3A76">
        <w:rPr>
          <w:rFonts w:ascii="Times New Roman" w:hAnsi="Times New Roman"/>
          <w:sz w:val="20"/>
          <w:szCs w:val="20"/>
        </w:rPr>
        <w:t xml:space="preserve">Associations between </w:t>
      </w:r>
      <w:proofErr w:type="spellStart"/>
      <w:r w:rsidRPr="00AE3A76">
        <w:rPr>
          <w:rFonts w:ascii="Times New Roman" w:hAnsi="Times New Roman"/>
          <w:sz w:val="20"/>
          <w:szCs w:val="20"/>
        </w:rPr>
        <w:t>Trichinella</w:t>
      </w:r>
      <w:proofErr w:type="spellEnd"/>
      <w:r w:rsidRPr="00AE3A76">
        <w:rPr>
          <w:rFonts w:ascii="Times New Roman" w:hAnsi="Times New Roman"/>
          <w:sz w:val="20"/>
          <w:szCs w:val="20"/>
        </w:rPr>
        <w:t xml:space="preserve"> species and host species in Finland.</w:t>
      </w:r>
      <w:proofErr w:type="gramEnd"/>
      <w:r w:rsidRPr="00AE3A76">
        <w:rPr>
          <w:rFonts w:ascii="Times New Roman" w:hAnsi="Times New Roman"/>
          <w:sz w:val="20"/>
          <w:szCs w:val="20"/>
        </w:rPr>
        <w:t xml:space="preserve"> The Journal of Parasitology 88:84-88.</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DD42CA" w:rsidRDefault="00DD42CA"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Pitra</w:t>
      </w:r>
      <w:proofErr w:type="spellEnd"/>
      <w:r w:rsidRPr="00AE3A76">
        <w:rPr>
          <w:rFonts w:ascii="Times New Roman" w:hAnsi="Times New Roman"/>
          <w:sz w:val="20"/>
          <w:szCs w:val="20"/>
        </w:rPr>
        <w:t xml:space="preserve"> C., Schwarz S. and </w:t>
      </w:r>
      <w:proofErr w:type="spellStart"/>
      <w:r w:rsidRPr="00AE3A76">
        <w:rPr>
          <w:rFonts w:ascii="Times New Roman" w:hAnsi="Times New Roman"/>
          <w:sz w:val="20"/>
          <w:szCs w:val="20"/>
        </w:rPr>
        <w:t>Fickel</w:t>
      </w:r>
      <w:proofErr w:type="spellEnd"/>
      <w:r w:rsidRPr="00AE3A76">
        <w:rPr>
          <w:rFonts w:ascii="Times New Roman" w:hAnsi="Times New Roman"/>
          <w:sz w:val="20"/>
          <w:szCs w:val="20"/>
        </w:rPr>
        <w:t xml:space="preserve"> J. 2010.</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 xml:space="preserve">Going west – invasion genetics of the alien raccoon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in Europe.</w:t>
      </w:r>
      <w:proofErr w:type="gramEnd"/>
      <w:r w:rsidRPr="00AE3A76">
        <w:rPr>
          <w:rFonts w:ascii="Times New Roman" w:hAnsi="Times New Roman"/>
          <w:sz w:val="20"/>
          <w:szCs w:val="20"/>
        </w:rPr>
        <w:t xml:space="preserve"> European Journal of Wildlife </w:t>
      </w:r>
      <w:proofErr w:type="gramStart"/>
      <w:r w:rsidRPr="00AE3A76">
        <w:rPr>
          <w:rFonts w:ascii="Times New Roman" w:hAnsi="Times New Roman"/>
          <w:sz w:val="20"/>
          <w:szCs w:val="20"/>
        </w:rPr>
        <w:t>Research .</w:t>
      </w:r>
      <w:proofErr w:type="gramEnd"/>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B03234" w:rsidRDefault="00B03234" w:rsidP="00AE3A76">
      <w:pPr>
        <w:autoSpaceDE w:val="0"/>
        <w:autoSpaceDN w:val="0"/>
        <w:adjustRightInd w:val="0"/>
        <w:snapToGrid w:val="0"/>
        <w:spacing w:after="0" w:line="240" w:lineRule="auto"/>
        <w:jc w:val="both"/>
        <w:rPr>
          <w:rFonts w:ascii="Times New Roman" w:hAnsi="Times New Roman"/>
          <w:sz w:val="20"/>
          <w:szCs w:val="20"/>
        </w:rPr>
      </w:pPr>
      <w:proofErr w:type="spellStart"/>
      <w:r w:rsidRPr="00AE3A76">
        <w:rPr>
          <w:rFonts w:ascii="Times New Roman" w:hAnsi="Times New Roman"/>
          <w:sz w:val="20"/>
          <w:szCs w:val="20"/>
        </w:rPr>
        <w:t>Sidorovich</w:t>
      </w:r>
      <w:proofErr w:type="spellEnd"/>
      <w:r w:rsidRPr="00AE3A76">
        <w:rPr>
          <w:rFonts w:ascii="Times New Roman" w:hAnsi="Times New Roman"/>
          <w:sz w:val="20"/>
          <w:szCs w:val="20"/>
        </w:rPr>
        <w:t xml:space="preserve"> V. E., </w:t>
      </w:r>
      <w:proofErr w:type="spellStart"/>
      <w:r w:rsidRPr="00AE3A76">
        <w:rPr>
          <w:rFonts w:ascii="Times New Roman" w:hAnsi="Times New Roman"/>
          <w:sz w:val="20"/>
          <w:szCs w:val="20"/>
        </w:rPr>
        <w:t>Polozov</w:t>
      </w:r>
      <w:proofErr w:type="spellEnd"/>
      <w:r w:rsidRPr="00AE3A76">
        <w:rPr>
          <w:rFonts w:ascii="Times New Roman" w:hAnsi="Times New Roman"/>
          <w:sz w:val="20"/>
          <w:szCs w:val="20"/>
        </w:rPr>
        <w:t xml:space="preserve"> A. G.</w:t>
      </w:r>
      <w:proofErr w:type="gramStart"/>
      <w:r w:rsidRPr="00AE3A76">
        <w:rPr>
          <w:rFonts w:ascii="Times New Roman" w:hAnsi="Times New Roman"/>
          <w:sz w:val="20"/>
          <w:szCs w:val="20"/>
        </w:rPr>
        <w:t>,.</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Lauzhel</w:t>
      </w:r>
      <w:proofErr w:type="spellEnd"/>
      <w:r w:rsidRPr="00AE3A76">
        <w:rPr>
          <w:rFonts w:ascii="Times New Roman" w:hAnsi="Times New Roman"/>
          <w:sz w:val="20"/>
          <w:szCs w:val="20"/>
        </w:rPr>
        <w:t xml:space="preserve"> G. </w:t>
      </w:r>
      <w:proofErr w:type="gramStart"/>
      <w:r w:rsidRPr="00AE3A76">
        <w:rPr>
          <w:rFonts w:ascii="Times New Roman" w:hAnsi="Times New Roman"/>
          <w:sz w:val="20"/>
          <w:szCs w:val="20"/>
        </w:rPr>
        <w:t>O,</w:t>
      </w:r>
      <w:proofErr w:type="gramEnd"/>
      <w:r w:rsidRPr="00AE3A76">
        <w:rPr>
          <w:rFonts w:ascii="Times New Roman" w:hAnsi="Times New Roman"/>
          <w:sz w:val="20"/>
          <w:szCs w:val="20"/>
        </w:rPr>
        <w:t xml:space="preserve"> and </w:t>
      </w:r>
      <w:proofErr w:type="spellStart"/>
      <w:r w:rsidRPr="00AE3A76">
        <w:rPr>
          <w:rFonts w:ascii="Times New Roman" w:hAnsi="Times New Roman"/>
          <w:sz w:val="20"/>
          <w:szCs w:val="20"/>
        </w:rPr>
        <w:t>Krasko</w:t>
      </w:r>
      <w:proofErr w:type="spellEnd"/>
      <w:r w:rsidRPr="00AE3A76">
        <w:rPr>
          <w:rFonts w:ascii="Times New Roman" w:hAnsi="Times New Roman"/>
          <w:sz w:val="20"/>
          <w:szCs w:val="20"/>
        </w:rPr>
        <w:t xml:space="preserve"> D. A. 2000. </w:t>
      </w:r>
      <w:proofErr w:type="gramStart"/>
      <w:r w:rsidRPr="00AE3A76">
        <w:rPr>
          <w:rFonts w:ascii="Times New Roman" w:hAnsi="Times New Roman"/>
          <w:sz w:val="20"/>
          <w:szCs w:val="20"/>
        </w:rPr>
        <w:t xml:space="preserve">Dietary overlap among generalist carnivores in relation to the impact of the introduced raccoon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on native predators in northern Belarus.</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Zeitschrift</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für</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Säugetierkunde</w:t>
      </w:r>
      <w:proofErr w:type="spellEnd"/>
      <w:r w:rsidRPr="00AE3A76">
        <w:rPr>
          <w:rFonts w:ascii="Times New Roman" w:hAnsi="Times New Roman"/>
          <w:sz w:val="20"/>
          <w:szCs w:val="20"/>
        </w:rPr>
        <w:t xml:space="preserve"> 65:271-285.</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2869DD" w:rsidRDefault="002869DD" w:rsidP="00AE3A76">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AE3A76">
        <w:rPr>
          <w:rFonts w:ascii="Times New Roman" w:hAnsi="Times New Roman"/>
          <w:sz w:val="20"/>
          <w:szCs w:val="20"/>
        </w:rPr>
        <w:t>Sutor</w:t>
      </w:r>
      <w:proofErr w:type="spellEnd"/>
      <w:r w:rsidRPr="00AE3A76">
        <w:rPr>
          <w:rFonts w:ascii="Times New Roman" w:hAnsi="Times New Roman"/>
          <w:sz w:val="20"/>
          <w:szCs w:val="20"/>
        </w:rPr>
        <w:t xml:space="preserve"> A., </w:t>
      </w:r>
      <w:proofErr w:type="spellStart"/>
      <w:r w:rsidRPr="00AE3A76">
        <w:rPr>
          <w:rFonts w:ascii="Times New Roman" w:hAnsi="Times New Roman"/>
          <w:sz w:val="20"/>
          <w:szCs w:val="20"/>
        </w:rPr>
        <w:t>Kauhala</w:t>
      </w:r>
      <w:proofErr w:type="spellEnd"/>
      <w:r w:rsidRPr="00AE3A76">
        <w:rPr>
          <w:rFonts w:ascii="Times New Roman" w:hAnsi="Times New Roman"/>
          <w:sz w:val="20"/>
          <w:szCs w:val="20"/>
        </w:rPr>
        <w:t xml:space="preserve"> K. and </w:t>
      </w:r>
      <w:proofErr w:type="spellStart"/>
      <w:r w:rsidRPr="00AE3A76">
        <w:rPr>
          <w:rFonts w:ascii="Times New Roman" w:hAnsi="Times New Roman"/>
          <w:sz w:val="20"/>
          <w:szCs w:val="20"/>
        </w:rPr>
        <w:t>Ansorge</w:t>
      </w:r>
      <w:proofErr w:type="spellEnd"/>
      <w:r w:rsidRPr="00AE3A76">
        <w:rPr>
          <w:rFonts w:ascii="Times New Roman" w:hAnsi="Times New Roman"/>
          <w:sz w:val="20"/>
          <w:szCs w:val="20"/>
        </w:rPr>
        <w:t xml:space="preserve"> H. 2010.</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Diet of the raccoon dog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 a canid with an opportunistic foraging strategy.</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Acta</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Theriologica</w:t>
      </w:r>
      <w:proofErr w:type="spellEnd"/>
      <w:r w:rsidRPr="00AE3A76">
        <w:rPr>
          <w:rFonts w:ascii="Times New Roman" w:hAnsi="Times New Roman"/>
          <w:sz w:val="20"/>
          <w:szCs w:val="20"/>
        </w:rPr>
        <w:t xml:space="preserve"> 55:165-176.</w:t>
      </w:r>
    </w:p>
    <w:p w:rsidR="00AE3A76" w:rsidRPr="00AE3A76" w:rsidRDefault="00AE3A76" w:rsidP="00AE3A76">
      <w:pPr>
        <w:autoSpaceDE w:val="0"/>
        <w:autoSpaceDN w:val="0"/>
        <w:adjustRightInd w:val="0"/>
        <w:snapToGrid w:val="0"/>
        <w:spacing w:after="0" w:line="240" w:lineRule="auto"/>
        <w:jc w:val="both"/>
        <w:rPr>
          <w:rFonts w:ascii="Times New Roman" w:hAnsi="Times New Roman"/>
          <w:sz w:val="20"/>
          <w:szCs w:val="20"/>
        </w:rPr>
      </w:pPr>
    </w:p>
    <w:p w:rsidR="004F34A6" w:rsidRPr="00AE3A76" w:rsidRDefault="004F34A6" w:rsidP="00AE3A76">
      <w:pPr>
        <w:spacing w:after="0" w:line="240" w:lineRule="auto"/>
        <w:jc w:val="both"/>
        <w:rPr>
          <w:rFonts w:ascii="Times New Roman" w:hAnsi="Times New Roman"/>
          <w:sz w:val="20"/>
          <w:szCs w:val="20"/>
          <w:lang w:val="lv-LV"/>
        </w:rPr>
      </w:pPr>
      <w:r w:rsidRPr="00AE3A76">
        <w:rPr>
          <w:rFonts w:ascii="Times New Roman" w:hAnsi="Times New Roman"/>
          <w:sz w:val="20"/>
          <w:szCs w:val="20"/>
          <w:lang w:val="lv-LV"/>
        </w:rPr>
        <w:t>Tauriņš E. 1982. Latvijas zīdītājdzīvnieki. Rīga: Zvaigzne, 256 lpp.</w:t>
      </w:r>
    </w:p>
    <w:p w:rsidR="007B6ADE" w:rsidRDefault="00C54D67" w:rsidP="00AE3A76">
      <w:pPr>
        <w:spacing w:after="0" w:line="240" w:lineRule="auto"/>
        <w:jc w:val="both"/>
        <w:rPr>
          <w:rFonts w:ascii="Times New Roman" w:hAnsi="Times New Roman"/>
          <w:sz w:val="20"/>
          <w:szCs w:val="20"/>
        </w:rPr>
      </w:pPr>
      <w:r w:rsidRPr="00AE3A76">
        <w:rPr>
          <w:rFonts w:ascii="Times New Roman" w:hAnsi="Times New Roman"/>
          <w:sz w:val="20"/>
          <w:szCs w:val="20"/>
        </w:rPr>
        <w:lastRenderedPageBreak/>
        <w:t xml:space="preserve">Thiess A., Schuster R., </w:t>
      </w:r>
      <w:proofErr w:type="spellStart"/>
      <w:r w:rsidRPr="00AE3A76">
        <w:rPr>
          <w:rFonts w:ascii="Times New Roman" w:hAnsi="Times New Roman"/>
          <w:sz w:val="20"/>
          <w:szCs w:val="20"/>
        </w:rPr>
        <w:t>Nockler</w:t>
      </w:r>
      <w:proofErr w:type="spellEnd"/>
      <w:r w:rsidRPr="00AE3A76">
        <w:rPr>
          <w:rFonts w:ascii="Times New Roman" w:hAnsi="Times New Roman"/>
          <w:sz w:val="20"/>
          <w:szCs w:val="20"/>
        </w:rPr>
        <w:t xml:space="preserve"> K. And Mix H. 2001. Helminth findings in indigenous raccoon dogs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(Gray, 1843). </w:t>
      </w:r>
      <w:proofErr w:type="spellStart"/>
      <w:proofErr w:type="gramStart"/>
      <w:r w:rsidRPr="00AE3A76">
        <w:rPr>
          <w:rFonts w:ascii="Times New Roman" w:hAnsi="Times New Roman"/>
          <w:sz w:val="20"/>
          <w:szCs w:val="20"/>
        </w:rPr>
        <w:t>Berl</w:t>
      </w:r>
      <w:proofErr w:type="spellEnd"/>
      <w:r w:rsidRPr="00AE3A76">
        <w:rPr>
          <w:rFonts w:ascii="Times New Roman" w:hAnsi="Times New Roman"/>
          <w:sz w:val="20"/>
          <w:szCs w:val="20"/>
        </w:rPr>
        <w:t>.</w:t>
      </w:r>
      <w:proofErr w:type="gramEnd"/>
      <w:r w:rsidRPr="00AE3A76">
        <w:rPr>
          <w:rFonts w:ascii="Times New Roman" w:hAnsi="Times New Roman"/>
          <w:sz w:val="20"/>
          <w:szCs w:val="20"/>
        </w:rPr>
        <w:t xml:space="preserve"> </w:t>
      </w:r>
      <w:proofErr w:type="spellStart"/>
      <w:proofErr w:type="gramStart"/>
      <w:r w:rsidRPr="00AE3A76">
        <w:rPr>
          <w:rFonts w:ascii="Times New Roman" w:hAnsi="Times New Roman"/>
          <w:sz w:val="20"/>
          <w:szCs w:val="20"/>
        </w:rPr>
        <w:t>Münch</w:t>
      </w:r>
      <w:proofErr w:type="spellEnd"/>
      <w:r w:rsidRPr="00AE3A76">
        <w:rPr>
          <w:rFonts w:ascii="Times New Roman" w:hAnsi="Times New Roman"/>
          <w:sz w:val="20"/>
          <w:szCs w:val="20"/>
        </w:rPr>
        <w:t>.</w:t>
      </w:r>
      <w:proofErr w:type="gramEnd"/>
      <w:r w:rsidRPr="00AE3A76">
        <w:rPr>
          <w:rFonts w:ascii="Times New Roman" w:hAnsi="Times New Roman"/>
          <w:sz w:val="20"/>
          <w:szCs w:val="20"/>
        </w:rPr>
        <w:t xml:space="preserve"> </w:t>
      </w:r>
      <w:proofErr w:type="spellStart"/>
      <w:proofErr w:type="gramStart"/>
      <w:r w:rsidRPr="00AE3A76">
        <w:rPr>
          <w:rFonts w:ascii="Times New Roman" w:hAnsi="Times New Roman"/>
          <w:sz w:val="20"/>
          <w:szCs w:val="20"/>
        </w:rPr>
        <w:t>Tierärzlt</w:t>
      </w:r>
      <w:proofErr w:type="spellEnd"/>
      <w:r w:rsidRPr="00AE3A76">
        <w:rPr>
          <w:rFonts w:ascii="Times New Roman" w:hAnsi="Times New Roman"/>
          <w:sz w:val="20"/>
          <w:szCs w:val="20"/>
        </w:rPr>
        <w:t>.</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Wschr</w:t>
      </w:r>
      <w:proofErr w:type="spellEnd"/>
      <w:r w:rsidRPr="00AE3A76">
        <w:rPr>
          <w:rFonts w:ascii="Times New Roman" w:hAnsi="Times New Roman"/>
          <w:sz w:val="20"/>
          <w:szCs w:val="20"/>
        </w:rPr>
        <w:t>. 114:273-276. (In German with English summary)</w:t>
      </w:r>
    </w:p>
    <w:p w:rsidR="00AE3A76" w:rsidRPr="00AE3A76" w:rsidRDefault="00AE3A76" w:rsidP="00AE3A76">
      <w:pPr>
        <w:spacing w:after="0" w:line="240" w:lineRule="auto"/>
        <w:jc w:val="both"/>
        <w:rPr>
          <w:rFonts w:ascii="Times New Roman" w:hAnsi="Times New Roman"/>
          <w:sz w:val="20"/>
          <w:szCs w:val="20"/>
        </w:rPr>
      </w:pPr>
    </w:p>
    <w:p w:rsidR="0019608C" w:rsidRDefault="00F93E1F" w:rsidP="00AE3A76">
      <w:pPr>
        <w:spacing w:after="0" w:line="240" w:lineRule="auto"/>
        <w:jc w:val="both"/>
        <w:rPr>
          <w:rFonts w:ascii="Times New Roman" w:hAnsi="Times New Roman"/>
          <w:sz w:val="20"/>
          <w:szCs w:val="20"/>
        </w:rPr>
      </w:pPr>
      <w:proofErr w:type="spellStart"/>
      <w:r w:rsidRPr="00AE3A76">
        <w:rPr>
          <w:rFonts w:ascii="Times New Roman" w:hAnsi="Times New Roman"/>
          <w:sz w:val="20"/>
          <w:szCs w:val="20"/>
        </w:rPr>
        <w:t>Timm</w:t>
      </w:r>
      <w:proofErr w:type="spellEnd"/>
      <w:r w:rsidRPr="00AE3A76">
        <w:rPr>
          <w:rFonts w:ascii="Times New Roman" w:hAnsi="Times New Roman"/>
          <w:sz w:val="20"/>
          <w:szCs w:val="20"/>
        </w:rPr>
        <w:t xml:space="preserve"> U., Pilats V., </w:t>
      </w:r>
      <w:proofErr w:type="spellStart"/>
      <w:proofErr w:type="gramStart"/>
      <w:r w:rsidRPr="00AE3A76">
        <w:rPr>
          <w:rFonts w:ascii="Times New Roman" w:hAnsi="Times New Roman"/>
          <w:sz w:val="20"/>
          <w:szCs w:val="20"/>
        </w:rPr>
        <w:t>Balciauskas</w:t>
      </w:r>
      <w:proofErr w:type="spellEnd"/>
      <w:r w:rsidRPr="00AE3A76">
        <w:rPr>
          <w:rFonts w:ascii="Times New Roman" w:hAnsi="Times New Roman"/>
          <w:sz w:val="20"/>
          <w:szCs w:val="20"/>
        </w:rPr>
        <w:t xml:space="preserve">  L.1998</w:t>
      </w:r>
      <w:proofErr w:type="gramEnd"/>
      <w:r w:rsidRPr="00AE3A76">
        <w:rPr>
          <w:rFonts w:ascii="Times New Roman" w:hAnsi="Times New Roman"/>
          <w:sz w:val="20"/>
          <w:szCs w:val="20"/>
        </w:rPr>
        <w:t xml:space="preserve">. </w:t>
      </w:r>
      <w:proofErr w:type="gramStart"/>
      <w:r w:rsidRPr="00AE3A76">
        <w:rPr>
          <w:rFonts w:ascii="Times New Roman" w:hAnsi="Times New Roman"/>
          <w:sz w:val="20"/>
          <w:szCs w:val="20"/>
        </w:rPr>
        <w:t>Mammals of the East Baltic.</w:t>
      </w:r>
      <w:proofErr w:type="gramEnd"/>
      <w:r w:rsidRPr="00AE3A76">
        <w:rPr>
          <w:rFonts w:ascii="Times New Roman" w:hAnsi="Times New Roman"/>
          <w:sz w:val="20"/>
          <w:szCs w:val="20"/>
        </w:rPr>
        <w:t xml:space="preserve">  - Proceedings of the Latvian Academy of Sciences. Section B</w:t>
      </w:r>
      <w:proofErr w:type="gramStart"/>
      <w:r w:rsidRPr="00AE3A76">
        <w:rPr>
          <w:rFonts w:ascii="Times New Roman" w:hAnsi="Times New Roman"/>
          <w:sz w:val="20"/>
          <w:szCs w:val="20"/>
        </w:rPr>
        <w:t>,52</w:t>
      </w:r>
      <w:proofErr w:type="gramEnd"/>
      <w:r w:rsidRPr="00AE3A76">
        <w:rPr>
          <w:rFonts w:ascii="Times New Roman" w:hAnsi="Times New Roman"/>
          <w:sz w:val="20"/>
          <w:szCs w:val="20"/>
        </w:rPr>
        <w:t>, No. 1/2 (594/595): 1- 9.</w:t>
      </w:r>
    </w:p>
    <w:p w:rsidR="00AE3A76" w:rsidRPr="00AE3A76" w:rsidRDefault="00AE3A76" w:rsidP="00AE3A76">
      <w:pPr>
        <w:spacing w:after="0" w:line="240" w:lineRule="auto"/>
        <w:jc w:val="both"/>
        <w:rPr>
          <w:rFonts w:ascii="Times New Roman" w:hAnsi="Times New Roman"/>
          <w:sz w:val="20"/>
          <w:szCs w:val="20"/>
        </w:rPr>
      </w:pPr>
    </w:p>
    <w:p w:rsidR="00661099" w:rsidRDefault="00661099" w:rsidP="00AE3A76">
      <w:pPr>
        <w:spacing w:after="0" w:line="240" w:lineRule="auto"/>
        <w:rPr>
          <w:rFonts w:ascii="Times New Roman" w:hAnsi="Times New Roman"/>
          <w:sz w:val="20"/>
          <w:szCs w:val="20"/>
        </w:rPr>
      </w:pPr>
      <w:proofErr w:type="gramStart"/>
      <w:r w:rsidRPr="00AE3A76">
        <w:rPr>
          <w:rFonts w:ascii="Times New Roman" w:hAnsi="Times New Roman"/>
          <w:sz w:val="20"/>
          <w:szCs w:val="20"/>
        </w:rPr>
        <w:t xml:space="preserve">Ward O. and </w:t>
      </w:r>
      <w:proofErr w:type="spellStart"/>
      <w:r w:rsidRPr="00AE3A76">
        <w:rPr>
          <w:rFonts w:ascii="Times New Roman" w:hAnsi="Times New Roman"/>
          <w:sz w:val="20"/>
          <w:szCs w:val="20"/>
        </w:rPr>
        <w:t>Wurster</w:t>
      </w:r>
      <w:proofErr w:type="spellEnd"/>
      <w:r w:rsidRPr="00AE3A76">
        <w:rPr>
          <w:rFonts w:ascii="Times New Roman" w:hAnsi="Times New Roman"/>
          <w:sz w:val="20"/>
          <w:szCs w:val="20"/>
        </w:rPr>
        <w:t>-Hill D. 1990.</w:t>
      </w:r>
      <w:proofErr w:type="gramEnd"/>
      <w:r w:rsidRPr="00AE3A76">
        <w:rPr>
          <w:rFonts w:ascii="Times New Roman" w:hAnsi="Times New Roman"/>
          <w:sz w:val="20"/>
          <w:szCs w:val="20"/>
        </w:rPr>
        <w:t xml:space="preserve"> Mammalian Species: </w:t>
      </w:r>
      <w:proofErr w:type="spellStart"/>
      <w:r w:rsidRPr="00AE3A76">
        <w:rPr>
          <w:rFonts w:ascii="Times New Roman" w:hAnsi="Times New Roman"/>
          <w:sz w:val="20"/>
          <w:szCs w:val="20"/>
        </w:rPr>
        <w:t>Nyctereutes</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procyonoides</w:t>
      </w:r>
      <w:proofErr w:type="spellEnd"/>
      <w:r w:rsidRPr="00AE3A76">
        <w:rPr>
          <w:rFonts w:ascii="Times New Roman" w:hAnsi="Times New Roman"/>
          <w:sz w:val="20"/>
          <w:szCs w:val="20"/>
        </w:rPr>
        <w:t xml:space="preserve">. The American Society of </w:t>
      </w:r>
      <w:proofErr w:type="spellStart"/>
      <w:r w:rsidRPr="00AE3A76">
        <w:rPr>
          <w:rFonts w:ascii="Times New Roman" w:hAnsi="Times New Roman"/>
          <w:sz w:val="20"/>
          <w:szCs w:val="20"/>
        </w:rPr>
        <w:t>Mammalogists</w:t>
      </w:r>
      <w:proofErr w:type="spellEnd"/>
      <w:r w:rsidRPr="00AE3A76">
        <w:rPr>
          <w:rFonts w:ascii="Times New Roman" w:hAnsi="Times New Roman"/>
          <w:sz w:val="20"/>
          <w:szCs w:val="20"/>
        </w:rPr>
        <w:t>, No. 358: 1-5.</w:t>
      </w:r>
    </w:p>
    <w:p w:rsidR="00AE3A76" w:rsidRPr="00AE3A76" w:rsidRDefault="00AE3A76" w:rsidP="00AE3A76">
      <w:pPr>
        <w:spacing w:after="0" w:line="240" w:lineRule="auto"/>
        <w:rPr>
          <w:rFonts w:ascii="Times New Roman" w:hAnsi="Times New Roman"/>
          <w:sz w:val="20"/>
          <w:szCs w:val="20"/>
        </w:rPr>
      </w:pPr>
    </w:p>
    <w:p w:rsidR="00A87CF7" w:rsidRDefault="00A87CF7" w:rsidP="00AE3A76">
      <w:pPr>
        <w:spacing w:after="0" w:line="240" w:lineRule="auto"/>
        <w:rPr>
          <w:rFonts w:ascii="Times New Roman" w:hAnsi="Times New Roman"/>
          <w:sz w:val="20"/>
          <w:szCs w:val="20"/>
        </w:rPr>
      </w:pPr>
      <w:proofErr w:type="spellStart"/>
      <w:r w:rsidRPr="00AE3A76">
        <w:rPr>
          <w:rFonts w:ascii="Times New Roman" w:hAnsi="Times New Roman"/>
          <w:sz w:val="20"/>
          <w:szCs w:val="20"/>
        </w:rPr>
        <w:t>Westerling</w:t>
      </w:r>
      <w:proofErr w:type="spellEnd"/>
      <w:r w:rsidRPr="00AE3A76">
        <w:rPr>
          <w:rFonts w:ascii="Times New Roman" w:hAnsi="Times New Roman"/>
          <w:sz w:val="20"/>
          <w:szCs w:val="20"/>
        </w:rPr>
        <w:t xml:space="preserve"> B. 1991. </w:t>
      </w:r>
      <w:proofErr w:type="gramStart"/>
      <w:r w:rsidRPr="00AE3A76">
        <w:rPr>
          <w:rFonts w:ascii="Times New Roman" w:hAnsi="Times New Roman"/>
          <w:sz w:val="20"/>
          <w:szCs w:val="20"/>
        </w:rPr>
        <w:t>Rabies in Finland and its control 1988-90.</w:t>
      </w:r>
      <w:proofErr w:type="gramEnd"/>
      <w:r w:rsidRPr="00AE3A76">
        <w:rPr>
          <w:rFonts w:ascii="Times New Roman" w:hAnsi="Times New Roman"/>
          <w:sz w:val="20"/>
          <w:szCs w:val="20"/>
        </w:rPr>
        <w:t xml:space="preserve"> </w:t>
      </w:r>
      <w:proofErr w:type="spellStart"/>
      <w:r w:rsidRPr="00AE3A76">
        <w:rPr>
          <w:rFonts w:ascii="Times New Roman" w:hAnsi="Times New Roman"/>
          <w:sz w:val="20"/>
          <w:szCs w:val="20"/>
        </w:rPr>
        <w:t>Suomen</w:t>
      </w:r>
      <w:proofErr w:type="spellEnd"/>
      <w:r w:rsidRPr="00AE3A76">
        <w:rPr>
          <w:rFonts w:ascii="Times New Roman" w:hAnsi="Times New Roman"/>
          <w:sz w:val="20"/>
          <w:szCs w:val="20"/>
        </w:rPr>
        <w:t xml:space="preserve"> </w:t>
      </w:r>
      <w:proofErr w:type="spellStart"/>
      <w:r w:rsidRPr="00AE3A76">
        <w:rPr>
          <w:rFonts w:ascii="Times New Roman" w:hAnsi="Times New Roman"/>
          <w:sz w:val="20"/>
          <w:szCs w:val="20"/>
        </w:rPr>
        <w:t>Riista</w:t>
      </w:r>
      <w:proofErr w:type="spellEnd"/>
      <w:r w:rsidRPr="00AE3A76">
        <w:rPr>
          <w:rFonts w:ascii="Times New Roman" w:hAnsi="Times New Roman"/>
          <w:sz w:val="20"/>
          <w:szCs w:val="20"/>
        </w:rPr>
        <w:t xml:space="preserve"> 37:93-100.</w:t>
      </w:r>
    </w:p>
    <w:p w:rsidR="00AE3A76" w:rsidRPr="00AE3A76" w:rsidRDefault="00AE3A76" w:rsidP="00AE3A76">
      <w:pPr>
        <w:spacing w:after="0" w:line="240" w:lineRule="auto"/>
        <w:rPr>
          <w:rFonts w:ascii="Times New Roman" w:hAnsi="Times New Roman"/>
          <w:sz w:val="20"/>
          <w:szCs w:val="20"/>
        </w:rPr>
      </w:pPr>
    </w:p>
    <w:p w:rsidR="00DA09ED" w:rsidRDefault="00373127" w:rsidP="00AE3A76">
      <w:pPr>
        <w:autoSpaceDE w:val="0"/>
        <w:autoSpaceDN w:val="0"/>
        <w:adjustRightInd w:val="0"/>
        <w:spacing w:after="0" w:line="240" w:lineRule="auto"/>
        <w:rPr>
          <w:rFonts w:ascii="Times New Roman" w:hAnsi="Times New Roman"/>
          <w:sz w:val="20"/>
          <w:szCs w:val="20"/>
          <w:lang w:val="lv-LV"/>
        </w:rPr>
      </w:pPr>
      <w:r w:rsidRPr="00AE3A76">
        <w:rPr>
          <w:rFonts w:ascii="Times New Roman" w:hAnsi="Times New Roman"/>
          <w:sz w:val="20"/>
          <w:szCs w:val="20"/>
          <w:lang w:val="ru-RU"/>
        </w:rPr>
        <w:t>Чесноков</w:t>
      </w:r>
      <w:r w:rsidRPr="00AE3A76">
        <w:rPr>
          <w:rFonts w:ascii="Times New Roman" w:hAnsi="Times New Roman"/>
          <w:sz w:val="20"/>
          <w:szCs w:val="20"/>
        </w:rPr>
        <w:t xml:space="preserve"> </w:t>
      </w:r>
      <w:r w:rsidR="00DA09ED" w:rsidRPr="00AE3A76">
        <w:rPr>
          <w:rFonts w:ascii="Times New Roman" w:hAnsi="Times New Roman"/>
          <w:sz w:val="20"/>
          <w:szCs w:val="20"/>
        </w:rPr>
        <w:t xml:space="preserve"> </w:t>
      </w:r>
      <w:r w:rsidR="00DA09ED" w:rsidRPr="00AE3A76">
        <w:rPr>
          <w:rFonts w:ascii="Times New Roman" w:hAnsi="Times New Roman"/>
          <w:sz w:val="20"/>
          <w:szCs w:val="20"/>
          <w:lang w:val="ru-RU"/>
        </w:rPr>
        <w:t>Н</w:t>
      </w:r>
      <w:r w:rsidR="00DA09ED" w:rsidRPr="00AE3A76">
        <w:rPr>
          <w:rFonts w:ascii="Times New Roman" w:hAnsi="Times New Roman"/>
          <w:sz w:val="20"/>
          <w:szCs w:val="20"/>
        </w:rPr>
        <w:t>.</w:t>
      </w:r>
      <w:r w:rsidR="00DA09ED" w:rsidRPr="00AE3A76">
        <w:rPr>
          <w:rFonts w:ascii="Times New Roman" w:hAnsi="Times New Roman"/>
          <w:sz w:val="20"/>
          <w:szCs w:val="20"/>
          <w:lang w:val="ru-RU"/>
        </w:rPr>
        <w:t>И</w:t>
      </w:r>
      <w:r w:rsidR="00DA09ED" w:rsidRPr="00AE3A76">
        <w:rPr>
          <w:rFonts w:ascii="Times New Roman" w:hAnsi="Times New Roman"/>
          <w:sz w:val="20"/>
          <w:szCs w:val="20"/>
        </w:rPr>
        <w:t xml:space="preserve">. </w:t>
      </w:r>
      <w:r w:rsidRPr="00AE3A76">
        <w:rPr>
          <w:rFonts w:ascii="Times New Roman" w:hAnsi="Times New Roman"/>
          <w:sz w:val="20"/>
          <w:szCs w:val="20"/>
        </w:rPr>
        <w:t>1989</w:t>
      </w:r>
      <w:r w:rsidR="00DA09ED" w:rsidRPr="00AE3A76">
        <w:rPr>
          <w:rFonts w:ascii="Times New Roman" w:hAnsi="Times New Roman"/>
          <w:sz w:val="20"/>
          <w:szCs w:val="20"/>
        </w:rPr>
        <w:t xml:space="preserve">. </w:t>
      </w:r>
      <w:r w:rsidR="00DA09ED" w:rsidRPr="00AE3A76">
        <w:rPr>
          <w:rFonts w:ascii="Times New Roman" w:hAnsi="Times New Roman"/>
          <w:sz w:val="20"/>
          <w:szCs w:val="20"/>
          <w:lang w:val="ru-RU"/>
        </w:rPr>
        <w:t>Дикие</w:t>
      </w:r>
      <w:r w:rsidR="00DA09ED" w:rsidRPr="00AE3A76">
        <w:rPr>
          <w:rFonts w:ascii="Times New Roman" w:hAnsi="Times New Roman"/>
          <w:sz w:val="20"/>
          <w:szCs w:val="20"/>
          <w:lang w:val="lv-LV"/>
        </w:rPr>
        <w:t xml:space="preserve"> животные  меняют адреса . </w:t>
      </w:r>
      <w:r w:rsidR="00DA09ED" w:rsidRPr="00AE3A76">
        <w:rPr>
          <w:rFonts w:ascii="Times New Roman" w:hAnsi="Times New Roman"/>
          <w:sz w:val="20"/>
          <w:szCs w:val="20"/>
          <w:lang w:val="ru-RU"/>
        </w:rPr>
        <w:t>Москва: Мысль ,</w:t>
      </w:r>
      <w:r w:rsidR="00DA09ED" w:rsidRPr="00AE3A76">
        <w:rPr>
          <w:rFonts w:ascii="Times New Roman" w:hAnsi="Times New Roman"/>
          <w:sz w:val="20"/>
          <w:szCs w:val="20"/>
          <w:lang w:val="lv-LV"/>
        </w:rPr>
        <w:t>cc.151-153</w:t>
      </w:r>
      <w:r w:rsidR="00DA09ED" w:rsidRPr="00AE3A76">
        <w:rPr>
          <w:rFonts w:ascii="Times New Roman" w:hAnsi="Times New Roman"/>
          <w:sz w:val="20"/>
          <w:szCs w:val="20"/>
          <w:lang w:val="ru-RU"/>
        </w:rPr>
        <w:t>.</w:t>
      </w:r>
    </w:p>
    <w:p w:rsidR="00AE3A76" w:rsidRPr="00AE3A76" w:rsidRDefault="00AE3A76" w:rsidP="00AE3A76">
      <w:pPr>
        <w:autoSpaceDE w:val="0"/>
        <w:autoSpaceDN w:val="0"/>
        <w:adjustRightInd w:val="0"/>
        <w:spacing w:after="0" w:line="240" w:lineRule="auto"/>
        <w:rPr>
          <w:rFonts w:ascii="Times New Roman" w:hAnsi="Times New Roman"/>
          <w:sz w:val="20"/>
          <w:szCs w:val="20"/>
          <w:lang w:val="lv-LV"/>
        </w:rPr>
      </w:pPr>
    </w:p>
    <w:p w:rsidR="00373127" w:rsidRDefault="00B35457" w:rsidP="00AE3A76">
      <w:pPr>
        <w:spacing w:after="0" w:line="240" w:lineRule="auto"/>
        <w:rPr>
          <w:rFonts w:ascii="Times New Roman" w:hAnsi="Times New Roman"/>
          <w:sz w:val="20"/>
          <w:szCs w:val="20"/>
          <w:lang w:val="lv-LV"/>
        </w:rPr>
      </w:pPr>
      <w:r w:rsidRPr="00AE3A76">
        <w:rPr>
          <w:rFonts w:ascii="Times New Roman" w:hAnsi="Times New Roman"/>
          <w:sz w:val="20"/>
          <w:szCs w:val="20"/>
          <w:lang w:val="ru-RU"/>
        </w:rPr>
        <w:t>Морозов В.Ф. 1953</w:t>
      </w:r>
      <w:r w:rsidRPr="00AE3A76">
        <w:rPr>
          <w:rFonts w:ascii="Times New Roman" w:hAnsi="Times New Roman"/>
          <w:sz w:val="20"/>
          <w:szCs w:val="20"/>
          <w:lang w:val="lv-LV"/>
        </w:rPr>
        <w:t>.</w:t>
      </w:r>
      <w:r w:rsidRPr="00AE3A76">
        <w:rPr>
          <w:rFonts w:ascii="Times New Roman" w:hAnsi="Times New Roman"/>
          <w:sz w:val="20"/>
          <w:szCs w:val="20"/>
          <w:lang w:val="ru-RU"/>
        </w:rPr>
        <w:t xml:space="preserve"> Акклиматизация </w:t>
      </w:r>
      <w:r w:rsidRPr="00AE3A76">
        <w:rPr>
          <w:rFonts w:ascii="Times New Roman" w:hAnsi="Times New Roman"/>
          <w:sz w:val="20"/>
          <w:szCs w:val="20"/>
          <w:lang w:val="lv-LV"/>
        </w:rPr>
        <w:t xml:space="preserve"> </w:t>
      </w:r>
      <w:r w:rsidRPr="00AE3A76">
        <w:rPr>
          <w:rFonts w:ascii="Times New Roman" w:hAnsi="Times New Roman"/>
          <w:sz w:val="20"/>
          <w:szCs w:val="20"/>
        </w:rPr>
        <w:t>y</w:t>
      </w:r>
      <w:r w:rsidRPr="00AE3A76">
        <w:rPr>
          <w:rFonts w:ascii="Times New Roman" w:hAnsi="Times New Roman"/>
          <w:sz w:val="20"/>
          <w:szCs w:val="20"/>
          <w:lang w:val="ru-RU"/>
        </w:rPr>
        <w:t>ссурийского</w:t>
      </w:r>
      <w:r w:rsidRPr="00AE3A76">
        <w:rPr>
          <w:rFonts w:ascii="Times New Roman" w:hAnsi="Times New Roman"/>
          <w:sz w:val="20"/>
          <w:szCs w:val="20"/>
          <w:lang w:val="lv-LV"/>
        </w:rPr>
        <w:t xml:space="preserve">  енота </w:t>
      </w:r>
      <w:r w:rsidRPr="00AE3A76">
        <w:rPr>
          <w:rFonts w:ascii="Times New Roman" w:hAnsi="Times New Roman"/>
          <w:sz w:val="20"/>
          <w:szCs w:val="20"/>
          <w:lang w:val="ru-RU"/>
        </w:rPr>
        <w:t>(</w:t>
      </w:r>
      <w:proofErr w:type="spellStart"/>
      <w:r w:rsidRPr="00AE3A76">
        <w:rPr>
          <w:rFonts w:ascii="Times New Roman" w:hAnsi="Times New Roman"/>
          <w:i/>
          <w:sz w:val="20"/>
          <w:szCs w:val="20"/>
        </w:rPr>
        <w:t>Nyctereutes</w:t>
      </w:r>
      <w:proofErr w:type="spellEnd"/>
      <w:r w:rsidRPr="00AE3A76">
        <w:rPr>
          <w:rFonts w:ascii="Times New Roman" w:hAnsi="Times New Roman"/>
          <w:i/>
          <w:sz w:val="20"/>
          <w:szCs w:val="20"/>
          <w:lang w:val="ru-RU"/>
        </w:rPr>
        <w:t xml:space="preserve"> </w:t>
      </w:r>
      <w:proofErr w:type="spellStart"/>
      <w:r w:rsidRPr="00AE3A76">
        <w:rPr>
          <w:rFonts w:ascii="Times New Roman" w:hAnsi="Times New Roman"/>
          <w:i/>
          <w:sz w:val="20"/>
          <w:szCs w:val="20"/>
        </w:rPr>
        <w:t>procyonoides</w:t>
      </w:r>
      <w:proofErr w:type="spellEnd"/>
      <w:r w:rsidRPr="00AE3A76">
        <w:rPr>
          <w:rFonts w:ascii="Times New Roman" w:hAnsi="Times New Roman"/>
          <w:sz w:val="20"/>
          <w:szCs w:val="20"/>
          <w:lang w:val="ru-RU"/>
        </w:rPr>
        <w:t xml:space="preserve"> </w:t>
      </w:r>
      <w:r w:rsidRPr="00AE3A76">
        <w:rPr>
          <w:rFonts w:ascii="Times New Roman" w:hAnsi="Times New Roman"/>
          <w:sz w:val="20"/>
          <w:szCs w:val="20"/>
          <w:lang w:val="lv-LV"/>
        </w:rPr>
        <w:t xml:space="preserve">Gray) </w:t>
      </w:r>
      <w:r w:rsidRPr="00AE3A76">
        <w:rPr>
          <w:rFonts w:ascii="Times New Roman" w:hAnsi="Times New Roman"/>
          <w:sz w:val="20"/>
          <w:szCs w:val="20"/>
          <w:lang w:val="ru-RU"/>
        </w:rPr>
        <w:t xml:space="preserve"> </w:t>
      </w:r>
      <w:proofErr w:type="spellStart"/>
      <w:r w:rsidRPr="00AE3A76">
        <w:rPr>
          <w:rFonts w:ascii="Times New Roman" w:hAnsi="Times New Roman"/>
          <w:sz w:val="20"/>
          <w:szCs w:val="20"/>
        </w:rPr>
        <w:t>kak</w:t>
      </w:r>
      <w:proofErr w:type="spellEnd"/>
      <w:r w:rsidRPr="00AE3A76">
        <w:rPr>
          <w:rFonts w:ascii="Times New Roman" w:hAnsi="Times New Roman"/>
          <w:sz w:val="20"/>
          <w:szCs w:val="20"/>
          <w:lang w:val="ru-RU"/>
        </w:rPr>
        <w:t xml:space="preserve"> пример </w:t>
      </w:r>
      <w:r w:rsidRPr="00AE3A76">
        <w:rPr>
          <w:rFonts w:ascii="Times New Roman" w:hAnsi="Times New Roman"/>
          <w:sz w:val="20"/>
          <w:szCs w:val="20"/>
        </w:rPr>
        <w:t>y</w:t>
      </w:r>
      <w:r w:rsidRPr="00AE3A76">
        <w:rPr>
          <w:rFonts w:ascii="Times New Roman" w:hAnsi="Times New Roman"/>
          <w:sz w:val="20"/>
          <w:szCs w:val="20"/>
          <w:lang w:val="ru-RU"/>
        </w:rPr>
        <w:t>спешного</w:t>
      </w:r>
      <w:r w:rsidRPr="00AE3A76">
        <w:rPr>
          <w:rFonts w:ascii="Times New Roman" w:hAnsi="Times New Roman"/>
          <w:sz w:val="20"/>
          <w:szCs w:val="20"/>
          <w:lang w:val="lv-LV"/>
        </w:rPr>
        <w:t xml:space="preserve"> преобразования  фауны пушных зверей  Европейской </w:t>
      </w:r>
      <w:r w:rsidRPr="00AE3A76">
        <w:rPr>
          <w:rFonts w:ascii="Times New Roman" w:hAnsi="Times New Roman"/>
          <w:sz w:val="20"/>
          <w:szCs w:val="20"/>
          <w:lang w:val="ru-RU"/>
        </w:rPr>
        <w:t xml:space="preserve"> территории</w:t>
      </w:r>
      <w:r w:rsidRPr="00AE3A76">
        <w:rPr>
          <w:rFonts w:ascii="Times New Roman" w:hAnsi="Times New Roman"/>
          <w:sz w:val="20"/>
          <w:szCs w:val="20"/>
          <w:lang w:val="lv-LV"/>
        </w:rPr>
        <w:t xml:space="preserve"> </w:t>
      </w:r>
      <w:r w:rsidRPr="00AE3A76">
        <w:rPr>
          <w:rFonts w:ascii="Times New Roman" w:hAnsi="Times New Roman"/>
          <w:sz w:val="20"/>
          <w:szCs w:val="20"/>
          <w:lang w:val="ru-RU"/>
        </w:rPr>
        <w:t xml:space="preserve"> СССР. Зоол. журн. В</w:t>
      </w:r>
      <w:r w:rsidRPr="00AE3A76">
        <w:rPr>
          <w:rFonts w:ascii="Times New Roman" w:hAnsi="Times New Roman"/>
          <w:sz w:val="20"/>
          <w:szCs w:val="20"/>
          <w:lang w:val="lv-LV"/>
        </w:rPr>
        <w:t>.</w:t>
      </w:r>
      <w:r w:rsidRPr="00AE3A76">
        <w:rPr>
          <w:rFonts w:ascii="Times New Roman" w:hAnsi="Times New Roman"/>
          <w:sz w:val="20"/>
          <w:szCs w:val="20"/>
          <w:lang w:val="ru-RU"/>
        </w:rPr>
        <w:t xml:space="preserve"> </w:t>
      </w:r>
      <w:proofErr w:type="gramStart"/>
      <w:r w:rsidRPr="00AE3A76">
        <w:rPr>
          <w:rFonts w:ascii="Times New Roman" w:hAnsi="Times New Roman"/>
          <w:sz w:val="20"/>
          <w:szCs w:val="20"/>
        </w:rPr>
        <w:t>XXXII</w:t>
      </w:r>
      <w:r w:rsidRPr="00AE3A76">
        <w:rPr>
          <w:rFonts w:ascii="Times New Roman" w:hAnsi="Times New Roman"/>
          <w:sz w:val="20"/>
          <w:szCs w:val="20"/>
          <w:lang w:val="ru-RU"/>
        </w:rPr>
        <w:t>, вып.</w:t>
      </w:r>
      <w:proofErr w:type="gramEnd"/>
      <w:r w:rsidRPr="00AE3A76">
        <w:rPr>
          <w:rFonts w:ascii="Times New Roman" w:hAnsi="Times New Roman"/>
          <w:sz w:val="20"/>
          <w:szCs w:val="20"/>
          <w:lang w:val="ru-RU"/>
        </w:rPr>
        <w:t xml:space="preserve"> 3: 524-529.</w:t>
      </w:r>
    </w:p>
    <w:p w:rsidR="00AE3A76" w:rsidRPr="00AE3A76" w:rsidRDefault="00AE3A76" w:rsidP="00AE3A76">
      <w:pPr>
        <w:spacing w:after="0" w:line="240" w:lineRule="auto"/>
        <w:rPr>
          <w:rFonts w:ascii="Times New Roman" w:hAnsi="Times New Roman"/>
          <w:sz w:val="20"/>
          <w:szCs w:val="20"/>
          <w:lang w:val="lv-LV"/>
        </w:rPr>
      </w:pPr>
    </w:p>
    <w:p w:rsidR="004F34A6" w:rsidRDefault="004F34A6" w:rsidP="00AE3A76">
      <w:pPr>
        <w:autoSpaceDE w:val="0"/>
        <w:autoSpaceDN w:val="0"/>
        <w:adjustRightInd w:val="0"/>
        <w:spacing w:after="0" w:line="240" w:lineRule="auto"/>
        <w:rPr>
          <w:rFonts w:ascii="Times New Roman" w:hAnsi="Times New Roman"/>
          <w:sz w:val="20"/>
          <w:szCs w:val="20"/>
          <w:lang w:val="lv-LV"/>
        </w:rPr>
      </w:pPr>
      <w:r w:rsidRPr="00AE3A76">
        <w:rPr>
          <w:rFonts w:ascii="Times New Roman" w:hAnsi="Times New Roman"/>
          <w:sz w:val="20"/>
          <w:szCs w:val="20"/>
          <w:lang w:val="lv-LV"/>
        </w:rPr>
        <w:t>Павлинов И. Я., Россолимо О.Л. 1987</w:t>
      </w:r>
      <w:r w:rsidRPr="00AE3A76">
        <w:rPr>
          <w:rFonts w:ascii="Times New Roman" w:hAnsi="Times New Roman"/>
          <w:sz w:val="20"/>
          <w:szCs w:val="20"/>
          <w:lang w:val="ru-RU"/>
        </w:rPr>
        <w:t>. Систематика млекопитающих СССР. Москва: МГУ ,285</w:t>
      </w:r>
      <w:r w:rsidRPr="00AE3A76">
        <w:rPr>
          <w:rFonts w:ascii="Times New Roman" w:hAnsi="Times New Roman"/>
          <w:sz w:val="20"/>
          <w:szCs w:val="20"/>
        </w:rPr>
        <w:t>c</w:t>
      </w:r>
      <w:r w:rsidRPr="00AE3A76">
        <w:rPr>
          <w:rFonts w:ascii="Times New Roman" w:hAnsi="Times New Roman"/>
          <w:sz w:val="20"/>
          <w:szCs w:val="20"/>
          <w:lang w:val="ru-RU"/>
        </w:rPr>
        <w:t>.</w:t>
      </w:r>
    </w:p>
    <w:p w:rsidR="00AE3A76" w:rsidRPr="00AE3A76" w:rsidRDefault="00AE3A76" w:rsidP="00AE3A76">
      <w:pPr>
        <w:autoSpaceDE w:val="0"/>
        <w:autoSpaceDN w:val="0"/>
        <w:adjustRightInd w:val="0"/>
        <w:spacing w:after="0" w:line="240" w:lineRule="auto"/>
        <w:rPr>
          <w:rFonts w:ascii="Times New Roman" w:hAnsi="Times New Roman"/>
          <w:sz w:val="20"/>
          <w:szCs w:val="20"/>
          <w:lang w:val="lv-LV"/>
        </w:rPr>
      </w:pPr>
    </w:p>
    <w:p w:rsidR="00A31311" w:rsidRDefault="00A31311" w:rsidP="00AE3A76">
      <w:pPr>
        <w:spacing w:after="0" w:line="240" w:lineRule="auto"/>
        <w:rPr>
          <w:rFonts w:ascii="Times New Roman" w:hAnsi="Times New Roman"/>
          <w:sz w:val="20"/>
          <w:szCs w:val="20"/>
          <w:lang w:val="lv-LV"/>
        </w:rPr>
      </w:pPr>
      <w:r w:rsidRPr="00AE3A76">
        <w:rPr>
          <w:rFonts w:ascii="Times New Roman" w:hAnsi="Times New Roman"/>
          <w:sz w:val="20"/>
          <w:szCs w:val="20"/>
          <w:lang w:val="ru-RU"/>
        </w:rPr>
        <w:t>Ралль Ю.М. и Крицкая Т.И. 1953</w:t>
      </w:r>
      <w:r w:rsidR="000B4A89" w:rsidRPr="00AE3A76">
        <w:rPr>
          <w:rFonts w:ascii="Times New Roman" w:hAnsi="Times New Roman"/>
          <w:sz w:val="20"/>
          <w:szCs w:val="20"/>
          <w:lang w:val="lv-LV"/>
        </w:rPr>
        <w:t>.</w:t>
      </w:r>
      <w:r w:rsidRPr="00AE3A76">
        <w:rPr>
          <w:rFonts w:ascii="Times New Roman" w:hAnsi="Times New Roman"/>
          <w:sz w:val="20"/>
          <w:szCs w:val="20"/>
          <w:lang w:val="ru-RU"/>
        </w:rPr>
        <w:t xml:space="preserve"> Опыт </w:t>
      </w:r>
      <w:r w:rsidRPr="00AE3A76">
        <w:rPr>
          <w:rFonts w:ascii="Times New Roman" w:hAnsi="Times New Roman"/>
          <w:sz w:val="20"/>
          <w:szCs w:val="20"/>
          <w:lang w:val="lv-LV"/>
        </w:rPr>
        <w:t>a</w:t>
      </w:r>
      <w:r w:rsidRPr="00AE3A76">
        <w:rPr>
          <w:rFonts w:ascii="Times New Roman" w:hAnsi="Times New Roman"/>
          <w:sz w:val="20"/>
          <w:szCs w:val="20"/>
          <w:lang w:val="ru-RU"/>
        </w:rPr>
        <w:t xml:space="preserve">кклиматизации </w:t>
      </w:r>
      <w:r w:rsidRPr="00AE3A76">
        <w:rPr>
          <w:rFonts w:ascii="Times New Roman" w:hAnsi="Times New Roman"/>
          <w:sz w:val="20"/>
          <w:szCs w:val="20"/>
          <w:lang w:val="lv-LV"/>
        </w:rPr>
        <w:t xml:space="preserve"> у</w:t>
      </w:r>
      <w:r w:rsidRPr="00AE3A76">
        <w:rPr>
          <w:rFonts w:ascii="Times New Roman" w:hAnsi="Times New Roman"/>
          <w:sz w:val="20"/>
          <w:szCs w:val="20"/>
          <w:lang w:val="ru-RU"/>
        </w:rPr>
        <w:t>ссурийских</w:t>
      </w:r>
      <w:r w:rsidRPr="00AE3A76">
        <w:rPr>
          <w:rFonts w:ascii="Times New Roman" w:hAnsi="Times New Roman"/>
          <w:sz w:val="20"/>
          <w:szCs w:val="20"/>
          <w:lang w:val="lv-LV"/>
        </w:rPr>
        <w:t xml:space="preserve">  енотов</w:t>
      </w:r>
      <w:r w:rsidRPr="00AE3A76">
        <w:rPr>
          <w:rFonts w:ascii="Times New Roman" w:hAnsi="Times New Roman"/>
          <w:sz w:val="20"/>
          <w:szCs w:val="20"/>
          <w:lang w:val="ru-RU"/>
        </w:rPr>
        <w:t xml:space="preserve"> </w:t>
      </w:r>
      <w:r w:rsidRPr="00AE3A76">
        <w:rPr>
          <w:rFonts w:ascii="Times New Roman" w:hAnsi="Times New Roman"/>
          <w:sz w:val="20"/>
          <w:szCs w:val="20"/>
          <w:lang w:val="lv-LV"/>
        </w:rPr>
        <w:t xml:space="preserve"> в Р</w:t>
      </w:r>
      <w:r w:rsidRPr="00AE3A76">
        <w:rPr>
          <w:rFonts w:ascii="Times New Roman" w:hAnsi="Times New Roman"/>
          <w:sz w:val="20"/>
          <w:szCs w:val="20"/>
          <w:lang w:val="ru-RU"/>
        </w:rPr>
        <w:t>остовской</w:t>
      </w:r>
      <w:r w:rsidRPr="00AE3A76">
        <w:rPr>
          <w:rFonts w:ascii="Times New Roman" w:hAnsi="Times New Roman"/>
          <w:sz w:val="20"/>
          <w:szCs w:val="20"/>
          <w:lang w:val="lv-LV"/>
        </w:rPr>
        <w:t xml:space="preserve"> </w:t>
      </w:r>
      <w:r w:rsidRPr="00AE3A76">
        <w:rPr>
          <w:rFonts w:ascii="Times New Roman" w:hAnsi="Times New Roman"/>
          <w:sz w:val="20"/>
          <w:szCs w:val="20"/>
          <w:lang w:val="ru-RU"/>
        </w:rPr>
        <w:t xml:space="preserve"> области. Зоол. журн. В</w:t>
      </w:r>
      <w:r w:rsidRPr="00AE3A76">
        <w:rPr>
          <w:rFonts w:ascii="Times New Roman" w:hAnsi="Times New Roman"/>
          <w:sz w:val="20"/>
          <w:szCs w:val="20"/>
          <w:lang w:val="lv-LV"/>
        </w:rPr>
        <w:t>.</w:t>
      </w:r>
      <w:r w:rsidRPr="00AE3A76">
        <w:rPr>
          <w:rFonts w:ascii="Times New Roman" w:hAnsi="Times New Roman"/>
          <w:sz w:val="20"/>
          <w:szCs w:val="20"/>
          <w:lang w:val="ru-RU"/>
        </w:rPr>
        <w:t xml:space="preserve"> </w:t>
      </w:r>
      <w:proofErr w:type="gramStart"/>
      <w:r w:rsidRPr="00AE3A76">
        <w:rPr>
          <w:rFonts w:ascii="Times New Roman" w:hAnsi="Times New Roman"/>
          <w:sz w:val="20"/>
          <w:szCs w:val="20"/>
        </w:rPr>
        <w:t>XXXII</w:t>
      </w:r>
      <w:r w:rsidRPr="00AE3A76">
        <w:rPr>
          <w:rFonts w:ascii="Times New Roman" w:hAnsi="Times New Roman"/>
          <w:sz w:val="20"/>
          <w:szCs w:val="20"/>
          <w:lang w:val="ru-RU"/>
        </w:rPr>
        <w:t>, вып.</w:t>
      </w:r>
      <w:proofErr w:type="gramEnd"/>
      <w:r w:rsidRPr="00AE3A76">
        <w:rPr>
          <w:rFonts w:ascii="Times New Roman" w:hAnsi="Times New Roman"/>
          <w:sz w:val="20"/>
          <w:szCs w:val="20"/>
          <w:lang w:val="ru-RU"/>
        </w:rPr>
        <w:t xml:space="preserve"> 3: 5</w:t>
      </w:r>
      <w:r w:rsidRPr="00AE3A76">
        <w:rPr>
          <w:rFonts w:ascii="Times New Roman" w:hAnsi="Times New Roman"/>
          <w:sz w:val="20"/>
          <w:szCs w:val="20"/>
          <w:lang w:val="lv-LV"/>
        </w:rPr>
        <w:t>13</w:t>
      </w:r>
      <w:r w:rsidRPr="00AE3A76">
        <w:rPr>
          <w:rFonts w:ascii="Times New Roman" w:hAnsi="Times New Roman"/>
          <w:sz w:val="20"/>
          <w:szCs w:val="20"/>
          <w:lang w:val="ru-RU"/>
        </w:rPr>
        <w:t>-52</w:t>
      </w:r>
      <w:r w:rsidRPr="00AE3A76">
        <w:rPr>
          <w:rFonts w:ascii="Times New Roman" w:hAnsi="Times New Roman"/>
          <w:sz w:val="20"/>
          <w:szCs w:val="20"/>
          <w:lang w:val="lv-LV"/>
        </w:rPr>
        <w:t>3</w:t>
      </w:r>
      <w:r w:rsidRPr="00AE3A76">
        <w:rPr>
          <w:rFonts w:ascii="Times New Roman" w:hAnsi="Times New Roman"/>
          <w:sz w:val="20"/>
          <w:szCs w:val="20"/>
          <w:lang w:val="ru-RU"/>
        </w:rPr>
        <w:t>.</w:t>
      </w:r>
    </w:p>
    <w:p w:rsidR="00AE3A76" w:rsidRPr="00AE3A76" w:rsidRDefault="00AE3A76" w:rsidP="00AE3A76">
      <w:pPr>
        <w:spacing w:after="0" w:line="240" w:lineRule="auto"/>
        <w:rPr>
          <w:rFonts w:ascii="Times New Roman" w:hAnsi="Times New Roman"/>
          <w:sz w:val="20"/>
          <w:szCs w:val="20"/>
          <w:lang w:val="lv-LV"/>
        </w:rPr>
      </w:pPr>
    </w:p>
    <w:p w:rsidR="00007B2C" w:rsidRDefault="00007B2C" w:rsidP="00AE3A76">
      <w:pPr>
        <w:spacing w:after="0" w:line="240" w:lineRule="auto"/>
        <w:rPr>
          <w:rFonts w:ascii="Times New Roman" w:hAnsi="Times New Roman"/>
          <w:sz w:val="20"/>
          <w:szCs w:val="20"/>
          <w:lang w:val="lv-LV"/>
        </w:rPr>
      </w:pPr>
      <w:r w:rsidRPr="00AE3A76">
        <w:rPr>
          <w:rFonts w:ascii="Times New Roman" w:hAnsi="Times New Roman"/>
          <w:sz w:val="20"/>
          <w:szCs w:val="20"/>
          <w:lang w:val="lv-LV"/>
        </w:rPr>
        <w:t xml:space="preserve">Юдин В. Г. 1977 Eнотовидная собака Приморья  и Приамуря Наука, Москва, Россия. </w:t>
      </w:r>
    </w:p>
    <w:p w:rsidR="00AE3A76" w:rsidRPr="00AE3A76" w:rsidRDefault="00AE3A76" w:rsidP="00AE3A76">
      <w:pPr>
        <w:spacing w:after="0" w:line="240" w:lineRule="auto"/>
        <w:rPr>
          <w:rFonts w:ascii="Times New Roman" w:hAnsi="Times New Roman"/>
          <w:sz w:val="20"/>
          <w:szCs w:val="20"/>
          <w:lang w:val="lv-LV"/>
        </w:rPr>
      </w:pPr>
    </w:p>
    <w:p w:rsidR="00C86380" w:rsidRPr="00AE3A76" w:rsidRDefault="00C86380" w:rsidP="00AE3A76">
      <w:pPr>
        <w:spacing w:after="0" w:line="240" w:lineRule="auto"/>
        <w:jc w:val="both"/>
        <w:rPr>
          <w:rFonts w:ascii="Times New Roman" w:hAnsi="Times New Roman"/>
          <w:color w:val="000000"/>
          <w:sz w:val="20"/>
          <w:szCs w:val="20"/>
        </w:rPr>
      </w:pPr>
      <w:proofErr w:type="spellStart"/>
      <w:proofErr w:type="gramStart"/>
      <w:r w:rsidRPr="00AE3A76">
        <w:rPr>
          <w:rFonts w:ascii="Times New Roman" w:hAnsi="Times New Roman"/>
          <w:color w:val="000000"/>
          <w:sz w:val="20"/>
          <w:szCs w:val="20"/>
        </w:rPr>
        <w:t>Anonīms</w:t>
      </w:r>
      <w:proofErr w:type="spellEnd"/>
      <w:r w:rsidRPr="00AE3A76">
        <w:rPr>
          <w:rFonts w:ascii="Times New Roman" w:hAnsi="Times New Roman"/>
          <w:color w:val="000000"/>
          <w:sz w:val="20"/>
          <w:szCs w:val="20"/>
        </w:rPr>
        <w:t xml:space="preserve"> a, </w:t>
      </w:r>
      <w:proofErr w:type="spellStart"/>
      <w:r w:rsidRPr="00AE3A76">
        <w:rPr>
          <w:rFonts w:ascii="Times New Roman" w:hAnsi="Times New Roman"/>
          <w:color w:val="000000"/>
          <w:sz w:val="20"/>
          <w:szCs w:val="20"/>
        </w:rPr>
        <w:t>Valsts</w:t>
      </w:r>
      <w:proofErr w:type="spellEnd"/>
      <w:r w:rsidRPr="00AE3A76">
        <w:rPr>
          <w:rFonts w:ascii="Times New Roman" w:hAnsi="Times New Roman"/>
          <w:color w:val="000000"/>
          <w:sz w:val="20"/>
          <w:szCs w:val="20"/>
        </w:rPr>
        <w:t xml:space="preserve"> </w:t>
      </w:r>
      <w:proofErr w:type="spellStart"/>
      <w:r w:rsidRPr="00AE3A76">
        <w:rPr>
          <w:rFonts w:ascii="Times New Roman" w:hAnsi="Times New Roman"/>
          <w:color w:val="000000"/>
          <w:sz w:val="20"/>
          <w:szCs w:val="20"/>
        </w:rPr>
        <w:t>meža</w:t>
      </w:r>
      <w:proofErr w:type="spellEnd"/>
      <w:r w:rsidRPr="00AE3A76">
        <w:rPr>
          <w:rFonts w:ascii="Times New Roman" w:hAnsi="Times New Roman"/>
          <w:color w:val="000000"/>
          <w:sz w:val="20"/>
          <w:szCs w:val="20"/>
        </w:rPr>
        <w:t xml:space="preserve"> </w:t>
      </w:r>
      <w:proofErr w:type="spellStart"/>
      <w:r w:rsidRPr="00AE3A76">
        <w:rPr>
          <w:rFonts w:ascii="Times New Roman" w:hAnsi="Times New Roman"/>
          <w:color w:val="000000"/>
          <w:sz w:val="20"/>
          <w:szCs w:val="20"/>
        </w:rPr>
        <w:t>dienesta</w:t>
      </w:r>
      <w:proofErr w:type="spellEnd"/>
      <w:r w:rsidRPr="00AE3A76">
        <w:rPr>
          <w:rFonts w:ascii="Times New Roman" w:hAnsi="Times New Roman"/>
          <w:color w:val="000000"/>
          <w:sz w:val="20"/>
          <w:szCs w:val="20"/>
        </w:rPr>
        <w:t xml:space="preserve"> </w:t>
      </w:r>
      <w:proofErr w:type="spellStart"/>
      <w:r w:rsidRPr="00AE3A76">
        <w:rPr>
          <w:rFonts w:ascii="Times New Roman" w:hAnsi="Times New Roman"/>
          <w:color w:val="000000"/>
          <w:sz w:val="20"/>
          <w:szCs w:val="20"/>
        </w:rPr>
        <w:t>mājaslapa</w:t>
      </w:r>
      <w:proofErr w:type="spellEnd"/>
      <w:r w:rsidRPr="00AE3A76">
        <w:rPr>
          <w:rFonts w:ascii="Times New Roman" w:hAnsi="Times New Roman"/>
          <w:color w:val="000000"/>
          <w:sz w:val="20"/>
          <w:szCs w:val="20"/>
        </w:rPr>
        <w:t xml:space="preserve">, </w:t>
      </w:r>
      <w:hyperlink r:id="rId11" w:anchor="jump" w:history="1">
        <w:r w:rsidRPr="00AE3A76">
          <w:rPr>
            <w:rStyle w:val="Hyperlink"/>
            <w:rFonts w:ascii="Times New Roman" w:hAnsi="Times New Roman"/>
            <w:sz w:val="20"/>
            <w:szCs w:val="20"/>
          </w:rPr>
          <w:t>http://www.vmd.gov.lv/valsts-meza-dienests/statiskas-lapas/medibas/valsts-meza-dienests/statiskas-lapas/skaitli-un-fakti?id=766#jump</w:t>
        </w:r>
      </w:hyperlink>
      <w:r w:rsidRPr="00AE3A76">
        <w:rPr>
          <w:rFonts w:ascii="Times New Roman" w:hAnsi="Times New Roman"/>
          <w:color w:val="000000"/>
          <w:sz w:val="20"/>
          <w:szCs w:val="20"/>
        </w:rPr>
        <w:t xml:space="preserve">  (</w:t>
      </w:r>
      <w:proofErr w:type="spellStart"/>
      <w:r w:rsidRPr="00AE3A76">
        <w:rPr>
          <w:rFonts w:ascii="Times New Roman" w:hAnsi="Times New Roman"/>
          <w:color w:val="000000"/>
          <w:sz w:val="20"/>
          <w:szCs w:val="20"/>
        </w:rPr>
        <w:t>skatīts</w:t>
      </w:r>
      <w:proofErr w:type="spellEnd"/>
      <w:r w:rsidRPr="00AE3A76">
        <w:rPr>
          <w:rFonts w:ascii="Times New Roman" w:hAnsi="Times New Roman"/>
          <w:color w:val="000000"/>
          <w:sz w:val="20"/>
          <w:szCs w:val="20"/>
        </w:rPr>
        <w:t xml:space="preserve"> 15.12.2015.)</w:t>
      </w:r>
      <w:proofErr w:type="gramEnd"/>
    </w:p>
    <w:sectPr w:rsidR="00C86380" w:rsidRPr="00AE3A76" w:rsidSect="00EC3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eitura Roman 1">
    <w:altName w:val="Times New Roman"/>
    <w:panose1 w:val="00000000000000000000"/>
    <w:charset w:val="00"/>
    <w:family w:val="roman"/>
    <w:notTrueType/>
    <w:pitch w:val="default"/>
    <w:sig w:usb0="00000003" w:usb1="00000000" w:usb2="00000000" w:usb3="00000000" w:csb0="00000001" w:csb1="00000000"/>
  </w:font>
  <w:font w:name="Leitura Roman 3">
    <w:altName w:val="Leitura Roman 3"/>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8DB"/>
    <w:multiLevelType w:val="hybridMultilevel"/>
    <w:tmpl w:val="092E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2C"/>
    <w:rsid w:val="00007B2C"/>
    <w:rsid w:val="000233E4"/>
    <w:rsid w:val="0002355A"/>
    <w:rsid w:val="00031785"/>
    <w:rsid w:val="00042AFF"/>
    <w:rsid w:val="00047925"/>
    <w:rsid w:val="000504FC"/>
    <w:rsid w:val="0005467F"/>
    <w:rsid w:val="00065085"/>
    <w:rsid w:val="00080331"/>
    <w:rsid w:val="00085C7F"/>
    <w:rsid w:val="0008776C"/>
    <w:rsid w:val="00097975"/>
    <w:rsid w:val="000A1FBC"/>
    <w:rsid w:val="000A42AA"/>
    <w:rsid w:val="000B4A89"/>
    <w:rsid w:val="000C351C"/>
    <w:rsid w:val="000D3AC9"/>
    <w:rsid w:val="000D7D30"/>
    <w:rsid w:val="000F6642"/>
    <w:rsid w:val="0010395B"/>
    <w:rsid w:val="001061D3"/>
    <w:rsid w:val="00114A19"/>
    <w:rsid w:val="001151FB"/>
    <w:rsid w:val="001300F8"/>
    <w:rsid w:val="00130CA5"/>
    <w:rsid w:val="00161C01"/>
    <w:rsid w:val="00162993"/>
    <w:rsid w:val="00180C39"/>
    <w:rsid w:val="001853EF"/>
    <w:rsid w:val="0019608C"/>
    <w:rsid w:val="001A06BE"/>
    <w:rsid w:val="001B03CE"/>
    <w:rsid w:val="001C1731"/>
    <w:rsid w:val="001E3D19"/>
    <w:rsid w:val="001F6040"/>
    <w:rsid w:val="001F7DAD"/>
    <w:rsid w:val="0021602E"/>
    <w:rsid w:val="00233C16"/>
    <w:rsid w:val="0024230F"/>
    <w:rsid w:val="00254E6A"/>
    <w:rsid w:val="0026102A"/>
    <w:rsid w:val="00262B65"/>
    <w:rsid w:val="002869DD"/>
    <w:rsid w:val="00291B79"/>
    <w:rsid w:val="00292D49"/>
    <w:rsid w:val="002B415E"/>
    <w:rsid w:val="002D0322"/>
    <w:rsid w:val="002E0315"/>
    <w:rsid w:val="002E5470"/>
    <w:rsid w:val="002F3146"/>
    <w:rsid w:val="003043B9"/>
    <w:rsid w:val="00311104"/>
    <w:rsid w:val="003239F3"/>
    <w:rsid w:val="003263CE"/>
    <w:rsid w:val="00336E6D"/>
    <w:rsid w:val="00337A96"/>
    <w:rsid w:val="00337CBB"/>
    <w:rsid w:val="00344097"/>
    <w:rsid w:val="00373127"/>
    <w:rsid w:val="003743AF"/>
    <w:rsid w:val="00376F5C"/>
    <w:rsid w:val="00390130"/>
    <w:rsid w:val="003B4F95"/>
    <w:rsid w:val="003D2797"/>
    <w:rsid w:val="003E09CE"/>
    <w:rsid w:val="003E275B"/>
    <w:rsid w:val="004148DB"/>
    <w:rsid w:val="00423AD5"/>
    <w:rsid w:val="00432C3E"/>
    <w:rsid w:val="00457E2B"/>
    <w:rsid w:val="004621A5"/>
    <w:rsid w:val="004659F7"/>
    <w:rsid w:val="00495949"/>
    <w:rsid w:val="004A3DE8"/>
    <w:rsid w:val="004A3E63"/>
    <w:rsid w:val="004B622B"/>
    <w:rsid w:val="004B674F"/>
    <w:rsid w:val="004C7E60"/>
    <w:rsid w:val="004E568D"/>
    <w:rsid w:val="004F34A6"/>
    <w:rsid w:val="00505036"/>
    <w:rsid w:val="00514642"/>
    <w:rsid w:val="005150AA"/>
    <w:rsid w:val="00516B06"/>
    <w:rsid w:val="005206DB"/>
    <w:rsid w:val="00523E11"/>
    <w:rsid w:val="00531DEF"/>
    <w:rsid w:val="0053782B"/>
    <w:rsid w:val="00547C02"/>
    <w:rsid w:val="005502BD"/>
    <w:rsid w:val="00563990"/>
    <w:rsid w:val="00576BFC"/>
    <w:rsid w:val="00582481"/>
    <w:rsid w:val="005956C8"/>
    <w:rsid w:val="00597902"/>
    <w:rsid w:val="005A3E5A"/>
    <w:rsid w:val="005A5FA6"/>
    <w:rsid w:val="005B3146"/>
    <w:rsid w:val="005C3BCF"/>
    <w:rsid w:val="005D0F85"/>
    <w:rsid w:val="005D1727"/>
    <w:rsid w:val="005E42B8"/>
    <w:rsid w:val="006044A7"/>
    <w:rsid w:val="00604CD3"/>
    <w:rsid w:val="00636A3D"/>
    <w:rsid w:val="00643EEF"/>
    <w:rsid w:val="00650907"/>
    <w:rsid w:val="006575B6"/>
    <w:rsid w:val="00661099"/>
    <w:rsid w:val="00662CDC"/>
    <w:rsid w:val="006778D1"/>
    <w:rsid w:val="00681361"/>
    <w:rsid w:val="00690CCA"/>
    <w:rsid w:val="006A0226"/>
    <w:rsid w:val="006A02EF"/>
    <w:rsid w:val="006B2A02"/>
    <w:rsid w:val="006B40F8"/>
    <w:rsid w:val="006C2B71"/>
    <w:rsid w:val="006C51BB"/>
    <w:rsid w:val="006C67D1"/>
    <w:rsid w:val="006D70B1"/>
    <w:rsid w:val="006D7ECA"/>
    <w:rsid w:val="00700258"/>
    <w:rsid w:val="00707E72"/>
    <w:rsid w:val="00710BAB"/>
    <w:rsid w:val="007146A1"/>
    <w:rsid w:val="00715FC6"/>
    <w:rsid w:val="007325BB"/>
    <w:rsid w:val="00756409"/>
    <w:rsid w:val="007570A1"/>
    <w:rsid w:val="007712CF"/>
    <w:rsid w:val="00793F5F"/>
    <w:rsid w:val="00796CA1"/>
    <w:rsid w:val="007A15A9"/>
    <w:rsid w:val="007B5615"/>
    <w:rsid w:val="007B6ADE"/>
    <w:rsid w:val="007D785B"/>
    <w:rsid w:val="007E3F0F"/>
    <w:rsid w:val="00827F07"/>
    <w:rsid w:val="008314CA"/>
    <w:rsid w:val="00835C16"/>
    <w:rsid w:val="00853AA2"/>
    <w:rsid w:val="00866BF7"/>
    <w:rsid w:val="008725C3"/>
    <w:rsid w:val="00887E23"/>
    <w:rsid w:val="00896586"/>
    <w:rsid w:val="008A7A21"/>
    <w:rsid w:val="008E5925"/>
    <w:rsid w:val="009110DF"/>
    <w:rsid w:val="00912607"/>
    <w:rsid w:val="00916FBC"/>
    <w:rsid w:val="009333BC"/>
    <w:rsid w:val="0094150E"/>
    <w:rsid w:val="00943E22"/>
    <w:rsid w:val="00945015"/>
    <w:rsid w:val="00964D16"/>
    <w:rsid w:val="00970301"/>
    <w:rsid w:val="0097569D"/>
    <w:rsid w:val="009A0807"/>
    <w:rsid w:val="009B6A59"/>
    <w:rsid w:val="009D0B0A"/>
    <w:rsid w:val="009E3515"/>
    <w:rsid w:val="009E353E"/>
    <w:rsid w:val="009F2E84"/>
    <w:rsid w:val="00A059CA"/>
    <w:rsid w:val="00A07A8E"/>
    <w:rsid w:val="00A172D6"/>
    <w:rsid w:val="00A2091A"/>
    <w:rsid w:val="00A218E0"/>
    <w:rsid w:val="00A256AA"/>
    <w:rsid w:val="00A26772"/>
    <w:rsid w:val="00A26D91"/>
    <w:rsid w:val="00A31311"/>
    <w:rsid w:val="00A827BD"/>
    <w:rsid w:val="00A87CF7"/>
    <w:rsid w:val="00A91C3A"/>
    <w:rsid w:val="00AA30A8"/>
    <w:rsid w:val="00AB485A"/>
    <w:rsid w:val="00AC52B4"/>
    <w:rsid w:val="00AE1546"/>
    <w:rsid w:val="00AE2920"/>
    <w:rsid w:val="00AE3A76"/>
    <w:rsid w:val="00B03234"/>
    <w:rsid w:val="00B06B67"/>
    <w:rsid w:val="00B24E6F"/>
    <w:rsid w:val="00B26492"/>
    <w:rsid w:val="00B33506"/>
    <w:rsid w:val="00B35457"/>
    <w:rsid w:val="00B47CB7"/>
    <w:rsid w:val="00B50F0E"/>
    <w:rsid w:val="00B552B9"/>
    <w:rsid w:val="00B717AB"/>
    <w:rsid w:val="00B923E7"/>
    <w:rsid w:val="00B964B7"/>
    <w:rsid w:val="00BA7BE8"/>
    <w:rsid w:val="00BB00E9"/>
    <w:rsid w:val="00BB63C0"/>
    <w:rsid w:val="00BC2751"/>
    <w:rsid w:val="00BC54B1"/>
    <w:rsid w:val="00BC6168"/>
    <w:rsid w:val="00BD1F77"/>
    <w:rsid w:val="00BE63A4"/>
    <w:rsid w:val="00BE759B"/>
    <w:rsid w:val="00BF69EE"/>
    <w:rsid w:val="00C15A9C"/>
    <w:rsid w:val="00C165BD"/>
    <w:rsid w:val="00C33E73"/>
    <w:rsid w:val="00C409D8"/>
    <w:rsid w:val="00C54D67"/>
    <w:rsid w:val="00C86380"/>
    <w:rsid w:val="00C9163B"/>
    <w:rsid w:val="00C946AE"/>
    <w:rsid w:val="00CB68C3"/>
    <w:rsid w:val="00CC25C4"/>
    <w:rsid w:val="00CC31DE"/>
    <w:rsid w:val="00CC4C05"/>
    <w:rsid w:val="00CC508A"/>
    <w:rsid w:val="00CC6811"/>
    <w:rsid w:val="00CD704F"/>
    <w:rsid w:val="00CE12AB"/>
    <w:rsid w:val="00CF31BC"/>
    <w:rsid w:val="00CF69DD"/>
    <w:rsid w:val="00CF7A30"/>
    <w:rsid w:val="00D23E55"/>
    <w:rsid w:val="00D2448B"/>
    <w:rsid w:val="00D37ADD"/>
    <w:rsid w:val="00D5301F"/>
    <w:rsid w:val="00D5392E"/>
    <w:rsid w:val="00D639AD"/>
    <w:rsid w:val="00D6736F"/>
    <w:rsid w:val="00D76528"/>
    <w:rsid w:val="00D97420"/>
    <w:rsid w:val="00DA09ED"/>
    <w:rsid w:val="00DB3A94"/>
    <w:rsid w:val="00DB7088"/>
    <w:rsid w:val="00DC16D0"/>
    <w:rsid w:val="00DC591E"/>
    <w:rsid w:val="00DD42CA"/>
    <w:rsid w:val="00E3329B"/>
    <w:rsid w:val="00E533CB"/>
    <w:rsid w:val="00E54DFE"/>
    <w:rsid w:val="00E6775A"/>
    <w:rsid w:val="00E73912"/>
    <w:rsid w:val="00E82063"/>
    <w:rsid w:val="00E91086"/>
    <w:rsid w:val="00E959D8"/>
    <w:rsid w:val="00EA39B2"/>
    <w:rsid w:val="00EA5C72"/>
    <w:rsid w:val="00EB099C"/>
    <w:rsid w:val="00EB6C88"/>
    <w:rsid w:val="00EC3EE9"/>
    <w:rsid w:val="00ED2529"/>
    <w:rsid w:val="00ED724C"/>
    <w:rsid w:val="00EE171C"/>
    <w:rsid w:val="00EF24BB"/>
    <w:rsid w:val="00EF6C05"/>
    <w:rsid w:val="00F05CD7"/>
    <w:rsid w:val="00F06198"/>
    <w:rsid w:val="00F162C2"/>
    <w:rsid w:val="00F16D16"/>
    <w:rsid w:val="00F17C6C"/>
    <w:rsid w:val="00F46988"/>
    <w:rsid w:val="00F53C7B"/>
    <w:rsid w:val="00F55A7A"/>
    <w:rsid w:val="00F619D6"/>
    <w:rsid w:val="00F736B8"/>
    <w:rsid w:val="00F76E59"/>
    <w:rsid w:val="00F83463"/>
    <w:rsid w:val="00F93E1F"/>
    <w:rsid w:val="00FB612C"/>
    <w:rsid w:val="00FE33F9"/>
    <w:rsid w:val="00FE3E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9"/>
    <w:pPr>
      <w:spacing w:after="200" w:line="276" w:lineRule="auto"/>
    </w:pPr>
    <w:rPr>
      <w:sz w:val="22"/>
      <w:szCs w:val="22"/>
      <w:lang w:val="en-US" w:eastAsia="en-US"/>
    </w:rPr>
  </w:style>
  <w:style w:type="paragraph" w:styleId="Heading1">
    <w:name w:val="heading 1"/>
    <w:basedOn w:val="Normal"/>
    <w:link w:val="Heading1Char"/>
    <w:uiPriority w:val="99"/>
    <w:qFormat/>
    <w:rsid w:val="00707E7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rsid w:val="00CC31D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7E72"/>
    <w:rPr>
      <w:rFonts w:ascii="Times New Roman" w:hAnsi="Times New Roman" w:cs="Times New Roman"/>
      <w:b/>
      <w:bCs/>
      <w:kern w:val="36"/>
      <w:sz w:val="48"/>
      <w:szCs w:val="48"/>
    </w:rPr>
  </w:style>
  <w:style w:type="character" w:customStyle="1" w:styleId="Heading3Char">
    <w:name w:val="Heading 3 Char"/>
    <w:link w:val="Heading3"/>
    <w:uiPriority w:val="99"/>
    <w:semiHidden/>
    <w:locked/>
    <w:rsid w:val="00CC31DE"/>
    <w:rPr>
      <w:rFonts w:ascii="Cambria" w:hAnsi="Cambria" w:cs="Times New Roman"/>
      <w:b/>
      <w:bCs/>
      <w:color w:val="4F81BD"/>
    </w:rPr>
  </w:style>
  <w:style w:type="character" w:styleId="Hyperlink">
    <w:name w:val="Hyperlink"/>
    <w:uiPriority w:val="99"/>
    <w:semiHidden/>
    <w:rsid w:val="00CC31DE"/>
    <w:rPr>
      <w:rFonts w:cs="Times New Roman"/>
      <w:color w:val="0000FF"/>
      <w:u w:val="single"/>
    </w:rPr>
  </w:style>
  <w:style w:type="table" w:styleId="TableGrid">
    <w:name w:val="Table Grid"/>
    <w:basedOn w:val="TableNormal"/>
    <w:uiPriority w:val="99"/>
    <w:rsid w:val="00BE7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BE7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E759B"/>
    <w:rPr>
      <w:rFonts w:ascii="Tahoma" w:hAnsi="Tahoma" w:cs="Tahoma"/>
      <w:sz w:val="16"/>
      <w:szCs w:val="16"/>
    </w:rPr>
  </w:style>
  <w:style w:type="paragraph" w:styleId="ListParagraph">
    <w:name w:val="List Paragraph"/>
    <w:basedOn w:val="Normal"/>
    <w:uiPriority w:val="99"/>
    <w:qFormat/>
    <w:rsid w:val="0010395B"/>
    <w:pPr>
      <w:ind w:left="720"/>
      <w:contextualSpacing/>
    </w:pPr>
  </w:style>
  <w:style w:type="character" w:styleId="CommentReference">
    <w:name w:val="annotation reference"/>
    <w:uiPriority w:val="99"/>
    <w:semiHidden/>
    <w:rsid w:val="00C33E73"/>
    <w:rPr>
      <w:rFonts w:cs="Times New Roman"/>
      <w:sz w:val="16"/>
      <w:szCs w:val="16"/>
    </w:rPr>
  </w:style>
  <w:style w:type="paragraph" w:styleId="CommentText">
    <w:name w:val="annotation text"/>
    <w:basedOn w:val="Normal"/>
    <w:link w:val="CommentTextChar"/>
    <w:uiPriority w:val="99"/>
    <w:semiHidden/>
    <w:rsid w:val="00C33E73"/>
    <w:rPr>
      <w:sz w:val="20"/>
      <w:szCs w:val="20"/>
    </w:rPr>
  </w:style>
  <w:style w:type="character" w:customStyle="1" w:styleId="CommentTextChar">
    <w:name w:val="Comment Text Char"/>
    <w:link w:val="CommentText"/>
    <w:uiPriority w:val="99"/>
    <w:semiHidden/>
    <w:rsid w:val="00D5076B"/>
    <w:rPr>
      <w:sz w:val="20"/>
      <w:szCs w:val="20"/>
      <w:lang w:val="en-US" w:eastAsia="en-US"/>
    </w:rPr>
  </w:style>
  <w:style w:type="paragraph" w:styleId="CommentSubject">
    <w:name w:val="annotation subject"/>
    <w:basedOn w:val="CommentText"/>
    <w:next w:val="CommentText"/>
    <w:link w:val="CommentSubjectChar"/>
    <w:uiPriority w:val="99"/>
    <w:semiHidden/>
    <w:rsid w:val="00C33E73"/>
    <w:rPr>
      <w:b/>
      <w:bCs/>
    </w:rPr>
  </w:style>
  <w:style w:type="character" w:customStyle="1" w:styleId="CommentSubjectChar">
    <w:name w:val="Comment Subject Char"/>
    <w:link w:val="CommentSubject"/>
    <w:uiPriority w:val="99"/>
    <w:semiHidden/>
    <w:rsid w:val="00D5076B"/>
    <w:rPr>
      <w:b/>
      <w:bCs/>
      <w:sz w:val="20"/>
      <w:szCs w:val="20"/>
      <w:lang w:val="en-US" w:eastAsia="en-US"/>
    </w:rPr>
  </w:style>
  <w:style w:type="paragraph" w:customStyle="1" w:styleId="Default">
    <w:name w:val="Default"/>
    <w:rsid w:val="007E3F0F"/>
    <w:pPr>
      <w:autoSpaceDE w:val="0"/>
      <w:autoSpaceDN w:val="0"/>
      <w:adjustRightInd w:val="0"/>
    </w:pPr>
    <w:rPr>
      <w:rFonts w:ascii="Times New Roman" w:hAnsi="Times New Roman"/>
      <w:color w:val="000000"/>
      <w:sz w:val="24"/>
      <w:szCs w:val="24"/>
    </w:rPr>
  </w:style>
  <w:style w:type="character" w:customStyle="1" w:styleId="reference-text">
    <w:name w:val="reference-text"/>
    <w:basedOn w:val="DefaultParagraphFont"/>
    <w:rsid w:val="00CE12AB"/>
  </w:style>
  <w:style w:type="character" w:customStyle="1" w:styleId="hps">
    <w:name w:val="hps"/>
    <w:rsid w:val="00F76E59"/>
  </w:style>
  <w:style w:type="character" w:customStyle="1" w:styleId="A5">
    <w:name w:val="A5"/>
    <w:uiPriority w:val="99"/>
    <w:rsid w:val="00F55A7A"/>
    <w:rPr>
      <w:rFonts w:ascii="Leitura Roman 1" w:hAnsi="Leitura Roman 1" w:cs="Leitura Roman 1"/>
      <w:color w:val="000000"/>
      <w:sz w:val="10"/>
      <w:szCs w:val="10"/>
    </w:rPr>
  </w:style>
  <w:style w:type="character" w:customStyle="1" w:styleId="A2">
    <w:name w:val="A2"/>
    <w:uiPriority w:val="99"/>
    <w:rsid w:val="00ED2529"/>
    <w:rPr>
      <w:rFonts w:cs="Leitura Roman 3"/>
      <w:color w:val="000000"/>
      <w:sz w:val="68"/>
      <w:szCs w:val="68"/>
    </w:rPr>
  </w:style>
  <w:style w:type="paragraph" w:customStyle="1" w:styleId="Pa11">
    <w:name w:val="Pa11"/>
    <w:basedOn w:val="Default"/>
    <w:next w:val="Default"/>
    <w:uiPriority w:val="99"/>
    <w:rsid w:val="00ED2529"/>
    <w:pPr>
      <w:spacing w:line="161" w:lineRule="atLeast"/>
    </w:pPr>
    <w:rPr>
      <w:rFonts w:ascii="Leitura Roman 1" w:hAnsi="Leitura Roman 1"/>
      <w:color w:val="auto"/>
    </w:rPr>
  </w:style>
  <w:style w:type="character" w:customStyle="1" w:styleId="A16">
    <w:name w:val="A16"/>
    <w:uiPriority w:val="99"/>
    <w:rsid w:val="00ED2529"/>
    <w:rPr>
      <w:rFonts w:cs="Leitura Roman 1"/>
      <w:color w:val="000000"/>
      <w:sz w:val="14"/>
      <w:szCs w:val="14"/>
    </w:rPr>
  </w:style>
  <w:style w:type="paragraph" w:styleId="NormalWeb">
    <w:name w:val="Normal (Web)"/>
    <w:basedOn w:val="Normal"/>
    <w:uiPriority w:val="99"/>
    <w:semiHidden/>
    <w:unhideWhenUsed/>
    <w:rsid w:val="007570A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335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9"/>
    <w:pPr>
      <w:spacing w:after="200" w:line="276" w:lineRule="auto"/>
    </w:pPr>
    <w:rPr>
      <w:sz w:val="22"/>
      <w:szCs w:val="22"/>
      <w:lang w:val="en-US" w:eastAsia="en-US"/>
    </w:rPr>
  </w:style>
  <w:style w:type="paragraph" w:styleId="Heading1">
    <w:name w:val="heading 1"/>
    <w:basedOn w:val="Normal"/>
    <w:link w:val="Heading1Char"/>
    <w:uiPriority w:val="99"/>
    <w:qFormat/>
    <w:rsid w:val="00707E7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rsid w:val="00CC31D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7E72"/>
    <w:rPr>
      <w:rFonts w:ascii="Times New Roman" w:hAnsi="Times New Roman" w:cs="Times New Roman"/>
      <w:b/>
      <w:bCs/>
      <w:kern w:val="36"/>
      <w:sz w:val="48"/>
      <w:szCs w:val="48"/>
    </w:rPr>
  </w:style>
  <w:style w:type="character" w:customStyle="1" w:styleId="Heading3Char">
    <w:name w:val="Heading 3 Char"/>
    <w:link w:val="Heading3"/>
    <w:uiPriority w:val="99"/>
    <w:semiHidden/>
    <w:locked/>
    <w:rsid w:val="00CC31DE"/>
    <w:rPr>
      <w:rFonts w:ascii="Cambria" w:hAnsi="Cambria" w:cs="Times New Roman"/>
      <w:b/>
      <w:bCs/>
      <w:color w:val="4F81BD"/>
    </w:rPr>
  </w:style>
  <w:style w:type="character" w:styleId="Hyperlink">
    <w:name w:val="Hyperlink"/>
    <w:uiPriority w:val="99"/>
    <w:semiHidden/>
    <w:rsid w:val="00CC31DE"/>
    <w:rPr>
      <w:rFonts w:cs="Times New Roman"/>
      <w:color w:val="0000FF"/>
      <w:u w:val="single"/>
    </w:rPr>
  </w:style>
  <w:style w:type="table" w:styleId="TableGrid">
    <w:name w:val="Table Grid"/>
    <w:basedOn w:val="TableNormal"/>
    <w:uiPriority w:val="99"/>
    <w:rsid w:val="00BE7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BE7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E759B"/>
    <w:rPr>
      <w:rFonts w:ascii="Tahoma" w:hAnsi="Tahoma" w:cs="Tahoma"/>
      <w:sz w:val="16"/>
      <w:szCs w:val="16"/>
    </w:rPr>
  </w:style>
  <w:style w:type="paragraph" w:styleId="ListParagraph">
    <w:name w:val="List Paragraph"/>
    <w:basedOn w:val="Normal"/>
    <w:uiPriority w:val="99"/>
    <w:qFormat/>
    <w:rsid w:val="0010395B"/>
    <w:pPr>
      <w:ind w:left="720"/>
      <w:contextualSpacing/>
    </w:pPr>
  </w:style>
  <w:style w:type="character" w:styleId="CommentReference">
    <w:name w:val="annotation reference"/>
    <w:uiPriority w:val="99"/>
    <w:semiHidden/>
    <w:rsid w:val="00C33E73"/>
    <w:rPr>
      <w:rFonts w:cs="Times New Roman"/>
      <w:sz w:val="16"/>
      <w:szCs w:val="16"/>
    </w:rPr>
  </w:style>
  <w:style w:type="paragraph" w:styleId="CommentText">
    <w:name w:val="annotation text"/>
    <w:basedOn w:val="Normal"/>
    <w:link w:val="CommentTextChar"/>
    <w:uiPriority w:val="99"/>
    <w:semiHidden/>
    <w:rsid w:val="00C33E73"/>
    <w:rPr>
      <w:sz w:val="20"/>
      <w:szCs w:val="20"/>
    </w:rPr>
  </w:style>
  <w:style w:type="character" w:customStyle="1" w:styleId="CommentTextChar">
    <w:name w:val="Comment Text Char"/>
    <w:link w:val="CommentText"/>
    <w:uiPriority w:val="99"/>
    <w:semiHidden/>
    <w:rsid w:val="00D5076B"/>
    <w:rPr>
      <w:sz w:val="20"/>
      <w:szCs w:val="20"/>
      <w:lang w:val="en-US" w:eastAsia="en-US"/>
    </w:rPr>
  </w:style>
  <w:style w:type="paragraph" w:styleId="CommentSubject">
    <w:name w:val="annotation subject"/>
    <w:basedOn w:val="CommentText"/>
    <w:next w:val="CommentText"/>
    <w:link w:val="CommentSubjectChar"/>
    <w:uiPriority w:val="99"/>
    <w:semiHidden/>
    <w:rsid w:val="00C33E73"/>
    <w:rPr>
      <w:b/>
      <w:bCs/>
    </w:rPr>
  </w:style>
  <w:style w:type="character" w:customStyle="1" w:styleId="CommentSubjectChar">
    <w:name w:val="Comment Subject Char"/>
    <w:link w:val="CommentSubject"/>
    <w:uiPriority w:val="99"/>
    <w:semiHidden/>
    <w:rsid w:val="00D5076B"/>
    <w:rPr>
      <w:b/>
      <w:bCs/>
      <w:sz w:val="20"/>
      <w:szCs w:val="20"/>
      <w:lang w:val="en-US" w:eastAsia="en-US"/>
    </w:rPr>
  </w:style>
  <w:style w:type="paragraph" w:customStyle="1" w:styleId="Default">
    <w:name w:val="Default"/>
    <w:rsid w:val="007E3F0F"/>
    <w:pPr>
      <w:autoSpaceDE w:val="0"/>
      <w:autoSpaceDN w:val="0"/>
      <w:adjustRightInd w:val="0"/>
    </w:pPr>
    <w:rPr>
      <w:rFonts w:ascii="Times New Roman" w:hAnsi="Times New Roman"/>
      <w:color w:val="000000"/>
      <w:sz w:val="24"/>
      <w:szCs w:val="24"/>
    </w:rPr>
  </w:style>
  <w:style w:type="character" w:customStyle="1" w:styleId="reference-text">
    <w:name w:val="reference-text"/>
    <w:basedOn w:val="DefaultParagraphFont"/>
    <w:rsid w:val="00CE12AB"/>
  </w:style>
  <w:style w:type="character" w:customStyle="1" w:styleId="hps">
    <w:name w:val="hps"/>
    <w:rsid w:val="00F76E59"/>
  </w:style>
  <w:style w:type="character" w:customStyle="1" w:styleId="A5">
    <w:name w:val="A5"/>
    <w:uiPriority w:val="99"/>
    <w:rsid w:val="00F55A7A"/>
    <w:rPr>
      <w:rFonts w:ascii="Leitura Roman 1" w:hAnsi="Leitura Roman 1" w:cs="Leitura Roman 1"/>
      <w:color w:val="000000"/>
      <w:sz w:val="10"/>
      <w:szCs w:val="10"/>
    </w:rPr>
  </w:style>
  <w:style w:type="character" w:customStyle="1" w:styleId="A2">
    <w:name w:val="A2"/>
    <w:uiPriority w:val="99"/>
    <w:rsid w:val="00ED2529"/>
    <w:rPr>
      <w:rFonts w:cs="Leitura Roman 3"/>
      <w:color w:val="000000"/>
      <w:sz w:val="68"/>
      <w:szCs w:val="68"/>
    </w:rPr>
  </w:style>
  <w:style w:type="paragraph" w:customStyle="1" w:styleId="Pa11">
    <w:name w:val="Pa11"/>
    <w:basedOn w:val="Default"/>
    <w:next w:val="Default"/>
    <w:uiPriority w:val="99"/>
    <w:rsid w:val="00ED2529"/>
    <w:pPr>
      <w:spacing w:line="161" w:lineRule="atLeast"/>
    </w:pPr>
    <w:rPr>
      <w:rFonts w:ascii="Leitura Roman 1" w:hAnsi="Leitura Roman 1"/>
      <w:color w:val="auto"/>
    </w:rPr>
  </w:style>
  <w:style w:type="character" w:customStyle="1" w:styleId="A16">
    <w:name w:val="A16"/>
    <w:uiPriority w:val="99"/>
    <w:rsid w:val="00ED2529"/>
    <w:rPr>
      <w:rFonts w:cs="Leitura Roman 1"/>
      <w:color w:val="000000"/>
      <w:sz w:val="14"/>
      <w:szCs w:val="14"/>
    </w:rPr>
  </w:style>
  <w:style w:type="paragraph" w:styleId="NormalWeb">
    <w:name w:val="Normal (Web)"/>
    <w:basedOn w:val="Normal"/>
    <w:uiPriority w:val="99"/>
    <w:semiHidden/>
    <w:unhideWhenUsed/>
    <w:rsid w:val="007570A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335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8716">
      <w:bodyDiv w:val="1"/>
      <w:marLeft w:val="0"/>
      <w:marRight w:val="0"/>
      <w:marTop w:val="0"/>
      <w:marBottom w:val="0"/>
      <w:divBdr>
        <w:top w:val="none" w:sz="0" w:space="0" w:color="auto"/>
        <w:left w:val="none" w:sz="0" w:space="0" w:color="auto"/>
        <w:bottom w:val="none" w:sz="0" w:space="0" w:color="auto"/>
        <w:right w:val="none" w:sz="0" w:space="0" w:color="auto"/>
      </w:divBdr>
      <w:divsChild>
        <w:div w:id="462116136">
          <w:marLeft w:val="0"/>
          <w:marRight w:val="0"/>
          <w:marTop w:val="0"/>
          <w:marBottom w:val="0"/>
          <w:divBdr>
            <w:top w:val="none" w:sz="0" w:space="0" w:color="auto"/>
            <w:left w:val="none" w:sz="0" w:space="0" w:color="auto"/>
            <w:bottom w:val="none" w:sz="0" w:space="0" w:color="auto"/>
            <w:right w:val="none" w:sz="0" w:space="0" w:color="auto"/>
          </w:divBdr>
        </w:div>
        <w:div w:id="11760614">
          <w:marLeft w:val="0"/>
          <w:marRight w:val="0"/>
          <w:marTop w:val="0"/>
          <w:marBottom w:val="0"/>
          <w:divBdr>
            <w:top w:val="none" w:sz="0" w:space="0" w:color="auto"/>
            <w:left w:val="none" w:sz="0" w:space="0" w:color="auto"/>
            <w:bottom w:val="none" w:sz="0" w:space="0" w:color="auto"/>
            <w:right w:val="none" w:sz="0" w:space="0" w:color="auto"/>
          </w:divBdr>
        </w:div>
        <w:div w:id="1787894409">
          <w:marLeft w:val="0"/>
          <w:marRight w:val="0"/>
          <w:marTop w:val="0"/>
          <w:marBottom w:val="0"/>
          <w:divBdr>
            <w:top w:val="none" w:sz="0" w:space="0" w:color="auto"/>
            <w:left w:val="none" w:sz="0" w:space="0" w:color="auto"/>
            <w:bottom w:val="none" w:sz="0" w:space="0" w:color="auto"/>
            <w:right w:val="none" w:sz="0" w:space="0" w:color="auto"/>
          </w:divBdr>
        </w:div>
      </w:divsChild>
    </w:div>
    <w:div w:id="701981890">
      <w:bodyDiv w:val="1"/>
      <w:marLeft w:val="0"/>
      <w:marRight w:val="0"/>
      <w:marTop w:val="0"/>
      <w:marBottom w:val="0"/>
      <w:divBdr>
        <w:top w:val="none" w:sz="0" w:space="0" w:color="auto"/>
        <w:left w:val="none" w:sz="0" w:space="0" w:color="auto"/>
        <w:bottom w:val="none" w:sz="0" w:space="0" w:color="auto"/>
        <w:right w:val="none" w:sz="0" w:space="0" w:color="auto"/>
      </w:divBdr>
    </w:div>
    <w:div w:id="1068188819">
      <w:marLeft w:val="0"/>
      <w:marRight w:val="0"/>
      <w:marTop w:val="0"/>
      <w:marBottom w:val="0"/>
      <w:divBdr>
        <w:top w:val="none" w:sz="0" w:space="0" w:color="auto"/>
        <w:left w:val="none" w:sz="0" w:space="0" w:color="auto"/>
        <w:bottom w:val="none" w:sz="0" w:space="0" w:color="auto"/>
        <w:right w:val="none" w:sz="0" w:space="0" w:color="auto"/>
      </w:divBdr>
      <w:divsChild>
        <w:div w:id="1068188799">
          <w:marLeft w:val="0"/>
          <w:marRight w:val="0"/>
          <w:marTop w:val="0"/>
          <w:marBottom w:val="0"/>
          <w:divBdr>
            <w:top w:val="none" w:sz="0" w:space="0" w:color="auto"/>
            <w:left w:val="none" w:sz="0" w:space="0" w:color="auto"/>
            <w:bottom w:val="none" w:sz="0" w:space="0" w:color="auto"/>
            <w:right w:val="none" w:sz="0" w:space="0" w:color="auto"/>
          </w:divBdr>
        </w:div>
        <w:div w:id="1068188804">
          <w:marLeft w:val="0"/>
          <w:marRight w:val="0"/>
          <w:marTop w:val="0"/>
          <w:marBottom w:val="0"/>
          <w:divBdr>
            <w:top w:val="none" w:sz="0" w:space="0" w:color="auto"/>
            <w:left w:val="none" w:sz="0" w:space="0" w:color="auto"/>
            <w:bottom w:val="none" w:sz="0" w:space="0" w:color="auto"/>
            <w:right w:val="none" w:sz="0" w:space="0" w:color="auto"/>
          </w:divBdr>
        </w:div>
        <w:div w:id="1068188825">
          <w:marLeft w:val="0"/>
          <w:marRight w:val="0"/>
          <w:marTop w:val="0"/>
          <w:marBottom w:val="0"/>
          <w:divBdr>
            <w:top w:val="none" w:sz="0" w:space="0" w:color="auto"/>
            <w:left w:val="none" w:sz="0" w:space="0" w:color="auto"/>
            <w:bottom w:val="none" w:sz="0" w:space="0" w:color="auto"/>
            <w:right w:val="none" w:sz="0" w:space="0" w:color="auto"/>
          </w:divBdr>
        </w:div>
        <w:div w:id="1068188838">
          <w:marLeft w:val="0"/>
          <w:marRight w:val="0"/>
          <w:marTop w:val="0"/>
          <w:marBottom w:val="0"/>
          <w:divBdr>
            <w:top w:val="none" w:sz="0" w:space="0" w:color="auto"/>
            <w:left w:val="none" w:sz="0" w:space="0" w:color="auto"/>
            <w:bottom w:val="none" w:sz="0" w:space="0" w:color="auto"/>
            <w:right w:val="none" w:sz="0" w:space="0" w:color="auto"/>
          </w:divBdr>
        </w:div>
        <w:div w:id="1068188839">
          <w:marLeft w:val="0"/>
          <w:marRight w:val="0"/>
          <w:marTop w:val="0"/>
          <w:marBottom w:val="0"/>
          <w:divBdr>
            <w:top w:val="none" w:sz="0" w:space="0" w:color="auto"/>
            <w:left w:val="none" w:sz="0" w:space="0" w:color="auto"/>
            <w:bottom w:val="none" w:sz="0" w:space="0" w:color="auto"/>
            <w:right w:val="none" w:sz="0" w:space="0" w:color="auto"/>
          </w:divBdr>
        </w:div>
        <w:div w:id="1068188850">
          <w:marLeft w:val="0"/>
          <w:marRight w:val="0"/>
          <w:marTop w:val="0"/>
          <w:marBottom w:val="0"/>
          <w:divBdr>
            <w:top w:val="none" w:sz="0" w:space="0" w:color="auto"/>
            <w:left w:val="none" w:sz="0" w:space="0" w:color="auto"/>
            <w:bottom w:val="none" w:sz="0" w:space="0" w:color="auto"/>
            <w:right w:val="none" w:sz="0" w:space="0" w:color="auto"/>
          </w:divBdr>
        </w:div>
        <w:div w:id="1068188852">
          <w:marLeft w:val="0"/>
          <w:marRight w:val="0"/>
          <w:marTop w:val="0"/>
          <w:marBottom w:val="0"/>
          <w:divBdr>
            <w:top w:val="none" w:sz="0" w:space="0" w:color="auto"/>
            <w:left w:val="none" w:sz="0" w:space="0" w:color="auto"/>
            <w:bottom w:val="none" w:sz="0" w:space="0" w:color="auto"/>
            <w:right w:val="none" w:sz="0" w:space="0" w:color="auto"/>
          </w:divBdr>
        </w:div>
        <w:div w:id="1068188854">
          <w:marLeft w:val="0"/>
          <w:marRight w:val="0"/>
          <w:marTop w:val="0"/>
          <w:marBottom w:val="0"/>
          <w:divBdr>
            <w:top w:val="none" w:sz="0" w:space="0" w:color="auto"/>
            <w:left w:val="none" w:sz="0" w:space="0" w:color="auto"/>
            <w:bottom w:val="none" w:sz="0" w:space="0" w:color="auto"/>
            <w:right w:val="none" w:sz="0" w:space="0" w:color="auto"/>
          </w:divBdr>
        </w:div>
      </w:divsChild>
    </w:div>
    <w:div w:id="1068188820">
      <w:marLeft w:val="0"/>
      <w:marRight w:val="0"/>
      <w:marTop w:val="0"/>
      <w:marBottom w:val="0"/>
      <w:divBdr>
        <w:top w:val="none" w:sz="0" w:space="0" w:color="auto"/>
        <w:left w:val="none" w:sz="0" w:space="0" w:color="auto"/>
        <w:bottom w:val="none" w:sz="0" w:space="0" w:color="auto"/>
        <w:right w:val="none" w:sz="0" w:space="0" w:color="auto"/>
      </w:divBdr>
    </w:div>
    <w:div w:id="1068188828">
      <w:marLeft w:val="0"/>
      <w:marRight w:val="0"/>
      <w:marTop w:val="0"/>
      <w:marBottom w:val="0"/>
      <w:divBdr>
        <w:top w:val="none" w:sz="0" w:space="0" w:color="auto"/>
        <w:left w:val="none" w:sz="0" w:space="0" w:color="auto"/>
        <w:bottom w:val="none" w:sz="0" w:space="0" w:color="auto"/>
        <w:right w:val="none" w:sz="0" w:space="0" w:color="auto"/>
      </w:divBdr>
      <w:divsChild>
        <w:div w:id="1068188800">
          <w:marLeft w:val="0"/>
          <w:marRight w:val="0"/>
          <w:marTop w:val="0"/>
          <w:marBottom w:val="0"/>
          <w:divBdr>
            <w:top w:val="none" w:sz="0" w:space="0" w:color="auto"/>
            <w:left w:val="none" w:sz="0" w:space="0" w:color="auto"/>
            <w:bottom w:val="none" w:sz="0" w:space="0" w:color="auto"/>
            <w:right w:val="none" w:sz="0" w:space="0" w:color="auto"/>
          </w:divBdr>
        </w:div>
        <w:div w:id="1068188801">
          <w:marLeft w:val="0"/>
          <w:marRight w:val="0"/>
          <w:marTop w:val="0"/>
          <w:marBottom w:val="0"/>
          <w:divBdr>
            <w:top w:val="none" w:sz="0" w:space="0" w:color="auto"/>
            <w:left w:val="none" w:sz="0" w:space="0" w:color="auto"/>
            <w:bottom w:val="none" w:sz="0" w:space="0" w:color="auto"/>
            <w:right w:val="none" w:sz="0" w:space="0" w:color="auto"/>
          </w:divBdr>
        </w:div>
        <w:div w:id="1068188802">
          <w:marLeft w:val="0"/>
          <w:marRight w:val="0"/>
          <w:marTop w:val="0"/>
          <w:marBottom w:val="0"/>
          <w:divBdr>
            <w:top w:val="none" w:sz="0" w:space="0" w:color="auto"/>
            <w:left w:val="none" w:sz="0" w:space="0" w:color="auto"/>
            <w:bottom w:val="none" w:sz="0" w:space="0" w:color="auto"/>
            <w:right w:val="none" w:sz="0" w:space="0" w:color="auto"/>
          </w:divBdr>
        </w:div>
        <w:div w:id="1068188805">
          <w:marLeft w:val="0"/>
          <w:marRight w:val="0"/>
          <w:marTop w:val="0"/>
          <w:marBottom w:val="0"/>
          <w:divBdr>
            <w:top w:val="none" w:sz="0" w:space="0" w:color="auto"/>
            <w:left w:val="none" w:sz="0" w:space="0" w:color="auto"/>
            <w:bottom w:val="none" w:sz="0" w:space="0" w:color="auto"/>
            <w:right w:val="none" w:sz="0" w:space="0" w:color="auto"/>
          </w:divBdr>
        </w:div>
        <w:div w:id="1068188807">
          <w:marLeft w:val="0"/>
          <w:marRight w:val="0"/>
          <w:marTop w:val="0"/>
          <w:marBottom w:val="0"/>
          <w:divBdr>
            <w:top w:val="none" w:sz="0" w:space="0" w:color="auto"/>
            <w:left w:val="none" w:sz="0" w:space="0" w:color="auto"/>
            <w:bottom w:val="none" w:sz="0" w:space="0" w:color="auto"/>
            <w:right w:val="none" w:sz="0" w:space="0" w:color="auto"/>
          </w:divBdr>
        </w:div>
        <w:div w:id="1068188809">
          <w:marLeft w:val="0"/>
          <w:marRight w:val="0"/>
          <w:marTop w:val="0"/>
          <w:marBottom w:val="0"/>
          <w:divBdr>
            <w:top w:val="none" w:sz="0" w:space="0" w:color="auto"/>
            <w:left w:val="none" w:sz="0" w:space="0" w:color="auto"/>
            <w:bottom w:val="none" w:sz="0" w:space="0" w:color="auto"/>
            <w:right w:val="none" w:sz="0" w:space="0" w:color="auto"/>
          </w:divBdr>
        </w:div>
        <w:div w:id="1068188811">
          <w:marLeft w:val="0"/>
          <w:marRight w:val="0"/>
          <w:marTop w:val="0"/>
          <w:marBottom w:val="0"/>
          <w:divBdr>
            <w:top w:val="none" w:sz="0" w:space="0" w:color="auto"/>
            <w:left w:val="none" w:sz="0" w:space="0" w:color="auto"/>
            <w:bottom w:val="none" w:sz="0" w:space="0" w:color="auto"/>
            <w:right w:val="none" w:sz="0" w:space="0" w:color="auto"/>
          </w:divBdr>
        </w:div>
        <w:div w:id="1068188813">
          <w:marLeft w:val="0"/>
          <w:marRight w:val="0"/>
          <w:marTop w:val="0"/>
          <w:marBottom w:val="0"/>
          <w:divBdr>
            <w:top w:val="none" w:sz="0" w:space="0" w:color="auto"/>
            <w:left w:val="none" w:sz="0" w:space="0" w:color="auto"/>
            <w:bottom w:val="none" w:sz="0" w:space="0" w:color="auto"/>
            <w:right w:val="none" w:sz="0" w:space="0" w:color="auto"/>
          </w:divBdr>
        </w:div>
        <w:div w:id="1068188815">
          <w:marLeft w:val="0"/>
          <w:marRight w:val="0"/>
          <w:marTop w:val="0"/>
          <w:marBottom w:val="0"/>
          <w:divBdr>
            <w:top w:val="none" w:sz="0" w:space="0" w:color="auto"/>
            <w:left w:val="none" w:sz="0" w:space="0" w:color="auto"/>
            <w:bottom w:val="none" w:sz="0" w:space="0" w:color="auto"/>
            <w:right w:val="none" w:sz="0" w:space="0" w:color="auto"/>
          </w:divBdr>
        </w:div>
        <w:div w:id="1068188816">
          <w:marLeft w:val="0"/>
          <w:marRight w:val="0"/>
          <w:marTop w:val="0"/>
          <w:marBottom w:val="0"/>
          <w:divBdr>
            <w:top w:val="none" w:sz="0" w:space="0" w:color="auto"/>
            <w:left w:val="none" w:sz="0" w:space="0" w:color="auto"/>
            <w:bottom w:val="none" w:sz="0" w:space="0" w:color="auto"/>
            <w:right w:val="none" w:sz="0" w:space="0" w:color="auto"/>
          </w:divBdr>
        </w:div>
        <w:div w:id="1068188817">
          <w:marLeft w:val="0"/>
          <w:marRight w:val="0"/>
          <w:marTop w:val="0"/>
          <w:marBottom w:val="0"/>
          <w:divBdr>
            <w:top w:val="none" w:sz="0" w:space="0" w:color="auto"/>
            <w:left w:val="none" w:sz="0" w:space="0" w:color="auto"/>
            <w:bottom w:val="none" w:sz="0" w:space="0" w:color="auto"/>
            <w:right w:val="none" w:sz="0" w:space="0" w:color="auto"/>
          </w:divBdr>
        </w:div>
        <w:div w:id="1068188818">
          <w:marLeft w:val="0"/>
          <w:marRight w:val="0"/>
          <w:marTop w:val="0"/>
          <w:marBottom w:val="0"/>
          <w:divBdr>
            <w:top w:val="none" w:sz="0" w:space="0" w:color="auto"/>
            <w:left w:val="none" w:sz="0" w:space="0" w:color="auto"/>
            <w:bottom w:val="none" w:sz="0" w:space="0" w:color="auto"/>
            <w:right w:val="none" w:sz="0" w:space="0" w:color="auto"/>
          </w:divBdr>
        </w:div>
        <w:div w:id="1068188823">
          <w:marLeft w:val="0"/>
          <w:marRight w:val="0"/>
          <w:marTop w:val="0"/>
          <w:marBottom w:val="0"/>
          <w:divBdr>
            <w:top w:val="none" w:sz="0" w:space="0" w:color="auto"/>
            <w:left w:val="none" w:sz="0" w:space="0" w:color="auto"/>
            <w:bottom w:val="none" w:sz="0" w:space="0" w:color="auto"/>
            <w:right w:val="none" w:sz="0" w:space="0" w:color="auto"/>
          </w:divBdr>
        </w:div>
        <w:div w:id="1068188830">
          <w:marLeft w:val="0"/>
          <w:marRight w:val="0"/>
          <w:marTop w:val="0"/>
          <w:marBottom w:val="0"/>
          <w:divBdr>
            <w:top w:val="none" w:sz="0" w:space="0" w:color="auto"/>
            <w:left w:val="none" w:sz="0" w:space="0" w:color="auto"/>
            <w:bottom w:val="none" w:sz="0" w:space="0" w:color="auto"/>
            <w:right w:val="none" w:sz="0" w:space="0" w:color="auto"/>
          </w:divBdr>
        </w:div>
        <w:div w:id="1068188836">
          <w:marLeft w:val="0"/>
          <w:marRight w:val="0"/>
          <w:marTop w:val="0"/>
          <w:marBottom w:val="0"/>
          <w:divBdr>
            <w:top w:val="none" w:sz="0" w:space="0" w:color="auto"/>
            <w:left w:val="none" w:sz="0" w:space="0" w:color="auto"/>
            <w:bottom w:val="none" w:sz="0" w:space="0" w:color="auto"/>
            <w:right w:val="none" w:sz="0" w:space="0" w:color="auto"/>
          </w:divBdr>
        </w:div>
        <w:div w:id="1068188840">
          <w:marLeft w:val="0"/>
          <w:marRight w:val="0"/>
          <w:marTop w:val="0"/>
          <w:marBottom w:val="0"/>
          <w:divBdr>
            <w:top w:val="none" w:sz="0" w:space="0" w:color="auto"/>
            <w:left w:val="none" w:sz="0" w:space="0" w:color="auto"/>
            <w:bottom w:val="none" w:sz="0" w:space="0" w:color="auto"/>
            <w:right w:val="none" w:sz="0" w:space="0" w:color="auto"/>
          </w:divBdr>
        </w:div>
        <w:div w:id="1068188841">
          <w:marLeft w:val="0"/>
          <w:marRight w:val="0"/>
          <w:marTop w:val="0"/>
          <w:marBottom w:val="0"/>
          <w:divBdr>
            <w:top w:val="none" w:sz="0" w:space="0" w:color="auto"/>
            <w:left w:val="none" w:sz="0" w:space="0" w:color="auto"/>
            <w:bottom w:val="none" w:sz="0" w:space="0" w:color="auto"/>
            <w:right w:val="none" w:sz="0" w:space="0" w:color="auto"/>
          </w:divBdr>
        </w:div>
        <w:div w:id="1068188844">
          <w:marLeft w:val="0"/>
          <w:marRight w:val="0"/>
          <w:marTop w:val="0"/>
          <w:marBottom w:val="0"/>
          <w:divBdr>
            <w:top w:val="none" w:sz="0" w:space="0" w:color="auto"/>
            <w:left w:val="none" w:sz="0" w:space="0" w:color="auto"/>
            <w:bottom w:val="none" w:sz="0" w:space="0" w:color="auto"/>
            <w:right w:val="none" w:sz="0" w:space="0" w:color="auto"/>
          </w:divBdr>
        </w:div>
        <w:div w:id="1068188848">
          <w:marLeft w:val="0"/>
          <w:marRight w:val="0"/>
          <w:marTop w:val="0"/>
          <w:marBottom w:val="0"/>
          <w:divBdr>
            <w:top w:val="none" w:sz="0" w:space="0" w:color="auto"/>
            <w:left w:val="none" w:sz="0" w:space="0" w:color="auto"/>
            <w:bottom w:val="none" w:sz="0" w:space="0" w:color="auto"/>
            <w:right w:val="none" w:sz="0" w:space="0" w:color="auto"/>
          </w:divBdr>
        </w:div>
        <w:div w:id="1068188853">
          <w:marLeft w:val="0"/>
          <w:marRight w:val="0"/>
          <w:marTop w:val="0"/>
          <w:marBottom w:val="0"/>
          <w:divBdr>
            <w:top w:val="none" w:sz="0" w:space="0" w:color="auto"/>
            <w:left w:val="none" w:sz="0" w:space="0" w:color="auto"/>
            <w:bottom w:val="none" w:sz="0" w:space="0" w:color="auto"/>
            <w:right w:val="none" w:sz="0" w:space="0" w:color="auto"/>
          </w:divBdr>
        </w:div>
        <w:div w:id="1068188855">
          <w:marLeft w:val="0"/>
          <w:marRight w:val="0"/>
          <w:marTop w:val="0"/>
          <w:marBottom w:val="0"/>
          <w:divBdr>
            <w:top w:val="none" w:sz="0" w:space="0" w:color="auto"/>
            <w:left w:val="none" w:sz="0" w:space="0" w:color="auto"/>
            <w:bottom w:val="none" w:sz="0" w:space="0" w:color="auto"/>
            <w:right w:val="none" w:sz="0" w:space="0" w:color="auto"/>
          </w:divBdr>
        </w:div>
      </w:divsChild>
    </w:div>
    <w:div w:id="1068188829">
      <w:marLeft w:val="0"/>
      <w:marRight w:val="0"/>
      <w:marTop w:val="0"/>
      <w:marBottom w:val="0"/>
      <w:divBdr>
        <w:top w:val="none" w:sz="0" w:space="0" w:color="auto"/>
        <w:left w:val="none" w:sz="0" w:space="0" w:color="auto"/>
        <w:bottom w:val="none" w:sz="0" w:space="0" w:color="auto"/>
        <w:right w:val="none" w:sz="0" w:space="0" w:color="auto"/>
      </w:divBdr>
    </w:div>
    <w:div w:id="1068188834">
      <w:marLeft w:val="0"/>
      <w:marRight w:val="0"/>
      <w:marTop w:val="0"/>
      <w:marBottom w:val="0"/>
      <w:divBdr>
        <w:top w:val="none" w:sz="0" w:space="0" w:color="auto"/>
        <w:left w:val="none" w:sz="0" w:space="0" w:color="auto"/>
        <w:bottom w:val="none" w:sz="0" w:space="0" w:color="auto"/>
        <w:right w:val="none" w:sz="0" w:space="0" w:color="auto"/>
      </w:divBdr>
      <w:divsChild>
        <w:div w:id="1068188847">
          <w:marLeft w:val="0"/>
          <w:marRight w:val="0"/>
          <w:marTop w:val="0"/>
          <w:marBottom w:val="0"/>
          <w:divBdr>
            <w:top w:val="none" w:sz="0" w:space="0" w:color="auto"/>
            <w:left w:val="none" w:sz="0" w:space="0" w:color="auto"/>
            <w:bottom w:val="none" w:sz="0" w:space="0" w:color="auto"/>
            <w:right w:val="none" w:sz="0" w:space="0" w:color="auto"/>
          </w:divBdr>
          <w:divsChild>
            <w:div w:id="1068188812">
              <w:marLeft w:val="0"/>
              <w:marRight w:val="0"/>
              <w:marTop w:val="0"/>
              <w:marBottom w:val="0"/>
              <w:divBdr>
                <w:top w:val="none" w:sz="0" w:space="0" w:color="auto"/>
                <w:left w:val="none" w:sz="0" w:space="0" w:color="auto"/>
                <w:bottom w:val="none" w:sz="0" w:space="0" w:color="auto"/>
                <w:right w:val="none" w:sz="0" w:space="0" w:color="auto"/>
              </w:divBdr>
              <w:divsChild>
                <w:div w:id="1068188810">
                  <w:marLeft w:val="0"/>
                  <w:marRight w:val="0"/>
                  <w:marTop w:val="0"/>
                  <w:marBottom w:val="0"/>
                  <w:divBdr>
                    <w:top w:val="none" w:sz="0" w:space="0" w:color="auto"/>
                    <w:left w:val="none" w:sz="0" w:space="0" w:color="auto"/>
                    <w:bottom w:val="none" w:sz="0" w:space="0" w:color="auto"/>
                    <w:right w:val="none" w:sz="0" w:space="0" w:color="auto"/>
                  </w:divBdr>
                  <w:divsChild>
                    <w:div w:id="1068188814">
                      <w:marLeft w:val="0"/>
                      <w:marRight w:val="0"/>
                      <w:marTop w:val="0"/>
                      <w:marBottom w:val="0"/>
                      <w:divBdr>
                        <w:top w:val="none" w:sz="0" w:space="0" w:color="auto"/>
                        <w:left w:val="none" w:sz="0" w:space="0" w:color="auto"/>
                        <w:bottom w:val="none" w:sz="0" w:space="0" w:color="auto"/>
                        <w:right w:val="none" w:sz="0" w:space="0" w:color="auto"/>
                      </w:divBdr>
                      <w:divsChild>
                        <w:div w:id="10681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8833">
              <w:marLeft w:val="0"/>
              <w:marRight w:val="0"/>
              <w:marTop w:val="0"/>
              <w:marBottom w:val="0"/>
              <w:divBdr>
                <w:top w:val="none" w:sz="0" w:space="0" w:color="auto"/>
                <w:left w:val="none" w:sz="0" w:space="0" w:color="auto"/>
                <w:bottom w:val="none" w:sz="0" w:space="0" w:color="auto"/>
                <w:right w:val="none" w:sz="0" w:space="0" w:color="auto"/>
              </w:divBdr>
              <w:divsChild>
                <w:div w:id="1068188821">
                  <w:marLeft w:val="0"/>
                  <w:marRight w:val="0"/>
                  <w:marTop w:val="0"/>
                  <w:marBottom w:val="0"/>
                  <w:divBdr>
                    <w:top w:val="none" w:sz="0" w:space="0" w:color="auto"/>
                    <w:left w:val="none" w:sz="0" w:space="0" w:color="auto"/>
                    <w:bottom w:val="none" w:sz="0" w:space="0" w:color="auto"/>
                    <w:right w:val="none" w:sz="0" w:space="0" w:color="auto"/>
                  </w:divBdr>
                  <w:divsChild>
                    <w:div w:id="1068188808">
                      <w:marLeft w:val="0"/>
                      <w:marRight w:val="0"/>
                      <w:marTop w:val="0"/>
                      <w:marBottom w:val="0"/>
                      <w:divBdr>
                        <w:top w:val="none" w:sz="0" w:space="0" w:color="auto"/>
                        <w:left w:val="none" w:sz="0" w:space="0" w:color="auto"/>
                        <w:bottom w:val="none" w:sz="0" w:space="0" w:color="auto"/>
                        <w:right w:val="none" w:sz="0" w:space="0" w:color="auto"/>
                      </w:divBdr>
                      <w:divsChild>
                        <w:div w:id="1068188822">
                          <w:marLeft w:val="0"/>
                          <w:marRight w:val="0"/>
                          <w:marTop w:val="0"/>
                          <w:marBottom w:val="0"/>
                          <w:divBdr>
                            <w:top w:val="none" w:sz="0" w:space="0" w:color="auto"/>
                            <w:left w:val="none" w:sz="0" w:space="0" w:color="auto"/>
                            <w:bottom w:val="none" w:sz="0" w:space="0" w:color="auto"/>
                            <w:right w:val="none" w:sz="0" w:space="0" w:color="auto"/>
                          </w:divBdr>
                          <w:divsChild>
                            <w:div w:id="1068188843">
                              <w:marLeft w:val="0"/>
                              <w:marRight w:val="0"/>
                              <w:marTop w:val="0"/>
                              <w:marBottom w:val="0"/>
                              <w:divBdr>
                                <w:top w:val="none" w:sz="0" w:space="0" w:color="auto"/>
                                <w:left w:val="none" w:sz="0" w:space="0" w:color="auto"/>
                                <w:bottom w:val="none" w:sz="0" w:space="0" w:color="auto"/>
                                <w:right w:val="none" w:sz="0" w:space="0" w:color="auto"/>
                              </w:divBdr>
                              <w:divsChild>
                                <w:div w:id="10681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188835">
      <w:marLeft w:val="0"/>
      <w:marRight w:val="0"/>
      <w:marTop w:val="0"/>
      <w:marBottom w:val="0"/>
      <w:divBdr>
        <w:top w:val="none" w:sz="0" w:space="0" w:color="auto"/>
        <w:left w:val="none" w:sz="0" w:space="0" w:color="auto"/>
        <w:bottom w:val="none" w:sz="0" w:space="0" w:color="auto"/>
        <w:right w:val="none" w:sz="0" w:space="0" w:color="auto"/>
      </w:divBdr>
      <w:divsChild>
        <w:div w:id="1068188797">
          <w:marLeft w:val="0"/>
          <w:marRight w:val="0"/>
          <w:marTop w:val="0"/>
          <w:marBottom w:val="0"/>
          <w:divBdr>
            <w:top w:val="none" w:sz="0" w:space="0" w:color="auto"/>
            <w:left w:val="none" w:sz="0" w:space="0" w:color="auto"/>
            <w:bottom w:val="none" w:sz="0" w:space="0" w:color="auto"/>
            <w:right w:val="none" w:sz="0" w:space="0" w:color="auto"/>
          </w:divBdr>
        </w:div>
        <w:div w:id="1068188826">
          <w:marLeft w:val="0"/>
          <w:marRight w:val="0"/>
          <w:marTop w:val="0"/>
          <w:marBottom w:val="0"/>
          <w:divBdr>
            <w:top w:val="none" w:sz="0" w:space="0" w:color="auto"/>
            <w:left w:val="none" w:sz="0" w:space="0" w:color="auto"/>
            <w:bottom w:val="none" w:sz="0" w:space="0" w:color="auto"/>
            <w:right w:val="none" w:sz="0" w:space="0" w:color="auto"/>
          </w:divBdr>
        </w:div>
        <w:div w:id="1068188842">
          <w:marLeft w:val="0"/>
          <w:marRight w:val="0"/>
          <w:marTop w:val="0"/>
          <w:marBottom w:val="0"/>
          <w:divBdr>
            <w:top w:val="none" w:sz="0" w:space="0" w:color="auto"/>
            <w:left w:val="none" w:sz="0" w:space="0" w:color="auto"/>
            <w:bottom w:val="none" w:sz="0" w:space="0" w:color="auto"/>
            <w:right w:val="none" w:sz="0" w:space="0" w:color="auto"/>
          </w:divBdr>
        </w:div>
      </w:divsChild>
    </w:div>
    <w:div w:id="1068188837">
      <w:marLeft w:val="0"/>
      <w:marRight w:val="0"/>
      <w:marTop w:val="0"/>
      <w:marBottom w:val="0"/>
      <w:divBdr>
        <w:top w:val="none" w:sz="0" w:space="0" w:color="auto"/>
        <w:left w:val="none" w:sz="0" w:space="0" w:color="auto"/>
        <w:bottom w:val="none" w:sz="0" w:space="0" w:color="auto"/>
        <w:right w:val="none" w:sz="0" w:space="0" w:color="auto"/>
      </w:divBdr>
      <w:divsChild>
        <w:div w:id="1068188803">
          <w:marLeft w:val="0"/>
          <w:marRight w:val="0"/>
          <w:marTop w:val="0"/>
          <w:marBottom w:val="0"/>
          <w:divBdr>
            <w:top w:val="none" w:sz="0" w:space="0" w:color="auto"/>
            <w:left w:val="none" w:sz="0" w:space="0" w:color="auto"/>
            <w:bottom w:val="none" w:sz="0" w:space="0" w:color="auto"/>
            <w:right w:val="none" w:sz="0" w:space="0" w:color="auto"/>
          </w:divBdr>
        </w:div>
        <w:div w:id="1068188824">
          <w:marLeft w:val="0"/>
          <w:marRight w:val="0"/>
          <w:marTop w:val="0"/>
          <w:marBottom w:val="0"/>
          <w:divBdr>
            <w:top w:val="none" w:sz="0" w:space="0" w:color="auto"/>
            <w:left w:val="none" w:sz="0" w:space="0" w:color="auto"/>
            <w:bottom w:val="none" w:sz="0" w:space="0" w:color="auto"/>
            <w:right w:val="none" w:sz="0" w:space="0" w:color="auto"/>
          </w:divBdr>
        </w:div>
      </w:divsChild>
    </w:div>
    <w:div w:id="1068188845">
      <w:marLeft w:val="0"/>
      <w:marRight w:val="0"/>
      <w:marTop w:val="0"/>
      <w:marBottom w:val="0"/>
      <w:divBdr>
        <w:top w:val="none" w:sz="0" w:space="0" w:color="auto"/>
        <w:left w:val="none" w:sz="0" w:space="0" w:color="auto"/>
        <w:bottom w:val="none" w:sz="0" w:space="0" w:color="auto"/>
        <w:right w:val="none" w:sz="0" w:space="0" w:color="auto"/>
      </w:divBdr>
      <w:divsChild>
        <w:div w:id="1068188827">
          <w:marLeft w:val="0"/>
          <w:marRight w:val="0"/>
          <w:marTop w:val="0"/>
          <w:marBottom w:val="0"/>
          <w:divBdr>
            <w:top w:val="none" w:sz="0" w:space="0" w:color="auto"/>
            <w:left w:val="none" w:sz="0" w:space="0" w:color="auto"/>
            <w:bottom w:val="none" w:sz="0" w:space="0" w:color="auto"/>
            <w:right w:val="none" w:sz="0" w:space="0" w:color="auto"/>
          </w:divBdr>
        </w:div>
        <w:div w:id="1068188831">
          <w:marLeft w:val="0"/>
          <w:marRight w:val="0"/>
          <w:marTop w:val="0"/>
          <w:marBottom w:val="0"/>
          <w:divBdr>
            <w:top w:val="none" w:sz="0" w:space="0" w:color="auto"/>
            <w:left w:val="none" w:sz="0" w:space="0" w:color="auto"/>
            <w:bottom w:val="none" w:sz="0" w:space="0" w:color="auto"/>
            <w:right w:val="none" w:sz="0" w:space="0" w:color="auto"/>
          </w:divBdr>
        </w:div>
        <w:div w:id="1068188832">
          <w:marLeft w:val="0"/>
          <w:marRight w:val="0"/>
          <w:marTop w:val="0"/>
          <w:marBottom w:val="0"/>
          <w:divBdr>
            <w:top w:val="none" w:sz="0" w:space="0" w:color="auto"/>
            <w:left w:val="none" w:sz="0" w:space="0" w:color="auto"/>
            <w:bottom w:val="none" w:sz="0" w:space="0" w:color="auto"/>
            <w:right w:val="none" w:sz="0" w:space="0" w:color="auto"/>
          </w:divBdr>
        </w:div>
        <w:div w:id="1068188851">
          <w:marLeft w:val="0"/>
          <w:marRight w:val="0"/>
          <w:marTop w:val="0"/>
          <w:marBottom w:val="0"/>
          <w:divBdr>
            <w:top w:val="none" w:sz="0" w:space="0" w:color="auto"/>
            <w:left w:val="none" w:sz="0" w:space="0" w:color="auto"/>
            <w:bottom w:val="none" w:sz="0" w:space="0" w:color="auto"/>
            <w:right w:val="none" w:sz="0" w:space="0" w:color="auto"/>
          </w:divBdr>
        </w:div>
      </w:divsChild>
    </w:div>
    <w:div w:id="1068188846">
      <w:marLeft w:val="0"/>
      <w:marRight w:val="0"/>
      <w:marTop w:val="0"/>
      <w:marBottom w:val="0"/>
      <w:divBdr>
        <w:top w:val="none" w:sz="0" w:space="0" w:color="auto"/>
        <w:left w:val="none" w:sz="0" w:space="0" w:color="auto"/>
        <w:bottom w:val="none" w:sz="0" w:space="0" w:color="auto"/>
        <w:right w:val="none" w:sz="0" w:space="0" w:color="auto"/>
      </w:divBdr>
      <w:divsChild>
        <w:div w:id="1068188806">
          <w:marLeft w:val="0"/>
          <w:marRight w:val="0"/>
          <w:marTop w:val="0"/>
          <w:marBottom w:val="0"/>
          <w:divBdr>
            <w:top w:val="none" w:sz="0" w:space="0" w:color="auto"/>
            <w:left w:val="none" w:sz="0" w:space="0" w:color="auto"/>
            <w:bottom w:val="none" w:sz="0" w:space="0" w:color="auto"/>
            <w:right w:val="none" w:sz="0" w:space="0" w:color="auto"/>
          </w:divBdr>
        </w:div>
      </w:divsChild>
    </w:div>
    <w:div w:id="1423836631">
      <w:bodyDiv w:val="1"/>
      <w:marLeft w:val="0"/>
      <w:marRight w:val="0"/>
      <w:marTop w:val="0"/>
      <w:marBottom w:val="0"/>
      <w:divBdr>
        <w:top w:val="none" w:sz="0" w:space="0" w:color="auto"/>
        <w:left w:val="none" w:sz="0" w:space="0" w:color="auto"/>
        <w:bottom w:val="none" w:sz="0" w:space="0" w:color="auto"/>
        <w:right w:val="none" w:sz="0" w:space="0" w:color="auto"/>
      </w:divBdr>
      <w:divsChild>
        <w:div w:id="1819759267">
          <w:marLeft w:val="0"/>
          <w:marRight w:val="0"/>
          <w:marTop w:val="0"/>
          <w:marBottom w:val="0"/>
          <w:divBdr>
            <w:top w:val="none" w:sz="0" w:space="0" w:color="auto"/>
            <w:left w:val="none" w:sz="0" w:space="0" w:color="auto"/>
            <w:bottom w:val="none" w:sz="0" w:space="0" w:color="auto"/>
            <w:right w:val="none" w:sz="0" w:space="0" w:color="auto"/>
          </w:divBdr>
        </w:div>
        <w:div w:id="1161966667">
          <w:marLeft w:val="0"/>
          <w:marRight w:val="0"/>
          <w:marTop w:val="0"/>
          <w:marBottom w:val="0"/>
          <w:divBdr>
            <w:top w:val="none" w:sz="0" w:space="0" w:color="auto"/>
            <w:left w:val="none" w:sz="0" w:space="0" w:color="auto"/>
            <w:bottom w:val="none" w:sz="0" w:space="0" w:color="auto"/>
            <w:right w:val="none" w:sz="0" w:space="0" w:color="auto"/>
          </w:divBdr>
        </w:div>
        <w:div w:id="1040974158">
          <w:marLeft w:val="0"/>
          <w:marRight w:val="0"/>
          <w:marTop w:val="0"/>
          <w:marBottom w:val="0"/>
          <w:divBdr>
            <w:top w:val="none" w:sz="0" w:space="0" w:color="auto"/>
            <w:left w:val="none" w:sz="0" w:space="0" w:color="auto"/>
            <w:bottom w:val="none" w:sz="0" w:space="0" w:color="auto"/>
            <w:right w:val="none" w:sz="0" w:space="0" w:color="auto"/>
          </w:divBdr>
        </w:div>
        <w:div w:id="498616592">
          <w:marLeft w:val="0"/>
          <w:marRight w:val="0"/>
          <w:marTop w:val="0"/>
          <w:marBottom w:val="0"/>
          <w:divBdr>
            <w:top w:val="none" w:sz="0" w:space="0" w:color="auto"/>
            <w:left w:val="none" w:sz="0" w:space="0" w:color="auto"/>
            <w:bottom w:val="none" w:sz="0" w:space="0" w:color="auto"/>
            <w:right w:val="none" w:sz="0" w:space="0" w:color="auto"/>
          </w:divBdr>
        </w:div>
        <w:div w:id="412822887">
          <w:marLeft w:val="0"/>
          <w:marRight w:val="0"/>
          <w:marTop w:val="0"/>
          <w:marBottom w:val="0"/>
          <w:divBdr>
            <w:top w:val="none" w:sz="0" w:space="0" w:color="auto"/>
            <w:left w:val="none" w:sz="0" w:space="0" w:color="auto"/>
            <w:bottom w:val="none" w:sz="0" w:space="0" w:color="auto"/>
            <w:right w:val="none" w:sz="0" w:space="0" w:color="auto"/>
          </w:divBdr>
        </w:div>
        <w:div w:id="1609775731">
          <w:marLeft w:val="0"/>
          <w:marRight w:val="0"/>
          <w:marTop w:val="0"/>
          <w:marBottom w:val="0"/>
          <w:divBdr>
            <w:top w:val="none" w:sz="0" w:space="0" w:color="auto"/>
            <w:left w:val="none" w:sz="0" w:space="0" w:color="auto"/>
            <w:bottom w:val="none" w:sz="0" w:space="0" w:color="auto"/>
            <w:right w:val="none" w:sz="0" w:space="0" w:color="auto"/>
          </w:divBdr>
        </w:div>
      </w:divsChild>
    </w:div>
    <w:div w:id="1766730650">
      <w:bodyDiv w:val="1"/>
      <w:marLeft w:val="0"/>
      <w:marRight w:val="0"/>
      <w:marTop w:val="0"/>
      <w:marBottom w:val="0"/>
      <w:divBdr>
        <w:top w:val="none" w:sz="0" w:space="0" w:color="auto"/>
        <w:left w:val="none" w:sz="0" w:space="0" w:color="auto"/>
        <w:bottom w:val="none" w:sz="0" w:space="0" w:color="auto"/>
        <w:right w:val="none" w:sz="0" w:space="0" w:color="auto"/>
      </w:divBdr>
      <w:divsChild>
        <w:div w:id="1192035245">
          <w:marLeft w:val="0"/>
          <w:marRight w:val="0"/>
          <w:marTop w:val="0"/>
          <w:marBottom w:val="0"/>
          <w:divBdr>
            <w:top w:val="none" w:sz="0" w:space="0" w:color="auto"/>
            <w:left w:val="none" w:sz="0" w:space="0" w:color="auto"/>
            <w:bottom w:val="none" w:sz="0" w:space="0" w:color="auto"/>
            <w:right w:val="none" w:sz="0" w:space="0" w:color="auto"/>
          </w:divBdr>
        </w:div>
        <w:div w:id="405693737">
          <w:marLeft w:val="0"/>
          <w:marRight w:val="0"/>
          <w:marTop w:val="0"/>
          <w:marBottom w:val="0"/>
          <w:divBdr>
            <w:top w:val="none" w:sz="0" w:space="0" w:color="auto"/>
            <w:left w:val="none" w:sz="0" w:space="0" w:color="auto"/>
            <w:bottom w:val="none" w:sz="0" w:space="0" w:color="auto"/>
            <w:right w:val="none" w:sz="0" w:space="0" w:color="auto"/>
          </w:divBdr>
        </w:div>
        <w:div w:id="2076540652">
          <w:marLeft w:val="0"/>
          <w:marRight w:val="0"/>
          <w:marTop w:val="0"/>
          <w:marBottom w:val="0"/>
          <w:divBdr>
            <w:top w:val="none" w:sz="0" w:space="0" w:color="auto"/>
            <w:left w:val="none" w:sz="0" w:space="0" w:color="auto"/>
            <w:bottom w:val="none" w:sz="0" w:space="0" w:color="auto"/>
            <w:right w:val="none" w:sz="0" w:space="0" w:color="auto"/>
          </w:divBdr>
        </w:div>
        <w:div w:id="1376081784">
          <w:marLeft w:val="0"/>
          <w:marRight w:val="0"/>
          <w:marTop w:val="0"/>
          <w:marBottom w:val="0"/>
          <w:divBdr>
            <w:top w:val="none" w:sz="0" w:space="0" w:color="auto"/>
            <w:left w:val="none" w:sz="0" w:space="0" w:color="auto"/>
            <w:bottom w:val="none" w:sz="0" w:space="0" w:color="auto"/>
            <w:right w:val="none" w:sz="0" w:space="0" w:color="auto"/>
          </w:divBdr>
        </w:div>
        <w:div w:id="855774579">
          <w:marLeft w:val="0"/>
          <w:marRight w:val="0"/>
          <w:marTop w:val="0"/>
          <w:marBottom w:val="0"/>
          <w:divBdr>
            <w:top w:val="none" w:sz="0" w:space="0" w:color="auto"/>
            <w:left w:val="none" w:sz="0" w:space="0" w:color="auto"/>
            <w:bottom w:val="none" w:sz="0" w:space="0" w:color="auto"/>
            <w:right w:val="none" w:sz="0" w:space="0" w:color="auto"/>
          </w:divBdr>
        </w:div>
        <w:div w:id="2091155300">
          <w:marLeft w:val="0"/>
          <w:marRight w:val="0"/>
          <w:marTop w:val="0"/>
          <w:marBottom w:val="0"/>
          <w:divBdr>
            <w:top w:val="none" w:sz="0" w:space="0" w:color="auto"/>
            <w:left w:val="none" w:sz="0" w:space="0" w:color="auto"/>
            <w:bottom w:val="none" w:sz="0" w:space="0" w:color="auto"/>
            <w:right w:val="none" w:sz="0" w:space="0" w:color="auto"/>
          </w:divBdr>
        </w:div>
        <w:div w:id="1280599287">
          <w:marLeft w:val="0"/>
          <w:marRight w:val="0"/>
          <w:marTop w:val="0"/>
          <w:marBottom w:val="0"/>
          <w:divBdr>
            <w:top w:val="none" w:sz="0" w:space="0" w:color="auto"/>
            <w:left w:val="none" w:sz="0" w:space="0" w:color="auto"/>
            <w:bottom w:val="none" w:sz="0" w:space="0" w:color="auto"/>
            <w:right w:val="none" w:sz="0" w:space="0" w:color="auto"/>
          </w:divBdr>
        </w:div>
        <w:div w:id="17203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md.gov.lv/valsts-meza-dienests/statiskas-lapas/medibas/valsts-meza-dienests/statiskas-lapas/skaitli-un-fakti?id=766" TargetMode="External"/><Relationship Id="rId5" Type="http://schemas.openxmlformats.org/officeDocument/2006/relationships/settings" Target="settings.xml"/><Relationship Id="rId10" Type="http://schemas.openxmlformats.org/officeDocument/2006/relationships/hyperlink" Target="https://www.nobanis.org/globalassets/speciesinfo/n/nyctereutes-procyonoides/nyctereutes_procyonoides-final.pdf" TargetMode="External"/><Relationship Id="rId4" Type="http://schemas.microsoft.com/office/2007/relationships/stylesWithEffects" Target="stylesWithEffects.xml"/><Relationship Id="rId9" Type="http://schemas.openxmlformats.org/officeDocument/2006/relationships/hyperlink" Target="https://www.nobanis.org/globalassets/speciesinfo/p/procyon-lotor/procyon_lo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5530-2D64-44FE-B891-747AE098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14068</Words>
  <Characters>8019</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Spānijas kailgliemezis (Arion lusitanicus auctt</vt:lpstr>
    </vt:vector>
  </TitlesOfParts>
  <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Spānijas kailgliemezis (Arion lusitanicus auctt</dc:title>
  <dc:creator>admin</dc:creator>
  <cp:lastModifiedBy>AndrisS</cp:lastModifiedBy>
  <cp:revision>4</cp:revision>
  <dcterms:created xsi:type="dcterms:W3CDTF">2015-12-16T19:39:00Z</dcterms:created>
  <dcterms:modified xsi:type="dcterms:W3CDTF">2016-08-18T11:30:00Z</dcterms:modified>
</cp:coreProperties>
</file>